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9B" w:rsidRPr="00956BCB" w:rsidRDefault="00F4169B" w:rsidP="00F14DD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«Дид</w:t>
      </w:r>
      <w:r w:rsidR="00F14DDC">
        <w:rPr>
          <w:sz w:val="28"/>
          <w:szCs w:val="28"/>
        </w:rPr>
        <w:t>актические игры в детском саду</w:t>
      </w:r>
      <w:r>
        <w:rPr>
          <w:sz w:val="28"/>
          <w:szCs w:val="28"/>
        </w:rPr>
        <w:t>».</w:t>
      </w:r>
    </w:p>
    <w:p w:rsidR="00F4169B" w:rsidRPr="00956BCB" w:rsidRDefault="00F4169B" w:rsidP="00F4169B">
      <w:pPr>
        <w:spacing w:line="276" w:lineRule="auto"/>
        <w:jc w:val="both"/>
        <w:rPr>
          <w:sz w:val="28"/>
          <w:szCs w:val="28"/>
        </w:rPr>
      </w:pP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 xml:space="preserve">Среди всего многообразия игр для дошкольников </w:t>
      </w:r>
      <w:r w:rsidR="000A2AA2">
        <w:rPr>
          <w:sz w:val="28"/>
          <w:szCs w:val="28"/>
        </w:rPr>
        <w:t>особое</w:t>
      </w:r>
      <w:r w:rsidRPr="00B4613E">
        <w:rPr>
          <w:sz w:val="28"/>
          <w:szCs w:val="28"/>
        </w:rPr>
        <w:t xml:space="preserve"> место принадлежит дидактическим играм. Дидактические игры - это разновидность игр с правилами, специально создаваемых педагогикой в целях воспитания и обучения детей. </w:t>
      </w:r>
      <w:r w:rsidR="000A2AA2">
        <w:rPr>
          <w:sz w:val="28"/>
          <w:szCs w:val="28"/>
        </w:rPr>
        <w:t>Данные</w:t>
      </w:r>
      <w:r w:rsidRPr="00B4613E">
        <w:rPr>
          <w:sz w:val="28"/>
          <w:szCs w:val="28"/>
        </w:rPr>
        <w:t xml:space="preserve"> игры направлены на решение конкретных задач обучения детей, но в, то же время в них проявляется воспитательное и развивающее влияние игровой деятельности.</w:t>
      </w:r>
    </w:p>
    <w:p w:rsidR="00F4169B" w:rsidRPr="009A4C08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 xml:space="preserve">Дидактическая игра </w:t>
      </w:r>
      <w:r>
        <w:rPr>
          <w:sz w:val="28"/>
          <w:szCs w:val="28"/>
        </w:rPr>
        <w:t>-</w:t>
      </w:r>
      <w:r w:rsidRPr="00B4613E">
        <w:rPr>
          <w:sz w:val="28"/>
          <w:szCs w:val="28"/>
        </w:rPr>
        <w:t xml:space="preserve"> это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102737">
        <w:rPr>
          <w:i/>
          <w:sz w:val="28"/>
          <w:szCs w:val="28"/>
        </w:rPr>
        <w:t xml:space="preserve">Значение </w:t>
      </w:r>
      <w:r w:rsidRPr="00877E68">
        <w:rPr>
          <w:sz w:val="28"/>
          <w:szCs w:val="28"/>
        </w:rPr>
        <w:t>дидактических игр:</w:t>
      </w:r>
    </w:p>
    <w:p w:rsidR="00F4169B" w:rsidRPr="00877E68" w:rsidRDefault="00F4169B" w:rsidP="00F41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являются средством воспитания, с их помощью воспитатель воздействует на все стороны личности ребенка: на сознание, чувства, вол», отношения, поступки и поведение вообще;</w:t>
      </w:r>
    </w:p>
    <w:p w:rsidR="00F4169B" w:rsidRPr="00877E68" w:rsidRDefault="00F4169B" w:rsidP="00F41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выполняют обучающую функцию, являются средством первоначального обучения дошкольников, умственного воспитания; в них дети отражают окружающую жизнь и познают те или другие доступные для их восприятия и понимания факты, явления. Их содержание формирует у детей правильное отношение к предметам и явлениям окружающего мира, систематизирует и углубляет знания о родном крае, о людях разных профессий, представления о трудовой деятельности взрослых;</w:t>
      </w:r>
    </w:p>
    <w:p w:rsidR="00F4169B" w:rsidRPr="00877E68" w:rsidRDefault="00F4169B" w:rsidP="00F41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развивают сенсорные способности детей с помощью игр по ознакомлению детей с цветом, формой, величиной предметов;</w:t>
      </w:r>
    </w:p>
    <w:p w:rsidR="00F4169B" w:rsidRPr="00877E68" w:rsidRDefault="00F4169B" w:rsidP="00F41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t xml:space="preserve">развивают речь детей: расширяется и активизируется словарь, формируется правильное </w:t>
      </w:r>
      <w:proofErr w:type="spellStart"/>
      <w:r w:rsidRPr="00877E68">
        <w:rPr>
          <w:sz w:val="28"/>
          <w:szCs w:val="28"/>
        </w:rPr>
        <w:t>эвукопроиэношение</w:t>
      </w:r>
      <w:proofErr w:type="spellEnd"/>
      <w:r w:rsidRPr="00877E68">
        <w:rPr>
          <w:sz w:val="28"/>
          <w:szCs w:val="28"/>
        </w:rPr>
        <w:t>, развивается связная речь, умение правильно высказывать свои мысли;</w:t>
      </w:r>
    </w:p>
    <w:p w:rsidR="00F4169B" w:rsidRPr="00877E68" w:rsidRDefault="00F4169B" w:rsidP="00F41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формируют нравственные представления о бережном отношении к окружающим предметам, игрушкам как результатам труда взрослых, о нормах поведения, о положительных и отрицательных качествах личности;</w:t>
      </w:r>
    </w:p>
    <w:p w:rsidR="00F4169B" w:rsidRPr="00877E68" w:rsidRDefault="00F4169B" w:rsidP="00F41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воспитывают уважение к человеку труда, вызывают интерес к трудовой деятельности, желание самим трудиться;</w:t>
      </w:r>
    </w:p>
    <w:p w:rsidR="00F4169B" w:rsidRPr="00877E68" w:rsidRDefault="00F4169B" w:rsidP="00F41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свода красочным оформлением, художественным исполнением развивают эстетический вкус;</w:t>
      </w:r>
    </w:p>
    <w:p w:rsidR="00F4169B" w:rsidRPr="00877E68" w:rsidRDefault="00F4169B" w:rsidP="00F41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lastRenderedPageBreak/>
        <w:t>способствуют физическому развитию: вызывают положительный эмоциональный подъем хорошее самочувствие, развивается и укрепляется мелкая мускулатура рук.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877E68">
        <w:rPr>
          <w:i/>
          <w:sz w:val="28"/>
          <w:szCs w:val="28"/>
        </w:rPr>
        <w:t>Дидактические задачи</w:t>
      </w:r>
      <w:r w:rsidRPr="00877E68">
        <w:rPr>
          <w:sz w:val="28"/>
          <w:szCs w:val="28"/>
        </w:rPr>
        <w:t xml:space="preserve">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 (закрепление правильного звукопроизношения</w:t>
      </w:r>
      <w:r w:rsidRPr="00B4613E">
        <w:rPr>
          <w:sz w:val="28"/>
          <w:szCs w:val="28"/>
        </w:rPr>
        <w:t>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F4169B" w:rsidRPr="009A4C08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 xml:space="preserve">Большая роль в  дидактической  игре принадлежит </w:t>
      </w:r>
      <w:r w:rsidRPr="00B4613E">
        <w:rPr>
          <w:i/>
          <w:sz w:val="28"/>
          <w:szCs w:val="28"/>
        </w:rPr>
        <w:t>правилам</w:t>
      </w:r>
      <w:r w:rsidRPr="00B4613E">
        <w:rPr>
          <w:sz w:val="28"/>
          <w:szCs w:val="28"/>
        </w:rPr>
        <w:t>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>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т, е. подчиняться правилам игры.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 xml:space="preserve">Немаловажная роль в дидактических играх принадлежит </w:t>
      </w:r>
      <w:r w:rsidRPr="00B4613E">
        <w:rPr>
          <w:i/>
          <w:sz w:val="28"/>
          <w:szCs w:val="28"/>
        </w:rPr>
        <w:t>игровому действию</w:t>
      </w:r>
      <w:r w:rsidRPr="00B4613E">
        <w:rPr>
          <w:sz w:val="28"/>
          <w:szCs w:val="28"/>
        </w:rPr>
        <w:t xml:space="preserve">. </w:t>
      </w:r>
      <w:r w:rsidRPr="00B4613E">
        <w:rPr>
          <w:i/>
          <w:sz w:val="28"/>
          <w:szCs w:val="28"/>
        </w:rPr>
        <w:t>Игровое действие</w:t>
      </w:r>
      <w:r w:rsidRPr="00B4613E">
        <w:rPr>
          <w:sz w:val="28"/>
          <w:szCs w:val="28"/>
        </w:rPr>
        <w:t xml:space="preserve"> — это проявление активности детей в игровых целях: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</w:t>
      </w:r>
      <w:proofErr w:type="gramStart"/>
      <w:r w:rsidRPr="00B4613E">
        <w:rPr>
          <w:sz w:val="28"/>
          <w:szCs w:val="28"/>
        </w:rPr>
        <w:t xml:space="preserve"> ,</w:t>
      </w:r>
      <w:proofErr w:type="gramEnd"/>
      <w:r w:rsidRPr="00B4613E">
        <w:rPr>
          <w:sz w:val="28"/>
          <w:szCs w:val="28"/>
        </w:rPr>
        <w:t xml:space="preserve"> выиграть соревнование, </w:t>
      </w:r>
      <w:proofErr w:type="gramStart"/>
      <w:r w:rsidRPr="00B4613E">
        <w:rPr>
          <w:sz w:val="28"/>
          <w:szCs w:val="28"/>
        </w:rPr>
        <w:t>выполнить роль</w:t>
      </w:r>
      <w:proofErr w:type="gramEnd"/>
      <w:r w:rsidRPr="00B4613E">
        <w:rPr>
          <w:sz w:val="28"/>
          <w:szCs w:val="28"/>
        </w:rPr>
        <w:t xml:space="preserve"> волка, покупателя, продавца, отгадчика и т.д.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 xml:space="preserve">Игра незаменима как средство воспитания правильных взаимоотношений между детьми. В ней ребенок проявляет чуткое отношение к товарищу, </w:t>
      </w:r>
      <w:r w:rsidRPr="00B4613E">
        <w:rPr>
          <w:sz w:val="28"/>
          <w:szCs w:val="28"/>
        </w:rPr>
        <w:lastRenderedPageBreak/>
        <w:t>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613E">
        <w:rPr>
          <w:sz w:val="28"/>
          <w:szCs w:val="28"/>
        </w:rPr>
        <w:t xml:space="preserve">Дидактические игры способствуют и художественному воспитанию </w:t>
      </w:r>
      <w:proofErr w:type="gramStart"/>
      <w:r w:rsidR="000A2AA2">
        <w:rPr>
          <w:sz w:val="28"/>
          <w:szCs w:val="28"/>
        </w:rPr>
        <w:t>-</w:t>
      </w:r>
      <w:r w:rsidRPr="00B4613E">
        <w:rPr>
          <w:sz w:val="28"/>
          <w:szCs w:val="28"/>
        </w:rPr>
        <w:t>с</w:t>
      </w:r>
      <w:proofErr w:type="gramEnd"/>
      <w:r w:rsidRPr="00B4613E">
        <w:rPr>
          <w:sz w:val="28"/>
          <w:szCs w:val="28"/>
        </w:rPr>
        <w:t>овершенствованию движений, выразительности речи, развитию творческой фантазии, яркой, проникновенной передаче образа.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B4613E">
        <w:rPr>
          <w:sz w:val="28"/>
          <w:szCs w:val="28"/>
        </w:rPr>
        <w:t>В процессе дидактических игр многие сложные явления расчленяются на простые и, наоборот, единичные обобщаются, следовательно, осуществляется аналитическая и синтетическая деятельность.</w:t>
      </w:r>
      <w:proofErr w:type="gramEnd"/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B4613E">
        <w:rPr>
          <w:sz w:val="28"/>
          <w:szCs w:val="28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  <w:proofErr w:type="gramEnd"/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613E">
        <w:rPr>
          <w:sz w:val="28"/>
          <w:szCs w:val="28"/>
        </w:rPr>
        <w:t xml:space="preserve">По содержанию дидактические игры подразделяются на следующие </w:t>
      </w:r>
      <w:r w:rsidRPr="00B4613E">
        <w:rPr>
          <w:b/>
          <w:sz w:val="28"/>
          <w:szCs w:val="28"/>
        </w:rPr>
        <w:t>виды</w:t>
      </w:r>
      <w:r w:rsidRPr="00B4613E">
        <w:rPr>
          <w:sz w:val="28"/>
          <w:szCs w:val="28"/>
        </w:rPr>
        <w:t>:</w:t>
      </w:r>
    </w:p>
    <w:p w:rsidR="00F4169B" w:rsidRPr="00956BCB" w:rsidRDefault="00F4169B" w:rsidP="00F4169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956BCB">
        <w:rPr>
          <w:i/>
          <w:sz w:val="28"/>
          <w:szCs w:val="28"/>
        </w:rPr>
        <w:t>математические</w:t>
      </w:r>
      <w:r w:rsidRPr="00956BCB">
        <w:rPr>
          <w:sz w:val="28"/>
          <w:szCs w:val="28"/>
        </w:rPr>
        <w:t xml:space="preserve"> (для закрепления представлений о времени, пространственном расположении, количестве предметов);</w:t>
      </w:r>
      <w:proofErr w:type="gramEnd"/>
    </w:p>
    <w:p w:rsidR="00F4169B" w:rsidRPr="00956BCB" w:rsidRDefault="00F4169B" w:rsidP="00F4169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956BCB">
        <w:rPr>
          <w:i/>
          <w:sz w:val="28"/>
          <w:szCs w:val="28"/>
        </w:rPr>
        <w:t>сенсорные</w:t>
      </w:r>
      <w:r w:rsidRPr="00956BCB">
        <w:rPr>
          <w:sz w:val="28"/>
          <w:szCs w:val="28"/>
        </w:rPr>
        <w:t xml:space="preserve"> (для закрепления представлений о цвете, величине, форме);</w:t>
      </w:r>
      <w:proofErr w:type="gramEnd"/>
    </w:p>
    <w:p w:rsidR="00F4169B" w:rsidRPr="00956BCB" w:rsidRDefault="00F4169B" w:rsidP="00F4169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56BCB">
        <w:rPr>
          <w:i/>
          <w:sz w:val="28"/>
          <w:szCs w:val="28"/>
        </w:rPr>
        <w:t>речевые</w:t>
      </w:r>
      <w:r w:rsidRPr="00956BCB">
        <w:rPr>
          <w:sz w:val="28"/>
          <w:szCs w:val="28"/>
        </w:rPr>
        <w:t xml:space="preserve"> (для ознакомления со словом и предложением, формирования грамматического строя речи, воспитания звуковой культуры речи, обогащения словаря);</w:t>
      </w:r>
    </w:p>
    <w:p w:rsidR="00F4169B" w:rsidRPr="00956BCB" w:rsidRDefault="00F4169B" w:rsidP="00F4169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56BCB">
        <w:rPr>
          <w:i/>
          <w:sz w:val="28"/>
          <w:szCs w:val="28"/>
        </w:rPr>
        <w:t>музыкальные</w:t>
      </w:r>
      <w:r w:rsidRPr="00956BCB">
        <w:rPr>
          <w:sz w:val="28"/>
          <w:szCs w:val="28"/>
        </w:rPr>
        <w:t xml:space="preserve"> (для развития </w:t>
      </w:r>
      <w:proofErr w:type="spellStart"/>
      <w:r w:rsidRPr="00956BCB">
        <w:rPr>
          <w:sz w:val="28"/>
          <w:szCs w:val="28"/>
        </w:rPr>
        <w:t>звуковысотного</w:t>
      </w:r>
      <w:proofErr w:type="spellEnd"/>
      <w:r w:rsidRPr="00956BCB">
        <w:rPr>
          <w:sz w:val="28"/>
          <w:szCs w:val="28"/>
        </w:rPr>
        <w:t>, тембрового слуха, чувства ритма);</w:t>
      </w:r>
    </w:p>
    <w:p w:rsidR="00F4169B" w:rsidRPr="00956BCB" w:rsidRDefault="00F4169B" w:rsidP="00F4169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956BCB">
        <w:rPr>
          <w:i/>
          <w:sz w:val="28"/>
          <w:szCs w:val="28"/>
        </w:rPr>
        <w:t>природоведческие</w:t>
      </w:r>
      <w:r w:rsidRPr="00956BCB">
        <w:rPr>
          <w:sz w:val="28"/>
          <w:szCs w:val="28"/>
        </w:rPr>
        <w:t xml:space="preserve">  (для ознакомления с объектами и явлениями живой  и неживой природы);</w:t>
      </w:r>
      <w:proofErr w:type="gramEnd"/>
    </w:p>
    <w:p w:rsidR="00F4169B" w:rsidRPr="00956BCB" w:rsidRDefault="00F4169B" w:rsidP="00F4169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56BCB">
        <w:rPr>
          <w:i/>
          <w:sz w:val="28"/>
          <w:szCs w:val="28"/>
        </w:rPr>
        <w:t>для ознакомления с окружающим</w:t>
      </w:r>
      <w:r w:rsidRPr="00956BCB">
        <w:rPr>
          <w:sz w:val="28"/>
          <w:szCs w:val="28"/>
        </w:rPr>
        <w:t xml:space="preserve"> (с предметами и материалами, из которых они изготовлены, с профессиями людей и т. п.) 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>В зависимости от использования дидактического материала дидактические игры традиционно подразделяются на три группы:</w:t>
      </w:r>
    </w:p>
    <w:p w:rsidR="00F4169B" w:rsidRPr="00956BCB" w:rsidRDefault="00F4169B" w:rsidP="00F4169B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56BCB">
        <w:rPr>
          <w:sz w:val="28"/>
          <w:szCs w:val="28"/>
        </w:rPr>
        <w:t>игры с предметами и игрушками, включающие сюжетные дидактические игры и игры-инсценировки;</w:t>
      </w:r>
    </w:p>
    <w:p w:rsidR="00F4169B" w:rsidRPr="00956BCB" w:rsidRDefault="00F4169B" w:rsidP="00F4169B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56BCB">
        <w:rPr>
          <w:sz w:val="28"/>
          <w:szCs w:val="28"/>
        </w:rPr>
        <w:t>настольно-печатные игры, устроенные по типу разрезных картинок, складных кубиков, лото, домино;</w:t>
      </w:r>
    </w:p>
    <w:p w:rsidR="00F4169B" w:rsidRPr="00956BCB" w:rsidRDefault="00F4169B" w:rsidP="00F4169B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56BCB">
        <w:rPr>
          <w:sz w:val="28"/>
          <w:szCs w:val="28"/>
        </w:rPr>
        <w:t xml:space="preserve">словесные. 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4613E">
        <w:rPr>
          <w:i/>
          <w:sz w:val="28"/>
          <w:szCs w:val="28"/>
        </w:rPr>
        <w:t>Предметные игры</w:t>
      </w:r>
      <w:r w:rsidRPr="00B4613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4613E">
        <w:rPr>
          <w:sz w:val="28"/>
          <w:szCs w:val="28"/>
        </w:rPr>
        <w:t xml:space="preserve"> это игры с народной дидактической игрушкой, мозаикой, бирюльками, различными природными материалами (листьями, семенами). К народным дидактическим игрушкам относят: деревянные конусы из одноцветных и разноцветных колец, бочонки, шары, матрешки, грибки и др. Основные игровые действия с ними: нанизывание</w:t>
      </w:r>
      <w:proofErr w:type="gramStart"/>
      <w:r w:rsidRPr="00B4613E">
        <w:rPr>
          <w:sz w:val="28"/>
          <w:szCs w:val="28"/>
        </w:rPr>
        <w:t xml:space="preserve"> ,</w:t>
      </w:r>
      <w:proofErr w:type="gramEnd"/>
      <w:r w:rsidRPr="00B4613E">
        <w:rPr>
          <w:sz w:val="28"/>
          <w:szCs w:val="28"/>
        </w:rPr>
        <w:t xml:space="preserve"> </w:t>
      </w:r>
      <w:r w:rsidRPr="00B4613E">
        <w:rPr>
          <w:sz w:val="28"/>
          <w:szCs w:val="28"/>
        </w:rPr>
        <w:lastRenderedPageBreak/>
        <w:t>вкладывание, катание, собирание целого из частей и т. д. Эти игры развивают у детей восприятие цвета, величины, формы.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4613E">
        <w:rPr>
          <w:i/>
          <w:sz w:val="28"/>
          <w:szCs w:val="28"/>
        </w:rPr>
        <w:t>Настольно-печатные игры</w:t>
      </w:r>
      <w:r w:rsidRPr="00B4613E">
        <w:rPr>
          <w:sz w:val="28"/>
          <w:szCs w:val="28"/>
        </w:rPr>
        <w:t xml:space="preserve"> направлены на уточнение представлений об окружающем, систематизацию знаний, развивают мыслительные процессы и операции (анализ, синтез, обобщение, классификацию и др.).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 w:rsidRPr="00B4613E">
        <w:rPr>
          <w:sz w:val="28"/>
          <w:szCs w:val="28"/>
        </w:rPr>
        <w:t>Настольно-печатные игры могут быть разделены на несколько видов: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 w:rsidRPr="00B4613E">
        <w:rPr>
          <w:sz w:val="28"/>
          <w:szCs w:val="28"/>
        </w:rPr>
        <w:t>1. Парные картинки. Игровая задача состоит в том, чтобы подобрать картинки по сходству.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 w:rsidRPr="00B4613E">
        <w:rPr>
          <w:sz w:val="28"/>
          <w:szCs w:val="28"/>
        </w:rPr>
        <w:t>2. Лото. Они строятся также по принципу парности: к картинкам на большой карте подбираются тождественные изображения на маленьких карточках. Тематика лото самая разнообразная: «Игрушки», «Посуда», «Одежда», «Растения», «Дикие и домашние животные» и др. Игры в лото уточняют знания детей, обогащают словарь.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 w:rsidRPr="00B4613E">
        <w:rPr>
          <w:sz w:val="28"/>
          <w:szCs w:val="28"/>
        </w:rPr>
        <w:t>3. Домино. Принцип парности в этой игре реализуется через подбор карточек-картинок при очередном ходе. Тематика домино так же разнообразна, как и лото. В игре развиваются сообразительность, память, умение предвидеть ход партнера и т. д.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 w:rsidRPr="00B4613E">
        <w:rPr>
          <w:sz w:val="28"/>
          <w:szCs w:val="28"/>
        </w:rPr>
        <w:t>4. Разрезные картинки и складные кубики, на которых изображенный предмет или сюжет делится на несколько частей. Игры направлены на развитие внимания, сосредоточенности, на уточнение представлений, соотношение между целым и частью.</w:t>
      </w:r>
    </w:p>
    <w:p w:rsidR="00F4169B" w:rsidRPr="009A4C08" w:rsidRDefault="00F4169B" w:rsidP="00F4169B">
      <w:pPr>
        <w:spacing w:line="276" w:lineRule="auto"/>
        <w:jc w:val="both"/>
        <w:rPr>
          <w:sz w:val="28"/>
          <w:szCs w:val="28"/>
        </w:rPr>
      </w:pPr>
      <w:r w:rsidRPr="00B4613E">
        <w:rPr>
          <w:sz w:val="28"/>
          <w:szCs w:val="28"/>
        </w:rPr>
        <w:t>5. Игры типа «Лабиринт» предназначены для детей старшего дошкольного возраста. Они развивают пространственную ориентацию, умение предвидеть результат действия.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9A4C08">
        <w:rPr>
          <w:i/>
          <w:sz w:val="28"/>
          <w:szCs w:val="28"/>
        </w:rPr>
        <w:t>Словесные игры.</w:t>
      </w:r>
      <w:r w:rsidRPr="00B4613E">
        <w:rPr>
          <w:sz w:val="28"/>
          <w:szCs w:val="28"/>
        </w:rPr>
        <w:t xml:space="preserve"> В эту группу входит большое количество народных игр типа «Краски», «Молчок», «Черное и белое» и др. Игры развивают внимание, сообразительность, быстроту реакции, связную речь.</w:t>
      </w:r>
    </w:p>
    <w:p w:rsidR="00F4169B" w:rsidRPr="00B4613E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613E">
        <w:rPr>
          <w:sz w:val="28"/>
          <w:szCs w:val="28"/>
        </w:rPr>
        <w:t>В зависимости от характера игровых действий выделяются следующие виды дидактических игр:</w:t>
      </w:r>
    </w:p>
    <w:p w:rsidR="00F4169B" w:rsidRPr="00956BCB" w:rsidRDefault="00F4169B" w:rsidP="00F4169B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56BCB">
        <w:rPr>
          <w:sz w:val="28"/>
          <w:szCs w:val="28"/>
        </w:rPr>
        <w:t>игры-путешествия;</w:t>
      </w:r>
    </w:p>
    <w:p w:rsidR="00F4169B" w:rsidRPr="00956BCB" w:rsidRDefault="00F4169B" w:rsidP="00F4169B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56BCB">
        <w:rPr>
          <w:sz w:val="28"/>
          <w:szCs w:val="28"/>
        </w:rPr>
        <w:t>игры-предположения;</w:t>
      </w:r>
    </w:p>
    <w:p w:rsidR="00F4169B" w:rsidRPr="00956BCB" w:rsidRDefault="00F4169B" w:rsidP="00F4169B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56BCB">
        <w:rPr>
          <w:sz w:val="28"/>
          <w:szCs w:val="28"/>
        </w:rPr>
        <w:t>игры-поручения;</w:t>
      </w:r>
    </w:p>
    <w:p w:rsidR="00F4169B" w:rsidRPr="00956BCB" w:rsidRDefault="00F4169B" w:rsidP="00F4169B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56BCB">
        <w:rPr>
          <w:sz w:val="28"/>
          <w:szCs w:val="28"/>
        </w:rPr>
        <w:t>игры-загадки;</w:t>
      </w:r>
    </w:p>
    <w:p w:rsidR="00F4169B" w:rsidRPr="00956BCB" w:rsidRDefault="00F4169B" w:rsidP="00F4169B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56BCB">
        <w:rPr>
          <w:sz w:val="28"/>
          <w:szCs w:val="28"/>
        </w:rPr>
        <w:t xml:space="preserve">игры-беседы. </w:t>
      </w:r>
    </w:p>
    <w:p w:rsidR="00F4169B" w:rsidRPr="00102737" w:rsidRDefault="00F4169B" w:rsidP="00F4169B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B4613E">
        <w:rPr>
          <w:color w:val="000000"/>
          <w:sz w:val="28"/>
          <w:szCs w:val="28"/>
          <w:shd w:val="clear" w:color="auto" w:fill="FFFFFF"/>
        </w:rPr>
        <w:t xml:space="preserve">В детском саду, в каждой возрастной группе, должны быть разнообразные дидактические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</w:t>
      </w:r>
      <w:r>
        <w:rPr>
          <w:color w:val="000000"/>
          <w:sz w:val="28"/>
          <w:szCs w:val="28"/>
          <w:shd w:val="clear" w:color="auto" w:fill="FFFFFF"/>
        </w:rPr>
        <w:t xml:space="preserve">овладевать дидактическим </w:t>
      </w:r>
      <w:r w:rsidRPr="00B4613E">
        <w:rPr>
          <w:color w:val="000000"/>
          <w:sz w:val="28"/>
          <w:szCs w:val="28"/>
          <w:shd w:val="clear" w:color="auto" w:fill="FFFFFF"/>
        </w:rPr>
        <w:t>содержанием и правилами.</w:t>
      </w:r>
      <w:r w:rsidRPr="00B461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B4613E">
        <w:rPr>
          <w:color w:val="000000"/>
          <w:sz w:val="28"/>
          <w:szCs w:val="28"/>
          <w:shd w:val="clear" w:color="auto" w:fill="FFFFFF"/>
        </w:rPr>
        <w:t>При подборе игр перед детьми ставятся иногда слишком легкие или, наоборот, чрезмерно трудные задачи. Если игры по своей сложности не соответствуют возрасту детей, они не могут в них играть и наоборот — слишком легкие дидактические задачи не возбуждают у них умственной активности.</w:t>
      </w:r>
      <w:r w:rsidRPr="00B461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B4613E">
        <w:rPr>
          <w:color w:val="000000"/>
          <w:sz w:val="28"/>
          <w:szCs w:val="28"/>
          <w:shd w:val="clear" w:color="auto" w:fill="FFFFFF"/>
        </w:rPr>
        <w:t>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Организация дидактической игры педагогом осуществляется в трех основных направлениях: подготовка к проведению дидактической игры, её проведение и анализ,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у детей младшего возраста наглядность действует сильнее, чем слово, поэтому целесообразнее объяснение правил объединять с показом игрового действия,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Если в игре есть несколько правил, то не следует сообщать их сразу.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Игры необходимо проводить так, чтобы они создавали бодрое, радостное настроение у детей, учили бы детей играть, не мешая друг другу, постепенно подводили к умению играть небольшими группами. В этом возрасте дидактические игры помогают детям лучше узнать окружающие предметы и возможные действия с ними, способствуют координации движений, развитию глазомера, овладению пространственными ориентировками.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С детьми этого возраста воспитателю целесообразно самому включаться в игру и вызывать у детей интерес к дидактическому материалу, учить играть с ним.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У детей среднего дошкольного возраста есть некоторый опыт сов</w:t>
      </w:r>
      <w:r>
        <w:rPr>
          <w:sz w:val="28"/>
          <w:szCs w:val="28"/>
        </w:rPr>
        <w:t>местных игр, но и здесь воспита</w:t>
      </w:r>
      <w:r w:rsidRPr="00877E68">
        <w:rPr>
          <w:sz w:val="28"/>
          <w:szCs w:val="28"/>
        </w:rPr>
        <w:t>тель принимает участие в дидактических играх. Воспитатель учит детей и играет с ними, стремится вовлечь в игру всех детей, постепенно подводит их к умению следить за действиями и словами товарищей.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Правила игры объясняются до ее начала.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Подбираются такие игры, в процессе которых дети должны вспомнить и закрепить бытовой словарь. Могут использоваться игры с куклой и комплектами всех предметов обихода. Широко используются музыкально-дидактические игры, вводятся словесные игры.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Дети старшего дошкольного возраста обладают значительным игровым опытом и достаточно развитым мышлением, поэтому они легко воспринимают чисто словесные объяснения игры. Лишь в отдельных случаях требуется наглядный показ.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lastRenderedPageBreak/>
        <w:t>С детьми этого возраста проводятся игры со всей группой и с небольшими подгруппами. В процессе совместных игр у детей складываются коллективные взаимоотношения. Поэтому можно вводить в игру элементы соревнования.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В играх отражаются более сложные по своему содержанию жизненные явления (быт и труд людей, техника). Дети классифицируют предметы по материалу, назначению.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Широко используются словесные игры, требующие большого умственного напряжения.</w:t>
      </w:r>
    </w:p>
    <w:p w:rsidR="00F4169B" w:rsidRPr="00877E68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У детей проявляется произвольное внимание, самостоятельность в решении поставленной задачи, в выполнении правил. Руководство должно быть таким, чтобы игра способствовала умственному и нравственному воспитанию и в то же время оставалась игрой.</w:t>
      </w:r>
    </w:p>
    <w:p w:rsidR="00F4169B" w:rsidRPr="00102737" w:rsidRDefault="00F4169B" w:rsidP="00F4169B">
      <w:pPr>
        <w:pStyle w:val="a3"/>
        <w:shd w:val="clear" w:color="auto" w:fill="FFFFFF"/>
        <w:spacing w:before="0" w:beforeAutospacing="0" w:after="0" w:afterAutospacing="0" w:line="276" w:lineRule="auto"/>
        <w:ind w:firstLine="439"/>
        <w:jc w:val="both"/>
        <w:rPr>
          <w:sz w:val="28"/>
          <w:szCs w:val="28"/>
        </w:rPr>
      </w:pPr>
      <w:r w:rsidRPr="00877E68">
        <w:rPr>
          <w:sz w:val="28"/>
          <w:szCs w:val="28"/>
        </w:rPr>
        <w:t>Необходимо сохранить эмоциональное настроение детей, переживание радости от хода игры и удовлетворение от ее результатов. Воспитатель знакомит детей с игрой, вместе с ними участвует в игре, чтобы выяснить, насколько её правила усвоены детьми. Затем предлагает детям играть самостоятельно, при этом сначала следит за ходом игры, выступает в качестве арбитра в конфликтных ситуациях.</w:t>
      </w:r>
    </w:p>
    <w:p w:rsidR="00F4169B" w:rsidRPr="00877E68" w:rsidRDefault="00F4169B" w:rsidP="00F41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7E68">
        <w:rPr>
          <w:sz w:val="28"/>
          <w:szCs w:val="28"/>
        </w:rPr>
        <w:t xml:space="preserve">Таким образом, дидактические игры — </w:t>
      </w:r>
      <w:r>
        <w:rPr>
          <w:sz w:val="28"/>
          <w:szCs w:val="28"/>
        </w:rPr>
        <w:t xml:space="preserve">являются </w:t>
      </w:r>
      <w:r w:rsidRPr="00877E68">
        <w:rPr>
          <w:sz w:val="28"/>
          <w:szCs w:val="28"/>
        </w:rPr>
        <w:t>незаменим</w:t>
      </w:r>
      <w:r>
        <w:rPr>
          <w:sz w:val="28"/>
          <w:szCs w:val="28"/>
        </w:rPr>
        <w:t>ым</w:t>
      </w:r>
      <w:r w:rsidRPr="00877E68">
        <w:rPr>
          <w:sz w:val="28"/>
          <w:szCs w:val="28"/>
        </w:rPr>
        <w:t xml:space="preserve"> средство</w:t>
      </w:r>
      <w:r>
        <w:rPr>
          <w:sz w:val="28"/>
          <w:szCs w:val="28"/>
        </w:rPr>
        <w:t>м</w:t>
      </w:r>
      <w:r w:rsidRPr="00877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всестороннего развития </w:t>
      </w:r>
      <w:r w:rsidRPr="00877E68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дошкольного возраста и помогают  детям в </w:t>
      </w:r>
      <w:r w:rsidRPr="00877E68">
        <w:rPr>
          <w:sz w:val="28"/>
          <w:szCs w:val="28"/>
        </w:rPr>
        <w:t xml:space="preserve"> преодолени</w:t>
      </w:r>
      <w:r>
        <w:rPr>
          <w:sz w:val="28"/>
          <w:szCs w:val="28"/>
        </w:rPr>
        <w:t>и</w:t>
      </w:r>
      <w:r w:rsidRPr="00877E68">
        <w:rPr>
          <w:sz w:val="28"/>
          <w:szCs w:val="28"/>
        </w:rPr>
        <w:t xml:space="preserve">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F4169B" w:rsidRPr="00877E68" w:rsidRDefault="00F4169B" w:rsidP="00F4169B">
      <w:pPr>
        <w:spacing w:line="276" w:lineRule="auto"/>
        <w:jc w:val="both"/>
        <w:rPr>
          <w:sz w:val="28"/>
          <w:szCs w:val="28"/>
        </w:rPr>
      </w:pPr>
      <w:r w:rsidRPr="00877E68">
        <w:rPr>
          <w:sz w:val="28"/>
          <w:szCs w:val="28"/>
        </w:rPr>
        <w:t xml:space="preserve">    </w:t>
      </w:r>
    </w:p>
    <w:p w:rsidR="00522AC8" w:rsidRDefault="00522AC8"/>
    <w:sectPr w:rsidR="00522AC8" w:rsidSect="0052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E7A26"/>
    <w:multiLevelType w:val="hybridMultilevel"/>
    <w:tmpl w:val="9FEE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C64A4"/>
    <w:multiLevelType w:val="hybridMultilevel"/>
    <w:tmpl w:val="D876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70150"/>
    <w:multiLevelType w:val="hybridMultilevel"/>
    <w:tmpl w:val="5AA2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3B3A"/>
    <w:multiLevelType w:val="hybridMultilevel"/>
    <w:tmpl w:val="37F2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4169B"/>
    <w:rsid w:val="000A2AA2"/>
    <w:rsid w:val="00522AC8"/>
    <w:rsid w:val="00F14DDC"/>
    <w:rsid w:val="00F4169B"/>
    <w:rsid w:val="00F51994"/>
    <w:rsid w:val="00FE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6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41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1830</Words>
  <Characters>10435</Characters>
  <Application>Microsoft Office Word</Application>
  <DocSecurity>0</DocSecurity>
  <Lines>86</Lines>
  <Paragraphs>24</Paragraphs>
  <ScaleCrop>false</ScaleCrop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2017-01-21T15:05:00Z</dcterms:created>
  <dcterms:modified xsi:type="dcterms:W3CDTF">2017-01-21T15:10:00Z</dcterms:modified>
</cp:coreProperties>
</file>