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Развитие познавательно-речевой деятельности является одним из важнейших разделов дошкольной педагогики и направлен он на умственное развитие ребенка. Чем лучше будет организована познавательно-речевая деятельность детей, тем выше гарантии успешности школьного обучения.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В домашних условиях дети много времени проводят около телевизора, компьютера, часто свободное время старших дошкольников отведено посещению различных кружков и студий. Чаще всего родители отмахиваются от детских вопросов, художественная и энциклопедическая литература если даже и читается, то очень редко обсуждается. И поэтому формирование познавательно-речевой деятельности в основном ложится на плечи воспитателей.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Известны случаи, когда бедный словарный запас ведет к агрессивному поведению по отношению к окружающим, т.к. ребенок не может выразить словами то, что видит, что знает, что чувствует, а достижения ребенка в познании окружающего мира не будут заметны, если они не выражаются в его активной речи.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Приемы, используемые при формировании познавательно-речевого развития традиционны: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• Наглядные - наблюдения, рассматривание картин, демонстрация фильмов, слайдов, презентаций.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proofErr w:type="gramStart"/>
      <w:r w:rsidRPr="00D11AB5">
        <w:rPr>
          <w:rFonts w:ascii="Times New Roman" w:hAnsi="Times New Roman" w:cs="Times New Roman"/>
          <w:szCs w:val="22"/>
        </w:rPr>
        <w:t xml:space="preserve">• Практические - упражнения, игры, эксперименты и опыты, моделирование, проектная деятельность, </w:t>
      </w:r>
      <w:proofErr w:type="spellStart"/>
      <w:r w:rsidRPr="00D11AB5">
        <w:rPr>
          <w:rFonts w:ascii="Times New Roman" w:hAnsi="Times New Roman" w:cs="Times New Roman"/>
          <w:szCs w:val="22"/>
        </w:rPr>
        <w:t>исследовательно-поисковая</w:t>
      </w:r>
      <w:proofErr w:type="spellEnd"/>
      <w:r w:rsidRPr="00D11AB5">
        <w:rPr>
          <w:rFonts w:ascii="Times New Roman" w:hAnsi="Times New Roman" w:cs="Times New Roman"/>
          <w:szCs w:val="22"/>
        </w:rPr>
        <w:t xml:space="preserve"> деятельность. </w:t>
      </w:r>
      <w:proofErr w:type="gramEnd"/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• Словесные – рассказ, чтение, вопросы, беседы, использование художественного слова.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Основные задачи познавательно-речевой деятельности: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1. Обогащать познавательную сферу детей информацией через занятия, наблюдения, экспериментальную деятельность, речь.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2. Обогащать эмоционально – чувственный опыт в процессе непосредственного общения с предметами, явлениями, людьми.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3. Помочь упорядочить сведения об окружающем мире, формировать представления его целостности.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4. Формировать бережное отношение к окружающему миру, закреплять положительные эмоции, умение их проявлять.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5. Создать условия, способствующие выявлению и поддержанию интересов, проявления самостоятельности в познавательно – речевой деятельности.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6. Поддерживать условия для развития познавательно – речевых процессов дошкольников во всех видах деятельности. </w:t>
      </w:r>
    </w:p>
    <w:p w:rsidR="00F81C60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Развивать речь ребенка, не включая его в познавательную деятельность невозможно, т.к. речь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 xml:space="preserve">сопровождает и совершенствует познавательную деятельность детей, делая ее более целенаправленной и осознанной. Чтобы правильно организовать познавательно-речевое развитие можно выделить следующие направления: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1. Речь самого педагога, которая имеет обучающую и воспитательную направленность. Главным является качество языкового содержания, обеспечивающее высокие результаты труда. Дошкольник, проводящий большую часть времени в детском саду, общаясь с воспитателем, учится у него многому, в том числе и культуре речи. А еще ребенок воспринимает нашу речь как образец. Педагог должен говорить правильно, не искажая звуков, не съедая окончаний. Особенно четко нужно произносить длинные или незнакомые слова, вводимые в детский словарь.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2. Формирование представлений об окружающем мире. Ведь дошкольник каждый день сталкивается с новыми для себя предметами и явлениями. Но накопление знаний и преставлений без соответствующего руководства будет поверхностным или ошибочным. Часто ребенок думает, что облака – это вата, потому что они белые, звезды – это лампочки, потому что они светятся. Ведь наблюдая за природными явлениями, он самостоятельно сделал такой вывод. Поэтому главная задача педагога состоит в последовательно увеличение у детей запаса знаний, их упорядочение, систематизация.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>нок должен получать ч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>ткие, в соответствие с возрастом представления об окружающих предметах, их назначении, качествах, о материалах, их которых они сделаны, где, кем, для чего эти используются. Так же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нок приобретает знания о живой и неживой природе, о природных явлениях их взаимосвязях и закономерностях.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3. Развитее любознательности. Любознательность - качество присущее всем детям. Оно выражается в активном интересе к окружающему миру, в стремлении вс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 рассмотреть, потрогать, привезти в действие. О наличие у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>нка этого качество свидетельствуют бесчисленные вопросы. Задача воспитателя поддерживать любознательность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нка организую занятия, наблюдения, стараясь </w:t>
      </w:r>
      <w:r w:rsidRPr="00D11AB5">
        <w:rPr>
          <w:rFonts w:ascii="Times New Roman" w:hAnsi="Times New Roman" w:cs="Times New Roman"/>
          <w:szCs w:val="22"/>
        </w:rPr>
        <w:lastRenderedPageBreak/>
        <w:t xml:space="preserve">вовремя и доступным для понимания языком ответить на возникшие вопросы, направляя детские мысли на самостоятельный поиск ответа и умение делать выводы.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4. Сенсорное воспитание. Поскольку для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нка дошкольника познание окружающего мира начинается с ощущений и восприятий. Чем выше уровень их развития, тем богаче возможности познания окружающего мира. В содержание сенсорного воспитания входит развитие слуховой чувствительности, тактильной чувствительности, то есть умение различать и называть качества предметов.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5. Игра. Одним из самых действенных средств познавательно-речевого развития дошкольников является игра. И если во время организованной образовательной деятельности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нок получает знания, то во время игры он имеет возможность отразить знания об окружающем мире, поделиться с этими знаниями с товарищами, найти единомышленников по интересам. Отдельные виды игр по-разному </w:t>
      </w:r>
      <w:proofErr w:type="gramStart"/>
      <w:r w:rsidRPr="00D11AB5">
        <w:rPr>
          <w:rFonts w:ascii="Times New Roman" w:hAnsi="Times New Roman" w:cs="Times New Roman"/>
          <w:szCs w:val="22"/>
        </w:rPr>
        <w:t>действуют</w:t>
      </w:r>
      <w:proofErr w:type="gramEnd"/>
      <w:r w:rsidRPr="00D11AB5">
        <w:rPr>
          <w:rFonts w:ascii="Times New Roman" w:hAnsi="Times New Roman" w:cs="Times New Roman"/>
          <w:szCs w:val="22"/>
        </w:rPr>
        <w:t xml:space="preserve"> а познавательно-речевое развитие.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Сюжетно-ролевые игры расширяют представления об окружающем мире, способствуют развитию речевого диалога. </w:t>
      </w:r>
    </w:p>
    <w:p w:rsidR="00F81C60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 xml:space="preserve">Игры-драматизации способствуют более глубокому пониманию смысла обыгрываемых произведений и активизируют речь.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</w:rPr>
      </w:pPr>
      <w:r w:rsidRPr="00D11AB5">
        <w:rPr>
          <w:rFonts w:ascii="Times New Roman" w:hAnsi="Times New Roman" w:cs="Times New Roman"/>
        </w:rPr>
        <w:t xml:space="preserve">Строительно-конструктивные развивают конструктивные способности, расширяют знания о геометрических формах и пространственных отношениях.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Дидактические игры занимают особенно важное место в этой работе, поскольку, обязательным элементом в них является познавательное содержание и умственные задачи. Многократно участвуя в игре,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>нок прочно осваивает знания, которыми он оперирует. А, решая умственную задачу в игре, реб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нок научится запоминать, воспроизводить, классифицировать предметы и явления по общим признакам.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Игры-эксперименты - особая группа игр, которые очень эффективны в решении познавательно-речевых задач, а так же интересны и увлекательны для старших дошкольников, т.к. при этом они имеют возможность научиться видеть проблему, решать е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, анализировать и сопоставлять факты, делать выводы, и добиваться результата. </w:t>
      </w:r>
    </w:p>
    <w:p w:rsidR="00F81C60" w:rsidRPr="00D11AB5" w:rsidRDefault="00F81C60" w:rsidP="00F81C60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D11AB5">
        <w:rPr>
          <w:rFonts w:ascii="Times New Roman" w:hAnsi="Times New Roman" w:cs="Times New Roman"/>
          <w:szCs w:val="22"/>
        </w:rPr>
        <w:t>В каждой группе должна быть оформлена зона для познавательно-речевого развития детей. Эта зона охватывает разнообразное содержание и предусматривает разные виды детской активности. Главный принцип е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 оформления - доступность. Вс</w:t>
      </w:r>
      <w:r>
        <w:rPr>
          <w:rFonts w:ascii="Times New Roman" w:hAnsi="Times New Roman" w:cs="Times New Roman"/>
          <w:szCs w:val="22"/>
        </w:rPr>
        <w:t>е</w:t>
      </w:r>
      <w:r w:rsidRPr="00D11AB5">
        <w:rPr>
          <w:rFonts w:ascii="Times New Roman" w:hAnsi="Times New Roman" w:cs="Times New Roman"/>
          <w:szCs w:val="22"/>
        </w:rPr>
        <w:t xml:space="preserve">, что в ней представлено, находится в полном распоряжении детей. Материал этой зоны должен обязательно содержать в себе: дидактические и настольно-печатные игры разной направленности, иллюстративный материал, разнообразные коллекции, демонстрационный материал, оборудование для экспериментальной деятельности и проведения опытов, мини-библиотеку. </w:t>
      </w:r>
    </w:p>
    <w:p w:rsidR="00F81C60" w:rsidRPr="00D11AB5" w:rsidRDefault="00F81C60" w:rsidP="00F81C60">
      <w:pPr>
        <w:jc w:val="both"/>
      </w:pPr>
      <w:r w:rsidRPr="00D11AB5">
        <w:rPr>
          <w:szCs w:val="22"/>
        </w:rPr>
        <w:t>Для детей дошкольного возраста познавательно-речевое развитие - это сложный комплексный феномен, включающий в себя формирование умственных процессов. Но если педагог подходит к решению задач этого раздела грамотно и творчески, то проблем в усвоение задач у детей не возникнет.</w:t>
      </w:r>
    </w:p>
    <w:p w:rsidR="00422A98" w:rsidRDefault="00422A98"/>
    <w:sectPr w:rsidR="00422A98" w:rsidSect="00D11AB5"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81C60"/>
    <w:rsid w:val="00422A98"/>
    <w:rsid w:val="00F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1C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2017-01-23T17:48:00Z</dcterms:created>
  <dcterms:modified xsi:type="dcterms:W3CDTF">2017-01-23T17:48:00Z</dcterms:modified>
</cp:coreProperties>
</file>