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C4" w:rsidRDefault="002005C4" w:rsidP="00F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5C4" w:rsidRDefault="002005C4" w:rsidP="00F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5C4" w:rsidRPr="00CB2AE9" w:rsidRDefault="002005C4" w:rsidP="002005C4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CB2AE9">
        <w:rPr>
          <w:rFonts w:eastAsia="+mn-ea"/>
          <w:b/>
          <w:bCs/>
          <w:color w:val="000000"/>
          <w:kern w:val="24"/>
          <w:sz w:val="28"/>
          <w:szCs w:val="28"/>
        </w:rPr>
        <w:t>БЮДЖЕТНОЕ УЧРЕЖДЕНИЕ ХМАО-ЮГРЫ</w:t>
      </w:r>
    </w:p>
    <w:p w:rsidR="002005C4" w:rsidRPr="00CB2AE9" w:rsidRDefault="002005C4" w:rsidP="002005C4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CB2AE9">
        <w:rPr>
          <w:rFonts w:eastAsia="+mn-ea"/>
          <w:b/>
          <w:bCs/>
          <w:color w:val="000000"/>
          <w:kern w:val="24"/>
          <w:sz w:val="28"/>
          <w:szCs w:val="28"/>
        </w:rPr>
        <w:t>«ЦЕНТР СОЦИАЛЬНОЙ ПОМОЩИ СЕМЬЕ И ДЕТЯМ «РОСТОК»</w:t>
      </w:r>
    </w:p>
    <w:p w:rsidR="002005C4" w:rsidRPr="00CB2AE9" w:rsidRDefault="002005C4" w:rsidP="002005C4">
      <w:pPr>
        <w:pStyle w:val="a3"/>
        <w:spacing w:before="0" w:beforeAutospacing="0" w:after="0" w:afterAutospacing="0" w:line="276" w:lineRule="auto"/>
        <w:ind w:firstLine="709"/>
        <w:jc w:val="center"/>
        <w:rPr>
          <w:rFonts w:eastAsia="+mn-ea"/>
          <w:bCs/>
          <w:color w:val="000000"/>
          <w:kern w:val="24"/>
          <w:sz w:val="28"/>
          <w:szCs w:val="28"/>
        </w:rPr>
      </w:pPr>
      <w:r w:rsidRPr="00CB2AE9">
        <w:rPr>
          <w:rFonts w:eastAsia="+mn-ea"/>
          <w:bCs/>
          <w:color w:val="000000"/>
          <w:kern w:val="24"/>
          <w:sz w:val="28"/>
          <w:szCs w:val="28"/>
        </w:rPr>
        <w:t>Отделение психолого-педагогической помощи</w:t>
      </w:r>
    </w:p>
    <w:p w:rsidR="002005C4" w:rsidRPr="00CB2AE9" w:rsidRDefault="002005C4" w:rsidP="002005C4">
      <w:pPr>
        <w:pStyle w:val="a3"/>
        <w:spacing w:before="0" w:beforeAutospacing="0" w:after="0" w:afterAutospacing="0" w:line="276" w:lineRule="auto"/>
        <w:ind w:firstLine="709"/>
        <w:jc w:val="center"/>
        <w:rPr>
          <w:rFonts w:eastAsia="+mn-ea"/>
          <w:bCs/>
          <w:color w:val="000000"/>
          <w:kern w:val="24"/>
          <w:sz w:val="28"/>
          <w:szCs w:val="28"/>
        </w:rPr>
      </w:pPr>
      <w:r w:rsidRPr="00CB2AE9">
        <w:rPr>
          <w:rFonts w:eastAsia="+mn-ea"/>
          <w:bCs/>
          <w:color w:val="000000"/>
          <w:kern w:val="24"/>
          <w:sz w:val="28"/>
          <w:szCs w:val="28"/>
        </w:rPr>
        <w:t xml:space="preserve"> «Экстренная детская помощь»</w:t>
      </w:r>
    </w:p>
    <w:p w:rsidR="002005C4" w:rsidRPr="00CB2AE9" w:rsidRDefault="002005C4" w:rsidP="002005C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05C4" w:rsidRPr="00CB2AE9" w:rsidRDefault="002005C4" w:rsidP="002005C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05C4" w:rsidRPr="00CB2AE9" w:rsidRDefault="002005C4" w:rsidP="002005C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05C4" w:rsidRPr="00CB2AE9" w:rsidRDefault="002005C4" w:rsidP="002005C4">
      <w:pPr>
        <w:spacing w:after="0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05C4" w:rsidRPr="00CB2AE9" w:rsidRDefault="002005C4" w:rsidP="002005C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05C4" w:rsidRPr="00CB2AE9" w:rsidRDefault="002005C4" w:rsidP="002005C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05C4" w:rsidRPr="00CB2AE9" w:rsidRDefault="002005C4" w:rsidP="002005C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05C4" w:rsidRPr="00CB2AE9" w:rsidRDefault="002005C4" w:rsidP="002005C4">
      <w:pPr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E9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Семинар </w:t>
      </w:r>
    </w:p>
    <w:p w:rsidR="002005C4" w:rsidRPr="00CB2AE9" w:rsidRDefault="002005C4" w:rsidP="002005C4">
      <w:pPr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E9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Создание психолого-педагогических условий для саморазвития и </w:t>
      </w:r>
      <w:r w:rsidRPr="00CB2AE9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самореализации личности подростка»</w:t>
      </w:r>
    </w:p>
    <w:p w:rsidR="002005C4" w:rsidRPr="00CB2AE9" w:rsidRDefault="002005C4" w:rsidP="002005C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05C4" w:rsidRPr="00CB2AE9" w:rsidRDefault="002005C4" w:rsidP="002005C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05C4" w:rsidRPr="00CB2AE9" w:rsidRDefault="002005C4" w:rsidP="002005C4">
      <w:pPr>
        <w:spacing w:after="0"/>
        <w:ind w:firstLine="709"/>
        <w:jc w:val="center"/>
        <w:rPr>
          <w:rFonts w:ascii="Monotype Corsiva" w:eastAsiaTheme="minorEastAsia" w:hAnsi="Monotype Corsiva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005C4" w:rsidRPr="00CB2AE9" w:rsidRDefault="002005C4" w:rsidP="002005C4">
      <w:pPr>
        <w:spacing w:after="0"/>
        <w:ind w:firstLine="709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CB2AE9">
        <w:rPr>
          <w:rFonts w:ascii="Monotype Corsiva" w:eastAsiaTheme="minorEastAsia" w:hAnsi="Monotype Corsiva" w:cs="Times New Roman"/>
          <w:b/>
          <w:bCs/>
          <w:color w:val="000000"/>
          <w:kern w:val="24"/>
          <w:sz w:val="40"/>
          <w:szCs w:val="40"/>
          <w:lang w:eastAsia="ru-RU"/>
        </w:rPr>
        <w:t>Доклад на тему:</w:t>
      </w:r>
    </w:p>
    <w:p w:rsidR="002005C4" w:rsidRPr="00CB2AE9" w:rsidRDefault="005C210D" w:rsidP="002005C4">
      <w:pPr>
        <w:spacing w:after="0"/>
        <w:ind w:firstLine="709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>
        <w:rPr>
          <w:rFonts w:ascii="Monotype Corsiva" w:eastAsiaTheme="minorEastAsia" w:hAnsi="Monotype Corsiva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«Опыт работы социального педагога</w:t>
      </w:r>
      <w:r w:rsidR="002005C4">
        <w:rPr>
          <w:rFonts w:ascii="Monotype Corsiva" w:eastAsiaTheme="minorEastAsia" w:hAnsi="Monotype Corsiva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по созданию условий для саморазвития и </w:t>
      </w:r>
      <w:r w:rsidR="002005C4" w:rsidRPr="00CB2AE9">
        <w:rPr>
          <w:rFonts w:ascii="Monotype Corsiva" w:eastAsiaTheme="minorEastAsia" w:hAnsi="Monotype Corsiva" w:cs="Times New Roman"/>
          <w:b/>
          <w:bCs/>
          <w:color w:val="000000"/>
          <w:kern w:val="24"/>
          <w:sz w:val="40"/>
          <w:szCs w:val="40"/>
          <w:lang w:eastAsia="ru-RU"/>
        </w:rPr>
        <w:t>самореализации личности подростка»</w:t>
      </w:r>
    </w:p>
    <w:p w:rsidR="002005C4" w:rsidRPr="00CB2AE9" w:rsidRDefault="002005C4" w:rsidP="002005C4">
      <w:pPr>
        <w:spacing w:after="0"/>
        <w:ind w:firstLine="709"/>
        <w:rPr>
          <w:rFonts w:ascii="Monotype Corsiva" w:hAnsi="Monotype Corsiva" w:cs="Times New Roman"/>
          <w:sz w:val="40"/>
          <w:szCs w:val="40"/>
        </w:rPr>
      </w:pPr>
    </w:p>
    <w:p w:rsidR="002005C4" w:rsidRPr="00CB2AE9" w:rsidRDefault="002005C4" w:rsidP="002005C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05C4" w:rsidRPr="00CB2AE9" w:rsidRDefault="002005C4" w:rsidP="00200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5C4" w:rsidRPr="00CB2AE9" w:rsidRDefault="002005C4" w:rsidP="002005C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05C4" w:rsidRPr="00CB2AE9" w:rsidRDefault="002005C4" w:rsidP="002005C4">
      <w:pPr>
        <w:kinsoku w:val="0"/>
        <w:overflowPunct w:val="0"/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E9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Разработал:</w:t>
      </w:r>
    </w:p>
    <w:p w:rsidR="002005C4" w:rsidRPr="00CB2AE9" w:rsidRDefault="002005C4" w:rsidP="002005C4">
      <w:pPr>
        <w:kinsoku w:val="0"/>
        <w:overflowPunct w:val="0"/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E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Щербакова Н.Н.</w:t>
      </w:r>
    </w:p>
    <w:p w:rsidR="002005C4" w:rsidRPr="00CB2AE9" w:rsidRDefault="002005C4" w:rsidP="002005C4">
      <w:pPr>
        <w:kinsoku w:val="0"/>
        <w:overflowPunct w:val="0"/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E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социальный педагог</w:t>
      </w:r>
    </w:p>
    <w:p w:rsidR="002005C4" w:rsidRPr="00CB2AE9" w:rsidRDefault="002005C4" w:rsidP="002005C4">
      <w:pPr>
        <w:kinsoku w:val="0"/>
        <w:overflowPunct w:val="0"/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E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отделения психолого-педагогической помощи</w:t>
      </w:r>
    </w:p>
    <w:p w:rsidR="002005C4" w:rsidRPr="00CB2AE9" w:rsidRDefault="002005C4" w:rsidP="002005C4">
      <w:pPr>
        <w:kinsoku w:val="0"/>
        <w:overflowPunct w:val="0"/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E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«Экстренная детская помощь»</w:t>
      </w:r>
    </w:p>
    <w:p w:rsidR="002005C4" w:rsidRDefault="002005C4" w:rsidP="0020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C4" w:rsidRDefault="002005C4" w:rsidP="0020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C4" w:rsidRPr="00CB2AE9" w:rsidRDefault="002005C4" w:rsidP="0020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C4" w:rsidRDefault="002005C4" w:rsidP="0020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C4" w:rsidRPr="00CB2AE9" w:rsidRDefault="002005C4" w:rsidP="0020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C4" w:rsidRPr="002005C4" w:rsidRDefault="002005C4" w:rsidP="0020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2AE9">
        <w:rPr>
          <w:rFonts w:ascii="Times New Roman" w:hAnsi="Times New Roman" w:cs="Times New Roman"/>
          <w:sz w:val="28"/>
          <w:szCs w:val="28"/>
        </w:rPr>
        <w:t>п. Игрим 2016г.</w:t>
      </w:r>
    </w:p>
    <w:p w:rsidR="00F30E5C" w:rsidRPr="00516F2B" w:rsidRDefault="002005C4" w:rsidP="00F30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F30E5C" w:rsidRPr="00F9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работа</w:t>
      </w:r>
      <w:r w:rsidR="00A6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отделении психолого – педагогической помощи «Экстренная детская помощь»</w:t>
      </w:r>
      <w:r w:rsidR="00596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5D28" w:rsidRDefault="00305D28" w:rsidP="00305D28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2016 года</w:t>
      </w:r>
      <w:r w:rsidR="00A6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и  апробируется </w:t>
      </w:r>
      <w:r w:rsidRPr="0030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 профилактике правонарушений у несовершеннолетних</w:t>
      </w:r>
      <w:r w:rsidRPr="0030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«Социальный навигатор</w:t>
      </w:r>
      <w:r w:rsidRPr="0030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305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5D28">
        <w:rPr>
          <w:rFonts w:ascii="Times New Roman" w:hAnsi="Times New Roman" w:cs="Times New Roman"/>
          <w:sz w:val="28"/>
          <w:szCs w:val="28"/>
          <w:lang w:eastAsia="zh-CN"/>
        </w:rPr>
        <w:t>Программа рассчитана на несовершеннолетних в возрасте от 10 до 17 лет: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05D28">
        <w:rPr>
          <w:rFonts w:ascii="Times New Roman" w:eastAsia="SimSun" w:hAnsi="Times New Roman" w:cs="Times New Roman"/>
          <w:sz w:val="28"/>
          <w:szCs w:val="28"/>
          <w:lang w:eastAsia="zh-CN"/>
        </w:rPr>
        <w:t>находящихся в социально-опасном положении;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05D28">
        <w:rPr>
          <w:rFonts w:ascii="Times New Roman" w:eastAsia="SimSun" w:hAnsi="Times New Roman" w:cs="Times New Roman"/>
          <w:sz w:val="28"/>
          <w:szCs w:val="28"/>
          <w:lang w:eastAsia="zh-CN"/>
        </w:rPr>
        <w:t>«группы риска»;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05D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</w:t>
      </w:r>
      <w:proofErr w:type="spellStart"/>
      <w:r w:rsidRPr="00305D28">
        <w:rPr>
          <w:rFonts w:ascii="Times New Roman" w:eastAsia="SimSun" w:hAnsi="Times New Roman" w:cs="Times New Roman"/>
          <w:sz w:val="28"/>
          <w:szCs w:val="28"/>
          <w:lang w:eastAsia="zh-CN"/>
        </w:rPr>
        <w:t>девиантным</w:t>
      </w:r>
      <w:proofErr w:type="spellEnd"/>
      <w:r w:rsidRPr="00305D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поведением;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05D28">
        <w:rPr>
          <w:rFonts w:ascii="Times New Roman" w:eastAsia="SimSun" w:hAnsi="Times New Roman" w:cs="Times New Roman"/>
          <w:sz w:val="28"/>
          <w:szCs w:val="28"/>
          <w:lang w:eastAsia="zh-CN"/>
        </w:rPr>
        <w:t>испытывающих трудности в социальной адаптации.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05D28">
        <w:rPr>
          <w:rFonts w:ascii="Times New Roman" w:eastAsia="Calibri" w:hAnsi="Times New Roman" w:cs="Times New Roman"/>
          <w:sz w:val="28"/>
          <w:szCs w:val="28"/>
        </w:rPr>
        <w:t>Программа реализуется по трем направлениям:</w:t>
      </w:r>
    </w:p>
    <w:p w:rsidR="00305D28" w:rsidRDefault="00305D28" w:rsidP="00305D28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28">
        <w:rPr>
          <w:rFonts w:ascii="Times New Roman" w:eastAsia="Calibri" w:hAnsi="Times New Roman" w:cs="Times New Roman"/>
          <w:b/>
          <w:sz w:val="28"/>
          <w:szCs w:val="28"/>
        </w:rPr>
        <w:t>«Краски жизни»</w:t>
      </w:r>
      <w:r w:rsidRPr="00305D28">
        <w:rPr>
          <w:rFonts w:ascii="Times New Roman" w:eastAsia="Calibri" w:hAnsi="Times New Roman" w:cs="Times New Roman"/>
          <w:sz w:val="28"/>
          <w:szCs w:val="28"/>
        </w:rPr>
        <w:t xml:space="preserve"> - направление по формированию толерантного сознания у несовершеннолетних как профилактика и противодействие различным формам экстремизма. </w:t>
      </w:r>
      <w:r w:rsidRPr="0030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«Все, что тебя касается»</w:t>
      </w:r>
      <w:r w:rsidRPr="0030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305D28">
        <w:rPr>
          <w:rFonts w:ascii="Times New Roman" w:eastAsia="Calibri" w:hAnsi="Times New Roman" w:cs="Times New Roman"/>
          <w:sz w:val="28"/>
          <w:szCs w:val="28"/>
        </w:rPr>
        <w:t xml:space="preserve">направление по формированию у несовершеннолетних культуры сохранения и совершенствования собственного здоровья. </w:t>
      </w:r>
      <w:r w:rsidRPr="00305D28">
        <w:rPr>
          <w:rFonts w:ascii="Times New Roman" w:eastAsia="Calibri" w:hAnsi="Times New Roman" w:cs="Times New Roman"/>
          <w:b/>
          <w:sz w:val="28"/>
          <w:szCs w:val="28"/>
        </w:rPr>
        <w:t>«Закон обо мне. Мне о законе»</w:t>
      </w:r>
      <w:r w:rsidRPr="00305D28">
        <w:rPr>
          <w:rFonts w:ascii="Times New Roman" w:eastAsia="Calibri" w:hAnsi="Times New Roman" w:cs="Times New Roman"/>
          <w:sz w:val="28"/>
          <w:szCs w:val="28"/>
        </w:rPr>
        <w:t xml:space="preserve"> - направление по повышение правовой культуры и социально-педагогической  компетенции несовершеннолетних.</w:t>
      </w:r>
    </w:p>
    <w:p w:rsidR="00E71615" w:rsidRPr="00E71615" w:rsidRDefault="00E71615" w:rsidP="005967C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615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752FAD">
        <w:rPr>
          <w:rFonts w:ascii="Times New Roman" w:eastAsia="Calibri" w:hAnsi="Times New Roman" w:cs="Times New Roman"/>
          <w:sz w:val="28"/>
          <w:szCs w:val="28"/>
        </w:rPr>
        <w:t xml:space="preserve"> в рамках профилактической работы</w:t>
      </w:r>
      <w:r w:rsidRPr="00E71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 и утвержден </w:t>
      </w:r>
      <w:r w:rsidRPr="00E71615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752FAD">
        <w:rPr>
          <w:rFonts w:ascii="a_Romanus" w:hAnsi="a_Romanus" w:cs="Times New Roman"/>
          <w:bCs/>
          <w:sz w:val="36"/>
          <w:szCs w:val="36"/>
        </w:rPr>
        <w:t xml:space="preserve"> </w:t>
      </w:r>
      <w:r w:rsidR="00752FAD" w:rsidRPr="00752FAD">
        <w:rPr>
          <w:rFonts w:ascii="Times New Roman" w:hAnsi="Times New Roman" w:cs="Times New Roman"/>
          <w:bCs/>
          <w:sz w:val="28"/>
          <w:szCs w:val="28"/>
        </w:rPr>
        <w:t>по</w:t>
      </w:r>
      <w:r w:rsidR="00752FAD">
        <w:rPr>
          <w:rFonts w:ascii="a_Romanus" w:hAnsi="a_Romanus" w:cs="Times New Roman"/>
          <w:bCs/>
          <w:sz w:val="36"/>
          <w:szCs w:val="36"/>
        </w:rPr>
        <w:t xml:space="preserve"> </w:t>
      </w:r>
      <w:r w:rsidRPr="00E71615">
        <w:rPr>
          <w:rFonts w:ascii="Times New Roman" w:eastAsia="Calibri" w:hAnsi="Times New Roman" w:cs="Times New Roman"/>
          <w:bCs/>
          <w:sz w:val="28"/>
          <w:szCs w:val="28"/>
        </w:rPr>
        <w:t>социально-педагогической адаптации несовершеннолетних</w:t>
      </w:r>
      <w:r w:rsidR="00A670DA">
        <w:rPr>
          <w:rFonts w:ascii="Times New Roman" w:eastAsia="Calibri" w:hAnsi="Times New Roman" w:cs="Times New Roman"/>
          <w:bCs/>
          <w:sz w:val="28"/>
          <w:szCs w:val="28"/>
        </w:rPr>
        <w:t xml:space="preserve"> отделения дневного пребывания и стационарного отделения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1615">
        <w:rPr>
          <w:rFonts w:ascii="Times New Roman" w:eastAsia="Calibri" w:hAnsi="Times New Roman" w:cs="Times New Roman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sz w:val="28"/>
          <w:szCs w:val="28"/>
        </w:rPr>
        <w:t>ный</w:t>
      </w:r>
      <w:r w:rsidRPr="00E71615">
        <w:rPr>
          <w:rFonts w:ascii="Times New Roman" w:eastAsia="Calibri" w:hAnsi="Times New Roman" w:cs="Times New Roman"/>
          <w:sz w:val="28"/>
          <w:szCs w:val="28"/>
        </w:rPr>
        <w:t xml:space="preserve"> на оказание специфической помощи несовершеннолетним для обеспечения их полноценного развития и функционирования личности.</w:t>
      </w:r>
    </w:p>
    <w:p w:rsidR="00305D28" w:rsidRPr="00305D28" w:rsidRDefault="00305D28" w:rsidP="0032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5C" w:rsidRPr="00516F2B" w:rsidRDefault="00305D28" w:rsidP="00F30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30E5C" w:rsidRPr="00F9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Информационно-просветительская работа</w:t>
      </w:r>
    </w:p>
    <w:p w:rsidR="00160ECC" w:rsidRDefault="005967C3" w:rsidP="009F2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</w:t>
      </w:r>
      <w:r w:rsidR="00160ECC" w:rsidRPr="0045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</w:t>
      </w:r>
      <w:r w:rsidR="001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етительской работы с несовершеннолетними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подросткового возраста включаю </w:t>
      </w:r>
      <w:r w:rsidR="001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диспутов</w:t>
      </w:r>
      <w:r w:rsidR="00160ECC" w:rsidRPr="0045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тематических </w:t>
      </w:r>
      <w:r w:rsidR="001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бесед, часов</w:t>
      </w:r>
      <w:r w:rsidR="00160ECC" w:rsidRPr="00450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занятий, конкурсов рисунков и агитационных плакатов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 с интересными</w:t>
      </w:r>
      <w:r w:rsid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авторитетными людьми поселка</w:t>
      </w:r>
      <w:r w:rsid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предполагает. Участники мероприятий подбираются таким образом, чтобы учитывались возрастные особенности членов группы,</w:t>
      </w:r>
      <w:r w:rsidR="009F2B25" w:rsidRP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была возможность идентифицировать себя с каждым участником группы, что и является одной из возможности самореализации.</w:t>
      </w:r>
    </w:p>
    <w:p w:rsidR="006A4D4C" w:rsidRDefault="006A4D4C" w:rsidP="008A2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февраля по ноябрь </w:t>
      </w:r>
      <w:r w:rsidR="00752FAD" w:rsidRPr="005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2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 в возрасте</w:t>
      </w:r>
      <w:proofErr w:type="gramEnd"/>
      <w:r w:rsidR="0075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до 17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проведена л</w:t>
      </w:r>
      <w:r w:rsidR="00F30E5C" w:rsidRPr="005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екционно-просветительская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темы</w:t>
      </w:r>
      <w:r w:rsidR="00F30E5C" w:rsidRPr="00516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D4C" w:rsidRPr="009F2B25" w:rsidRDefault="006A4D4C" w:rsidP="009F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закон? Зачем людям нужны законы»</w:t>
      </w:r>
      <w:r w:rsid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Шалость. Зл</w:t>
      </w:r>
      <w:r w:rsid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онамеренный поступок. Вандализм,</w:t>
      </w:r>
      <w:r w:rsidRP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«Полезные и вредные привычки»</w:t>
      </w:r>
      <w:r w:rsid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«Тотальные секты в России», </w:t>
      </w:r>
      <w:r w:rsidRPr="009F2B2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«Терроризм – угроза, которая касается каждого».</w:t>
      </w:r>
    </w:p>
    <w:p w:rsidR="005C210D" w:rsidRDefault="00321CA9" w:rsidP="008A2D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</w:t>
      </w:r>
      <w:r w:rsidRPr="0032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испытывающих</w:t>
      </w:r>
      <w:r w:rsidRPr="0032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социальной адаптации, имеющие отклонения в поведении и нарушения коммуникативных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6 до 9 лет проводились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-развивающие занятия на темы: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210D" w:rsidRPr="005C210D" w:rsidRDefault="00321CA9" w:rsidP="005C21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0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друзей меня чуть-чуть, а с друзьями много»</w:t>
      </w:r>
    </w:p>
    <w:p w:rsidR="005C210D" w:rsidRPr="005C210D" w:rsidRDefault="00321CA9" w:rsidP="005C21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0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«Трудности в школе, дома и на улице»</w:t>
      </w:r>
    </w:p>
    <w:p w:rsidR="00321CA9" w:rsidRPr="00A2036F" w:rsidRDefault="00321CA9" w:rsidP="005C21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«Вежливость, как основа воспитания» и </w:t>
      </w:r>
      <w:proofErr w:type="spellStart"/>
      <w:r w:rsidRPr="005C2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5C2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36F" w:rsidRPr="005C210D" w:rsidRDefault="00A2036F" w:rsidP="00A2036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CA9" w:rsidRDefault="00A2036F" w:rsidP="0032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Педагогическое просвещение</w:t>
      </w:r>
      <w:r w:rsidRPr="00A2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рамках родительской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ознакомление родителей с основами теоретических знаний, с новаторским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идеями в области педагогики</w:t>
      </w:r>
      <w:r w:rsidRPr="00A203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большей степени с практикой работы с детьми.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52FAD" w:rsidRPr="00752F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едагогическое просв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ещение </w:t>
      </w:r>
      <w:r w:rsidR="008A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учреждения и информационных стендах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FAD" w:rsidRPr="00752F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выражаться в информировании родителей об особенностях конкретного возраста, условиях успешного взаимодействия с детьми и т.д.;</w:t>
      </w:r>
    </w:p>
    <w:p w:rsidR="005C210D" w:rsidRPr="00321CA9" w:rsidRDefault="008A2DFD" w:rsidP="008A2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уделялось большое внимание вопросам воспитания и обучения детей, теме преодоление конфликтов, наказание и поощрение ребенка.</w:t>
      </w:r>
    </w:p>
    <w:p w:rsidR="00A2036F" w:rsidRPr="008A2DFD" w:rsidRDefault="005967C3" w:rsidP="008A2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использованию представленных форм работы с родителями отмечаются существенные позитивные изменения</w:t>
      </w:r>
      <w:r w:rsidR="008A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семьях</w:t>
      </w:r>
      <w:r w:rsidRPr="008A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Родители более адекватно оценивают состояние своих детей. Получив всесторонние сведения о закономерностях развития, различных моделях воспитания и обучения, особенностях личности и поведения детей, члены семьи более оптимистично оценивают перспективы проблемного ребенка.</w:t>
      </w:r>
    </w:p>
    <w:p w:rsidR="00A2036F" w:rsidRPr="00516F2B" w:rsidRDefault="00A2036F" w:rsidP="008A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B32" w:rsidRDefault="00F30E5C" w:rsidP="00752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Диагностическая работа</w:t>
      </w:r>
    </w:p>
    <w:p w:rsidR="00732292" w:rsidRDefault="00732292" w:rsidP="00752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B32" w:rsidRPr="00732292" w:rsidRDefault="00732292" w:rsidP="0073229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292">
        <w:rPr>
          <w:rFonts w:ascii="Times New Roman" w:hAnsi="Times New Roman" w:cs="Times New Roman"/>
          <w:sz w:val="28"/>
          <w:szCs w:val="28"/>
        </w:rPr>
        <w:t>Выявление и анализ сформированности предпосылок к социальной активности</w:t>
      </w:r>
      <w:r w:rsidRPr="0073229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752B32" w:rsidRPr="007322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</w:t>
      </w:r>
      <w:r w:rsidR="00752B32" w:rsidRPr="0073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r w:rsidRPr="0073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B32" w:rsidRPr="00732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социальной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B32" w:rsidRPr="00732292">
        <w:rPr>
          <w:rFonts w:ascii="Times New Roman" w:hAnsi="Times New Roman" w:cs="Times New Roman"/>
          <w:sz w:val="28"/>
          <w:szCs w:val="28"/>
        </w:rPr>
        <w:t xml:space="preserve"> По результатам определения уровня социально-педагогической адаптации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="00752B32" w:rsidRPr="00732292">
        <w:rPr>
          <w:rFonts w:ascii="Times New Roman" w:hAnsi="Times New Roman" w:cs="Times New Roman"/>
          <w:sz w:val="28"/>
          <w:szCs w:val="28"/>
        </w:rPr>
        <w:t xml:space="preserve"> социальный педагог дает рекомендации специалисту по социальной работе структурного подразделения в составление маршрута сопровождения несовершеннолетнего, а также проводит консультации с воспитателями и узкими специалистами по организации дополнительной индивидуальной и групповой работы с ребенком по выявленным проблемам для успешной адаптации.</w:t>
      </w:r>
    </w:p>
    <w:p w:rsidR="00732292" w:rsidRPr="00732292" w:rsidRDefault="00732292" w:rsidP="0073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подростками, состоящими на учете в Комиссии по делам несовершеннолетних и несовершеннолетних из семей находящимися в социально опасном положении,  диагностика проводится по карте</w:t>
      </w:r>
      <w:r w:rsidRPr="00732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определения компетенций у несовершеннолетних в сфере здорового образа жизни, нравственных установок и навыков ответственного поведения.</w:t>
      </w:r>
    </w:p>
    <w:p w:rsidR="008A2DFD" w:rsidRPr="00CD2FEC" w:rsidRDefault="00CD2FEC" w:rsidP="00CD2F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же в своей работе использую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информационно-коммуникативные технологии в виде оценочных тестов. Диагностические задания позволяют выявить индивидуальные особенности ребенка. На основании полученных результатов составляется ИПР в соответствии с ИППСУ.</w:t>
      </w:r>
    </w:p>
    <w:p w:rsidR="00CD2FEC" w:rsidRDefault="00CD2FEC" w:rsidP="00F30E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E5C" w:rsidRDefault="00F30E5C" w:rsidP="00F30E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Коррекционно-развивающая работа</w:t>
      </w:r>
    </w:p>
    <w:p w:rsidR="00B259D8" w:rsidRPr="000D3D50" w:rsidRDefault="00210714" w:rsidP="00210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</w:t>
      </w:r>
      <w:r w:rsid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0D3D50" w:rsidRP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(при необходимости — совместно с психологом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воспитателями</w:t>
      </w:r>
      <w:r w:rsidR="000D3D50" w:rsidRP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основе личных</w:t>
      </w:r>
      <w:r w:rsid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наблюдений и диагностик</w:t>
      </w:r>
      <w:r w:rsidR="000D3D50" w:rsidRP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анализирует индивидуал</w:t>
      </w:r>
      <w:r w:rsid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ьные особенности несовершеннолетнего</w:t>
      </w:r>
      <w:r w:rsidR="000D3D50" w:rsidRP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стиль его межличностного</w:t>
      </w:r>
      <w:r w:rsid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общения, </w:t>
      </w:r>
      <w:r w:rsidR="000D3D50" w:rsidRP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</w:t>
      </w:r>
      <w:r w:rsidR="00A6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дпочтения и </w:t>
      </w:r>
      <w:proofErr w:type="spellStart"/>
      <w:r w:rsidR="00A6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="00A6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проектирую</w:t>
      </w:r>
      <w:r w:rsidR="000D3D50" w:rsidRP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 возможную направленность его индивидуа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льную коррекционные занятия, </w:t>
      </w:r>
      <w:r w:rsidR="000D3D50" w:rsidRPr="000D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прогнозирует темп и результаты ее реализации. </w:t>
      </w:r>
    </w:p>
    <w:p w:rsidR="00732292" w:rsidRPr="00732292" w:rsidRDefault="00B259D8" w:rsidP="00210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714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При проектировании ст</w:t>
      </w:r>
      <w:r w:rsidR="00CD2FE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руктуры ИПР</w:t>
      </w:r>
      <w:r w:rsidRPr="00210714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для ребенка раннего и дошкольного возраста</w:t>
      </w:r>
      <w:r w:rsidRPr="0021071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ее со</w:t>
      </w:r>
      <w:r w:rsidR="0021071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держательном наполнении опираемся</w:t>
      </w:r>
      <w:r w:rsidRPr="0021071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формирование ведущего вида деятельности и достижение задач развития ребенка на каждом возрастном этапе.</w:t>
      </w:r>
      <w:r w:rsidRPr="002107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30E5C" w:rsidRDefault="00F30E5C" w:rsidP="00F30E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защите прав и законных интересов детей</w:t>
      </w:r>
    </w:p>
    <w:p w:rsidR="004A07B3" w:rsidRDefault="004A07B3" w:rsidP="004A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участвую в  межведомственном патронаже для  изучения  и комплексной оценки</w:t>
      </w:r>
      <w:r w:rsidR="00F30E5C" w:rsidRPr="005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 находящих</w:t>
      </w:r>
      <w:r w:rsidR="00F30E5C" w:rsidRPr="0051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 опасном положении.</w:t>
      </w:r>
    </w:p>
    <w:p w:rsidR="004A07B3" w:rsidRDefault="004A07B3" w:rsidP="004A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прав и законных интересов несовершеннолетних участвую в судопроизводстве.</w:t>
      </w:r>
    </w:p>
    <w:p w:rsidR="004A07B3" w:rsidRPr="004A07B3" w:rsidRDefault="004A07B3" w:rsidP="004A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5C" w:rsidRDefault="00F30E5C" w:rsidP="00F30E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работа</w:t>
      </w:r>
    </w:p>
    <w:p w:rsidR="00A515EF" w:rsidRPr="00A515EF" w:rsidRDefault="00A515EF" w:rsidP="00A515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профессиональной деятельности стараюсь активно применять знания, полученные на курсах повышения квалификации.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Участвую</w:t>
      </w:r>
      <w:r w:rsidRPr="00A5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методического объединения. В системе занимаюсь самообразованием и выступаю с докладами на семинарах и круглых столах</w:t>
      </w:r>
      <w:r w:rsidR="009309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5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5EF" w:rsidRDefault="00A515EF" w:rsidP="00F30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5C" w:rsidRPr="00516F2B" w:rsidRDefault="00F30E5C" w:rsidP="00F30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деятельность и контроль</w:t>
      </w:r>
    </w:p>
    <w:p w:rsidR="00A515EF" w:rsidRDefault="00A515EF" w:rsidP="00F30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социально-педагогической реабилитации определяются с помощью мониторинга и диагностик. Проведения мониторинга, преимущественно представляет собой определение уровня развития детей по разным направлениям, в соответствии с выбранными критериями.</w:t>
      </w:r>
    </w:p>
    <w:p w:rsidR="00A515EF" w:rsidRDefault="00A515EF" w:rsidP="00F30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позитивной динамики профессиональной деятельности</w:t>
      </w:r>
      <w:r w:rsidR="00F50F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0FAD" w:rsidRPr="00F50FAD" w:rsidRDefault="00F50FAD" w:rsidP="00F5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социальной адаптации несовершеннолетних доля положительной динамики за 11 месяцев 2016 года составила 85 %.</w:t>
      </w:r>
    </w:p>
    <w:p w:rsidR="00F50FAD" w:rsidRDefault="00F50FAD" w:rsidP="00F5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AD">
        <w:rPr>
          <w:rFonts w:ascii="Times New Roman" w:hAnsi="Times New Roman" w:cs="Times New Roman"/>
          <w:sz w:val="28"/>
          <w:szCs w:val="28"/>
        </w:rPr>
        <w:t>За период с февраля по ноябрь месяц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«Социальный навигатор»</w:t>
      </w:r>
      <w:r w:rsidRPr="00F50FAD">
        <w:rPr>
          <w:rFonts w:ascii="Times New Roman" w:hAnsi="Times New Roman" w:cs="Times New Roman"/>
          <w:sz w:val="28"/>
          <w:szCs w:val="28"/>
        </w:rPr>
        <w:t>: проведено 13 мероприятий,  охвачено 46 несовершеннолетних (18 по ИППСУ, 35-профилактика)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5EF" w:rsidRDefault="00A515EF" w:rsidP="00F30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EF" w:rsidRDefault="00F50FAD" w:rsidP="00F30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о саморазвитии личности несовершеннолетних</w:t>
      </w:r>
      <w:r w:rsidR="00E9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риска и несовершеннолетних, находящихся в социально-опасном положении сложно, так как порою у таких </w:t>
      </w:r>
      <w:r w:rsidR="0089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E93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удовлетворение физических и социальные  потребности, без которых не возможно в полной мере создать условия для самореализации. Мы сталкиваемся с невозможностью изменения близкого окружения ребенка.</w:t>
      </w:r>
      <w:r w:rsidR="00E9376A" w:rsidRPr="00E9376A">
        <w:t xml:space="preserve"> </w:t>
      </w:r>
      <w:r w:rsidR="00897E68" w:rsidRPr="00897E68">
        <w:rPr>
          <w:rFonts w:ascii="Times New Roman" w:hAnsi="Times New Roman" w:cs="Times New Roman"/>
          <w:sz w:val="28"/>
          <w:szCs w:val="28"/>
        </w:rPr>
        <w:t>А ведь</w:t>
      </w:r>
      <w:r w:rsidR="00897E68">
        <w:t xml:space="preserve"> </w:t>
      </w:r>
      <w:r w:rsidR="00897E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376A" w:rsidRPr="00E937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удьба ребенка во многом зависит от семьи, от поведения его родителей.</w:t>
      </w:r>
    </w:p>
    <w:p w:rsidR="00F30E5C" w:rsidRPr="00516F2B" w:rsidRDefault="00897E68" w:rsidP="00F30E5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азания действенной помощи несовершеннолетним</w:t>
      </w:r>
      <w:r w:rsidRPr="0089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находящимся в социально опасном положении, 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ОППП </w:t>
      </w:r>
      <w:r w:rsidRPr="00897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постоянном поиске новых, более эфф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ективных форм и методов воздей</w:t>
      </w:r>
      <w:r w:rsidRPr="00897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ствия, разрабатывают индивидуальный подход к каждой семье и к каждому ребенку, используя для этого как стандартные (профилактические беседы), так и неста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ндартные формы работы.</w:t>
      </w:r>
    </w:p>
    <w:p w:rsidR="00F30E5C" w:rsidRPr="002F383D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Pr="002B1695" w:rsidRDefault="00F30E5C" w:rsidP="00F30E5C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469CC" w:rsidRPr="00C469CC" w:rsidRDefault="00C469CC" w:rsidP="00C469CC">
      <w:pPr>
        <w:keepLines/>
        <w:widowControl w:val="0"/>
        <w:ind w:firstLine="360"/>
        <w:jc w:val="right"/>
        <w:rPr>
          <w:rFonts w:ascii="Times New Roman" w:hAnsi="Times New Roman"/>
          <w:b/>
          <w:snapToGrid w:val="0"/>
          <w:sz w:val="24"/>
          <w:szCs w:val="24"/>
        </w:rPr>
      </w:pPr>
      <w:bookmarkStart w:id="0" w:name="_GoBack"/>
      <w:bookmarkEnd w:id="0"/>
    </w:p>
    <w:p w:rsidR="00C469CC" w:rsidRPr="00C469CC" w:rsidRDefault="00C469CC" w:rsidP="00C469CC">
      <w:pPr>
        <w:keepLines/>
        <w:widowControl w:val="0"/>
        <w:ind w:firstLine="360"/>
        <w:jc w:val="right"/>
        <w:rPr>
          <w:rFonts w:ascii="Times New Roman" w:hAnsi="Times New Roman"/>
          <w:b/>
          <w:snapToGrid w:val="0"/>
          <w:sz w:val="24"/>
          <w:szCs w:val="24"/>
        </w:rPr>
      </w:pPr>
    </w:p>
    <w:p w:rsidR="00C469CC" w:rsidRPr="00C469CC" w:rsidRDefault="00C469CC" w:rsidP="00C4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0E5C" w:rsidRDefault="00F30E5C" w:rsidP="00F30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04810" w:rsidRDefault="00D04810"/>
    <w:sectPr w:rsidR="00D04810" w:rsidSect="00F30E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_Romanus">
    <w:panose1 w:val="04030702050702020802"/>
    <w:charset w:val="CC"/>
    <w:family w:val="decorative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401B"/>
    <w:multiLevelType w:val="hybridMultilevel"/>
    <w:tmpl w:val="FF18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A3DFE"/>
    <w:multiLevelType w:val="multilevel"/>
    <w:tmpl w:val="0384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33AE3"/>
    <w:multiLevelType w:val="hybridMultilevel"/>
    <w:tmpl w:val="B098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D0EBF"/>
    <w:multiLevelType w:val="multilevel"/>
    <w:tmpl w:val="AD18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5C"/>
    <w:rsid w:val="000D3D50"/>
    <w:rsid w:val="00160ECC"/>
    <w:rsid w:val="001D7AFC"/>
    <w:rsid w:val="002005C4"/>
    <w:rsid w:val="00210714"/>
    <w:rsid w:val="0021570C"/>
    <w:rsid w:val="00305D28"/>
    <w:rsid w:val="00321CA9"/>
    <w:rsid w:val="00395189"/>
    <w:rsid w:val="004A07B3"/>
    <w:rsid w:val="005967C3"/>
    <w:rsid w:val="0059740C"/>
    <w:rsid w:val="005C210D"/>
    <w:rsid w:val="006A4D4C"/>
    <w:rsid w:val="00732292"/>
    <w:rsid w:val="00752B32"/>
    <w:rsid w:val="00752FAD"/>
    <w:rsid w:val="00897E68"/>
    <w:rsid w:val="008A2DFD"/>
    <w:rsid w:val="00904993"/>
    <w:rsid w:val="009309E4"/>
    <w:rsid w:val="009F2B25"/>
    <w:rsid w:val="00A2036F"/>
    <w:rsid w:val="00A515EF"/>
    <w:rsid w:val="00A670DA"/>
    <w:rsid w:val="00AD5373"/>
    <w:rsid w:val="00B259D8"/>
    <w:rsid w:val="00BA6A11"/>
    <w:rsid w:val="00C469CC"/>
    <w:rsid w:val="00CD2FEC"/>
    <w:rsid w:val="00D04810"/>
    <w:rsid w:val="00D102DE"/>
    <w:rsid w:val="00E40F04"/>
    <w:rsid w:val="00E71615"/>
    <w:rsid w:val="00E9376A"/>
    <w:rsid w:val="00F30E5C"/>
    <w:rsid w:val="00F50FA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E5C"/>
    <w:pPr>
      <w:ind w:left="720"/>
      <w:contextualSpacing/>
    </w:pPr>
  </w:style>
  <w:style w:type="character" w:customStyle="1" w:styleId="apple-converted-space">
    <w:name w:val="apple-converted-space"/>
    <w:basedOn w:val="a0"/>
    <w:rsid w:val="005967C3"/>
  </w:style>
  <w:style w:type="character" w:customStyle="1" w:styleId="c1">
    <w:name w:val="c1"/>
    <w:basedOn w:val="a0"/>
    <w:rsid w:val="00B259D8"/>
  </w:style>
  <w:style w:type="table" w:styleId="a5">
    <w:name w:val="Table Grid"/>
    <w:basedOn w:val="a1"/>
    <w:uiPriority w:val="59"/>
    <w:rsid w:val="00C4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E5C"/>
    <w:pPr>
      <w:ind w:left="720"/>
      <w:contextualSpacing/>
    </w:pPr>
  </w:style>
  <w:style w:type="character" w:customStyle="1" w:styleId="apple-converted-space">
    <w:name w:val="apple-converted-space"/>
    <w:basedOn w:val="a0"/>
    <w:rsid w:val="005967C3"/>
  </w:style>
  <w:style w:type="character" w:customStyle="1" w:styleId="c1">
    <w:name w:val="c1"/>
    <w:basedOn w:val="a0"/>
    <w:rsid w:val="00B259D8"/>
  </w:style>
  <w:style w:type="table" w:styleId="a5">
    <w:name w:val="Table Grid"/>
    <w:basedOn w:val="a1"/>
    <w:uiPriority w:val="59"/>
    <w:rsid w:val="00C4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qw</cp:lastModifiedBy>
  <cp:revision>13</cp:revision>
  <dcterms:created xsi:type="dcterms:W3CDTF">2016-11-22T10:28:00Z</dcterms:created>
  <dcterms:modified xsi:type="dcterms:W3CDTF">2017-01-26T06:49:00Z</dcterms:modified>
</cp:coreProperties>
</file>