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Чувство </w:t>
      </w:r>
      <w:r>
        <w:rPr>
          <w:rStyle w:val="a4"/>
          <w:rFonts w:ascii="Arial" w:hAnsi="Arial" w:cs="Arial"/>
          <w:color w:val="333333"/>
        </w:rPr>
        <w:t>Родины</w:t>
      </w:r>
      <w:r>
        <w:rPr>
          <w:rFonts w:ascii="Arial" w:hAnsi="Arial" w:cs="Arial"/>
          <w:color w:val="333333"/>
        </w:rPr>
        <w:t xml:space="preserve"> …Оно начинается у ребенка с отношения к </w:t>
      </w:r>
      <w:r>
        <w:rPr>
          <w:rStyle w:val="a4"/>
          <w:rFonts w:ascii="Arial" w:hAnsi="Arial" w:cs="Arial"/>
          <w:color w:val="333333"/>
        </w:rPr>
        <w:t>семье</w:t>
      </w:r>
      <w:r>
        <w:rPr>
          <w:rFonts w:ascii="Arial" w:hAnsi="Arial" w:cs="Arial"/>
          <w:color w:val="333333"/>
        </w:rPr>
        <w:t>, к самым близким людям – к матери, отцу, бабушке, дедушке. Это корни, связывающие его с родным домом и ближайшим окружением.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Прикосновение к истории своей </w:t>
      </w:r>
      <w:r>
        <w:rPr>
          <w:rStyle w:val="a4"/>
          <w:rFonts w:ascii="Arial" w:hAnsi="Arial" w:cs="Arial"/>
          <w:color w:val="333333"/>
        </w:rPr>
        <w:t>семьи</w:t>
      </w:r>
      <w:r>
        <w:rPr>
          <w:rFonts w:ascii="Arial" w:hAnsi="Arial" w:cs="Arial"/>
          <w:color w:val="333333"/>
        </w:rPr>
        <w:t xml:space="preserve">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Хочется отметить, что в настоящее время у людей наблюдается интерес к своей генеалогии, к исследованию национальных, сословных, профессиональных корней своего рода в разных поколениях. Семейное изучение своей родословной не должно пройти вне поля зрения детского сада. В подготовительной группе желательно провести занятия по ознакомлению </w:t>
      </w:r>
      <w:proofErr w:type="gramStart"/>
      <w:r>
        <w:rPr>
          <w:rFonts w:ascii="Arial" w:hAnsi="Arial" w:cs="Arial"/>
          <w:color w:val="333333"/>
        </w:rPr>
        <w:t>с генеалогическим древам</w:t>
      </w:r>
      <w:proofErr w:type="gramEnd"/>
      <w:r>
        <w:rPr>
          <w:rFonts w:ascii="Arial" w:hAnsi="Arial" w:cs="Arial"/>
          <w:color w:val="333333"/>
        </w:rPr>
        <w:t xml:space="preserve"> некоторых детей. Непосредственное участие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к подготовке таких занятий несомненно. Необходимо только учесть, что добровольность участия каждого – обязательное требование и условие данной </w:t>
      </w:r>
      <w:r>
        <w:rPr>
          <w:rStyle w:val="a4"/>
          <w:rFonts w:ascii="Arial" w:hAnsi="Arial" w:cs="Arial"/>
          <w:color w:val="333333"/>
        </w:rPr>
        <w:t>работы</w:t>
      </w:r>
      <w:r>
        <w:rPr>
          <w:rFonts w:ascii="Arial" w:hAnsi="Arial" w:cs="Arial"/>
          <w:color w:val="333333"/>
        </w:rPr>
        <w:t xml:space="preserve">. Изучение своей родословной поможет детям начать осмысление очень важных и глубоких </w:t>
      </w:r>
      <w:r>
        <w:rPr>
          <w:rFonts w:ascii="Arial" w:hAnsi="Arial" w:cs="Arial"/>
          <w:color w:val="333333"/>
          <w:u w:val="single"/>
        </w:rPr>
        <w:t>постулатов</w:t>
      </w:r>
      <w:r>
        <w:rPr>
          <w:rFonts w:ascii="Arial" w:hAnsi="Arial" w:cs="Arial"/>
          <w:color w:val="333333"/>
        </w:rPr>
        <w:t>: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корни каждого в истории и традициях </w:t>
      </w:r>
      <w:r>
        <w:rPr>
          <w:rStyle w:val="a4"/>
          <w:rFonts w:ascii="Arial" w:hAnsi="Arial" w:cs="Arial"/>
          <w:color w:val="333333"/>
        </w:rPr>
        <w:t>семьи</w:t>
      </w:r>
      <w:r>
        <w:rPr>
          <w:rFonts w:ascii="Arial" w:hAnsi="Arial" w:cs="Arial"/>
          <w:color w:val="333333"/>
        </w:rPr>
        <w:t>, своего народа, прошлом края и страны;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семья – ячейка общества</w:t>
      </w:r>
      <w:r>
        <w:rPr>
          <w:rFonts w:ascii="Arial" w:hAnsi="Arial" w:cs="Arial"/>
          <w:color w:val="333333"/>
        </w:rPr>
        <w:t>, хранительница национальных традиций;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счастье </w:t>
      </w:r>
      <w:r>
        <w:rPr>
          <w:rStyle w:val="a4"/>
          <w:rFonts w:ascii="Arial" w:hAnsi="Arial" w:cs="Arial"/>
          <w:color w:val="333333"/>
        </w:rPr>
        <w:t>семьи</w:t>
      </w:r>
      <w:r>
        <w:rPr>
          <w:rFonts w:ascii="Arial" w:hAnsi="Arial" w:cs="Arial"/>
          <w:color w:val="333333"/>
        </w:rPr>
        <w:t xml:space="preserve"> – счастье и благополучие народа, общества, государства.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Детский сад не может </w:t>
      </w:r>
      <w:r>
        <w:rPr>
          <w:rStyle w:val="a4"/>
          <w:rFonts w:ascii="Arial" w:hAnsi="Arial" w:cs="Arial"/>
          <w:color w:val="333333"/>
        </w:rPr>
        <w:t>работать</w:t>
      </w:r>
      <w:r>
        <w:rPr>
          <w:rFonts w:ascii="Arial" w:hAnsi="Arial" w:cs="Arial"/>
          <w:color w:val="333333"/>
        </w:rPr>
        <w:t xml:space="preserve">, как закрытая система, ведь жизнь ребенка в детском саду обогащается за счет непосредственного участия в ней </w:t>
      </w:r>
      <w:r>
        <w:rPr>
          <w:rStyle w:val="a4"/>
          <w:rFonts w:ascii="Arial" w:hAnsi="Arial" w:cs="Arial"/>
          <w:color w:val="333333"/>
        </w:rPr>
        <w:t>семьи</w:t>
      </w:r>
      <w:r>
        <w:rPr>
          <w:rFonts w:ascii="Arial" w:hAnsi="Arial" w:cs="Arial"/>
          <w:color w:val="333333"/>
        </w:rPr>
        <w:t xml:space="preserve">, общественности и социальных институтов. </w:t>
      </w:r>
      <w:r>
        <w:rPr>
          <w:rStyle w:val="a4"/>
          <w:rFonts w:ascii="Arial" w:hAnsi="Arial" w:cs="Arial"/>
          <w:color w:val="333333"/>
        </w:rPr>
        <w:t>Работа с родителями</w:t>
      </w:r>
      <w:r>
        <w:rPr>
          <w:rFonts w:ascii="Arial" w:hAnsi="Arial" w:cs="Arial"/>
          <w:color w:val="333333"/>
        </w:rPr>
        <w:t xml:space="preserve"> всегда была существенной частью деятельности нашего детского сада. Ведь те, культурные эталоны, духовные ценности., которых придерживается </w:t>
      </w:r>
      <w:r>
        <w:rPr>
          <w:rStyle w:val="a4"/>
          <w:rFonts w:ascii="Arial" w:hAnsi="Arial" w:cs="Arial"/>
          <w:color w:val="333333"/>
        </w:rPr>
        <w:t>семья</w:t>
      </w:r>
      <w:r>
        <w:rPr>
          <w:rFonts w:ascii="Arial" w:hAnsi="Arial" w:cs="Arial"/>
          <w:color w:val="333333"/>
        </w:rPr>
        <w:t>, как правило усваивает ребенок.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Однако одного обогащения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педагогически ми и культурными знаниями недостаточно. Чтобы </w:t>
      </w:r>
      <w:r>
        <w:rPr>
          <w:rStyle w:val="a4"/>
          <w:rFonts w:ascii="Arial" w:hAnsi="Arial" w:cs="Arial"/>
          <w:color w:val="333333"/>
        </w:rPr>
        <w:t>родители</w:t>
      </w:r>
      <w:r>
        <w:rPr>
          <w:rFonts w:ascii="Arial" w:hAnsi="Arial" w:cs="Arial"/>
          <w:color w:val="333333"/>
        </w:rPr>
        <w:t xml:space="preserve"> стали нашими единомышленниками, мы в своем саду организовали разнообразную совместную деятельность педагогов, детей и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, в которую </w:t>
      </w:r>
      <w:r>
        <w:rPr>
          <w:rFonts w:ascii="Arial" w:hAnsi="Arial" w:cs="Arial"/>
          <w:color w:val="333333"/>
          <w:u w:val="single"/>
        </w:rPr>
        <w:t>входило</w:t>
      </w:r>
      <w:r>
        <w:rPr>
          <w:rFonts w:ascii="Arial" w:hAnsi="Arial" w:cs="Arial"/>
          <w:color w:val="333333"/>
        </w:rPr>
        <w:t>: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оснащение групповой комнаты предметами русского народного быта, народно-прикладного искусства, народными играми, игрушками;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участие в фольклорных и тематических праздниках и развлечениях;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организация экскурсий по городу, в музей и т. п. ;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совместные выставки </w:t>
      </w:r>
      <w:r>
        <w:rPr>
          <w:rStyle w:val="a4"/>
          <w:rFonts w:ascii="Arial" w:hAnsi="Arial" w:cs="Arial"/>
          <w:color w:val="333333"/>
        </w:rPr>
        <w:t>работ детей и родителей</w:t>
      </w:r>
      <w:r>
        <w:rPr>
          <w:rFonts w:ascii="Arial" w:hAnsi="Arial" w:cs="Arial"/>
          <w:color w:val="333333"/>
        </w:rPr>
        <w:t>;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совместные субботники по озеленению и т. д.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Большое значение имеют совместные экскурсии по городу, посещение с </w:t>
      </w:r>
      <w:r>
        <w:rPr>
          <w:rStyle w:val="a4"/>
          <w:rFonts w:ascii="Arial" w:hAnsi="Arial" w:cs="Arial"/>
          <w:color w:val="333333"/>
        </w:rPr>
        <w:t>родителями</w:t>
      </w:r>
      <w:r>
        <w:rPr>
          <w:rFonts w:ascii="Arial" w:hAnsi="Arial" w:cs="Arial"/>
          <w:color w:val="333333"/>
        </w:rPr>
        <w:t xml:space="preserve"> отдельных предприятий и т. д. Так к дню Победы была проведена экскурсия в местный краеведческий музей и к памятнику военной славы. Итоги этих экскурсий были выражены в фотовыставке и на конкурсе детских рисунков. Не менее интересно провести </w:t>
      </w:r>
      <w:r>
        <w:rPr>
          <w:rFonts w:ascii="Arial" w:hAnsi="Arial" w:cs="Arial"/>
          <w:i/>
          <w:iCs/>
          <w:color w:val="333333"/>
        </w:rPr>
        <w:t>«мини-исследование»</w:t>
      </w:r>
      <w:r>
        <w:rPr>
          <w:rFonts w:ascii="Arial" w:hAnsi="Arial" w:cs="Arial"/>
          <w:color w:val="333333"/>
        </w:rPr>
        <w:t xml:space="preserve">. Для этого </w:t>
      </w:r>
      <w:r>
        <w:rPr>
          <w:rStyle w:val="a4"/>
          <w:rFonts w:ascii="Arial" w:hAnsi="Arial" w:cs="Arial"/>
          <w:color w:val="333333"/>
        </w:rPr>
        <w:t xml:space="preserve">воспитатель </w:t>
      </w:r>
      <w:r>
        <w:rPr>
          <w:rStyle w:val="a4"/>
          <w:rFonts w:ascii="Arial" w:hAnsi="Arial" w:cs="Arial"/>
          <w:color w:val="333333"/>
        </w:rPr>
        <w:lastRenderedPageBreak/>
        <w:t>совместно с родителями</w:t>
      </w:r>
      <w:r>
        <w:rPr>
          <w:rFonts w:ascii="Arial" w:hAnsi="Arial" w:cs="Arial"/>
          <w:color w:val="333333"/>
        </w:rPr>
        <w:t xml:space="preserve"> должен выбрать и определить тему исследования, разумно ограничивая ее </w:t>
      </w:r>
      <w:r>
        <w:rPr>
          <w:rFonts w:ascii="Arial" w:hAnsi="Arial" w:cs="Arial"/>
          <w:i/>
          <w:iCs/>
          <w:color w:val="333333"/>
        </w:rPr>
        <w:t>«территориальные»</w:t>
      </w:r>
      <w:r>
        <w:rPr>
          <w:rFonts w:ascii="Arial" w:hAnsi="Arial" w:cs="Arial"/>
          <w:color w:val="333333"/>
        </w:rPr>
        <w:t xml:space="preserve"> и </w:t>
      </w:r>
      <w:r>
        <w:rPr>
          <w:rFonts w:ascii="Arial" w:hAnsi="Arial" w:cs="Arial"/>
          <w:i/>
          <w:iCs/>
          <w:color w:val="333333"/>
        </w:rPr>
        <w:t>«временные рамки»</w:t>
      </w:r>
      <w:r>
        <w:rPr>
          <w:rFonts w:ascii="Arial" w:hAnsi="Arial" w:cs="Arial"/>
          <w:color w:val="333333"/>
        </w:rPr>
        <w:t xml:space="preserve">, например, исследование не истории города вообще, а истории улицы </w:t>
      </w:r>
      <w:r>
        <w:rPr>
          <w:rFonts w:ascii="Arial" w:hAnsi="Arial" w:cs="Arial"/>
          <w:i/>
          <w:iCs/>
          <w:color w:val="333333"/>
        </w:rPr>
        <w:t>(на которой находится детский сад или живут дети)</w:t>
      </w:r>
      <w:r>
        <w:rPr>
          <w:rFonts w:ascii="Arial" w:hAnsi="Arial" w:cs="Arial"/>
          <w:color w:val="333333"/>
        </w:rPr>
        <w:t xml:space="preserve">. Безусловно, все это приобщает детей к истории края и своего народа, </w:t>
      </w:r>
      <w:r>
        <w:rPr>
          <w:rStyle w:val="a4"/>
          <w:rFonts w:ascii="Arial" w:hAnsi="Arial" w:cs="Arial"/>
          <w:color w:val="333333"/>
        </w:rPr>
        <w:t>воспитывает любовь к Родине</w:t>
      </w:r>
      <w:r>
        <w:rPr>
          <w:rFonts w:ascii="Arial" w:hAnsi="Arial" w:cs="Arial"/>
          <w:color w:val="333333"/>
        </w:rPr>
        <w:t xml:space="preserve">. Для того, чтобы эта </w:t>
      </w:r>
      <w:r>
        <w:rPr>
          <w:rStyle w:val="a4"/>
          <w:rFonts w:ascii="Arial" w:hAnsi="Arial" w:cs="Arial"/>
          <w:color w:val="333333"/>
        </w:rPr>
        <w:t>работа</w:t>
      </w:r>
      <w:r>
        <w:rPr>
          <w:rFonts w:ascii="Arial" w:hAnsi="Arial" w:cs="Arial"/>
          <w:color w:val="333333"/>
        </w:rPr>
        <w:t xml:space="preserve"> велась более успешно, хочу предложить следующий перспективный план </w:t>
      </w:r>
      <w:r>
        <w:rPr>
          <w:rStyle w:val="a4"/>
          <w:rFonts w:ascii="Arial" w:hAnsi="Arial" w:cs="Arial"/>
          <w:color w:val="333333"/>
        </w:rPr>
        <w:t>работы с родителями по нравственно- патриотическому воспитанию детей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Шире привлекать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к сбору краеведческого и познавательного материала для пополнения экспозиции групповых уголков краеведения.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Провести семинары – практикумы </w:t>
      </w:r>
      <w:r>
        <w:rPr>
          <w:rFonts w:ascii="Arial" w:hAnsi="Arial" w:cs="Arial"/>
          <w:i/>
          <w:iCs/>
          <w:color w:val="333333"/>
        </w:rPr>
        <w:t>«Родной свой край люби и знай»</w:t>
      </w:r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i/>
          <w:iCs/>
          <w:color w:val="333333"/>
        </w:rPr>
        <w:t>«Знакомим детей с природой родного края»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Организовать консультации на следующие темы.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Роль </w:t>
      </w:r>
      <w:r>
        <w:rPr>
          <w:rStyle w:val="a4"/>
          <w:rFonts w:ascii="Arial" w:hAnsi="Arial" w:cs="Arial"/>
          <w:color w:val="333333"/>
        </w:rPr>
        <w:t>родителей в воспитание</w:t>
      </w:r>
      <w:r>
        <w:rPr>
          <w:rFonts w:ascii="Arial" w:hAnsi="Arial" w:cs="Arial"/>
          <w:color w:val="333333"/>
        </w:rPr>
        <w:t xml:space="preserve"> у детей любви к родному городу»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«Куда повести малыша в выходной»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«Отечественные памятники культуры о нравственных основах </w:t>
      </w:r>
      <w:r>
        <w:rPr>
          <w:rStyle w:val="a4"/>
          <w:rFonts w:ascii="Arial" w:hAnsi="Arial" w:cs="Arial"/>
          <w:color w:val="333333"/>
        </w:rPr>
        <w:t>воспитания</w:t>
      </w:r>
      <w:r>
        <w:rPr>
          <w:rFonts w:ascii="Arial" w:hAnsi="Arial" w:cs="Arial"/>
          <w:color w:val="333333"/>
        </w:rPr>
        <w:t>»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«Роль народного творчества в нравственном </w:t>
      </w:r>
      <w:r>
        <w:rPr>
          <w:rStyle w:val="a4"/>
          <w:rFonts w:ascii="Arial" w:hAnsi="Arial" w:cs="Arial"/>
          <w:color w:val="333333"/>
        </w:rPr>
        <w:t>воспитании детей</w:t>
      </w:r>
      <w:r>
        <w:rPr>
          <w:rFonts w:ascii="Arial" w:hAnsi="Arial" w:cs="Arial"/>
          <w:color w:val="333333"/>
        </w:rPr>
        <w:t>».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«Устное народное творчество-кладезь народной мудрости»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«О мудрости народной педагогики»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«Расскажите детям о своих любимых местах города, когда и почему вы их полюбили».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Провести вечер вопросов и ответов </w:t>
      </w:r>
      <w:r>
        <w:rPr>
          <w:rFonts w:ascii="Arial" w:hAnsi="Arial" w:cs="Arial"/>
          <w:i/>
          <w:iCs/>
          <w:color w:val="333333"/>
        </w:rPr>
        <w:t>«как помочь ребенку найти дело, в котором он нравится самому себе»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Творческая гостиная </w:t>
      </w:r>
      <w:r>
        <w:rPr>
          <w:rFonts w:ascii="Arial" w:hAnsi="Arial" w:cs="Arial"/>
          <w:i/>
          <w:iCs/>
          <w:color w:val="333333"/>
        </w:rPr>
        <w:t>«</w:t>
      </w:r>
      <w:r>
        <w:rPr>
          <w:rStyle w:val="a4"/>
          <w:rFonts w:ascii="Arial" w:hAnsi="Arial" w:cs="Arial"/>
          <w:i/>
          <w:iCs/>
          <w:color w:val="333333"/>
        </w:rPr>
        <w:t>Воспитаны ли ваши дети</w:t>
      </w:r>
      <w:r>
        <w:rPr>
          <w:rFonts w:ascii="Arial" w:hAnsi="Arial" w:cs="Arial"/>
          <w:i/>
          <w:iCs/>
          <w:color w:val="333333"/>
        </w:rPr>
        <w:t>»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Подготовить вместе с </w:t>
      </w:r>
      <w:r>
        <w:rPr>
          <w:rStyle w:val="a4"/>
          <w:rFonts w:ascii="Arial" w:hAnsi="Arial" w:cs="Arial"/>
          <w:color w:val="333333"/>
        </w:rPr>
        <w:t xml:space="preserve">родителями фотовыставку </w:t>
      </w:r>
      <w:r>
        <w:rPr>
          <w:rFonts w:ascii="Arial" w:hAnsi="Arial" w:cs="Arial"/>
          <w:i/>
          <w:iCs/>
          <w:color w:val="333333"/>
        </w:rPr>
        <w:t>«Мы из Ртищево»</w:t>
      </w:r>
      <w:r>
        <w:rPr>
          <w:rFonts w:ascii="Arial" w:hAnsi="Arial" w:cs="Arial"/>
          <w:color w:val="333333"/>
        </w:rPr>
        <w:t xml:space="preserve"> фотографии детей в самых красивых местах города.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Организовать видеосъемку различных мероприятий в детском саду.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Провести совместно с </w:t>
      </w:r>
      <w:r>
        <w:rPr>
          <w:rStyle w:val="a4"/>
          <w:rFonts w:ascii="Arial" w:hAnsi="Arial" w:cs="Arial"/>
          <w:color w:val="333333"/>
        </w:rPr>
        <w:t>родителями</w:t>
      </w:r>
      <w:r>
        <w:rPr>
          <w:rFonts w:ascii="Arial" w:hAnsi="Arial" w:cs="Arial"/>
          <w:color w:val="333333"/>
        </w:rPr>
        <w:t xml:space="preserve"> вечер народных игр и забав </w:t>
      </w:r>
      <w:r>
        <w:rPr>
          <w:rFonts w:ascii="Arial" w:hAnsi="Arial" w:cs="Arial"/>
          <w:i/>
          <w:iCs/>
          <w:color w:val="333333"/>
        </w:rPr>
        <w:t>«как играли наши бабушки и дедушки»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i/>
          <w:iCs/>
          <w:color w:val="333333"/>
        </w:rPr>
        <w:t>(игры, упражнения в смекалке, ловкости)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Провести викторину </w:t>
      </w:r>
      <w:r>
        <w:rPr>
          <w:rFonts w:ascii="Arial" w:hAnsi="Arial" w:cs="Arial"/>
          <w:i/>
          <w:iCs/>
          <w:color w:val="333333"/>
        </w:rPr>
        <w:t>«Что? Где? Когда?»</w:t>
      </w:r>
      <w:r>
        <w:rPr>
          <w:rFonts w:ascii="Arial" w:hAnsi="Arial" w:cs="Arial"/>
          <w:color w:val="333333"/>
        </w:rPr>
        <w:t xml:space="preserve"> Соревнуются команды детей подготовительной группы и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– кто лучше знает родной город, край </w:t>
      </w:r>
      <w:r>
        <w:rPr>
          <w:rFonts w:ascii="Arial" w:hAnsi="Arial" w:cs="Arial"/>
          <w:i/>
          <w:iCs/>
          <w:color w:val="333333"/>
        </w:rPr>
        <w:t>(с вручением призов, дипломов)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r>
        <w:rPr>
          <w:rStyle w:val="a4"/>
          <w:rFonts w:ascii="Arial" w:hAnsi="Arial" w:cs="Arial"/>
          <w:color w:val="333333"/>
        </w:rPr>
        <w:t>Оформить</w:t>
      </w:r>
      <w:r>
        <w:rPr>
          <w:rFonts w:ascii="Arial" w:hAnsi="Arial" w:cs="Arial"/>
          <w:color w:val="333333"/>
        </w:rPr>
        <w:t xml:space="preserve"> выставки творческих </w:t>
      </w:r>
      <w:r>
        <w:rPr>
          <w:rStyle w:val="a4"/>
          <w:rFonts w:ascii="Arial" w:hAnsi="Arial" w:cs="Arial"/>
          <w:color w:val="333333"/>
        </w:rPr>
        <w:t>работ по теме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преддверии 70 </w:t>
      </w:r>
      <w:proofErr w:type="spellStart"/>
      <w:r>
        <w:rPr>
          <w:rFonts w:ascii="Arial" w:hAnsi="Arial" w:cs="Arial"/>
          <w:color w:val="333333"/>
        </w:rPr>
        <w:t>летия</w:t>
      </w:r>
      <w:proofErr w:type="spellEnd"/>
      <w:r>
        <w:rPr>
          <w:rFonts w:ascii="Arial" w:hAnsi="Arial" w:cs="Arial"/>
          <w:color w:val="333333"/>
        </w:rPr>
        <w:t xml:space="preserve"> Победы можно провести игру-путешествие </w:t>
      </w:r>
      <w:r>
        <w:rPr>
          <w:rFonts w:ascii="Arial" w:hAnsi="Arial" w:cs="Arial"/>
          <w:i/>
          <w:iCs/>
          <w:color w:val="333333"/>
        </w:rPr>
        <w:t>«Страна Героев»</w:t>
      </w:r>
      <w:r>
        <w:rPr>
          <w:rFonts w:ascii="Arial" w:hAnsi="Arial" w:cs="Arial"/>
          <w:color w:val="333333"/>
        </w:rPr>
        <w:t xml:space="preserve">. Это игра не предъявляет требований к содержанию и объему стартовых знаний, к уровню развития ребенка, но предполагает активное участие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, детей, педагогов в этой программе. Цели </w:t>
      </w:r>
      <w:r>
        <w:rPr>
          <w:rFonts w:ascii="Arial" w:hAnsi="Arial" w:cs="Arial"/>
          <w:color w:val="333333"/>
          <w:u w:val="single"/>
        </w:rPr>
        <w:t>игры</w:t>
      </w:r>
      <w:r>
        <w:rPr>
          <w:rFonts w:ascii="Arial" w:hAnsi="Arial" w:cs="Arial"/>
          <w:color w:val="333333"/>
        </w:rPr>
        <w:t xml:space="preserve">: донести до детей значение Победы советского народа в Великой Отечественной войне, </w:t>
      </w:r>
      <w:r>
        <w:rPr>
          <w:rFonts w:ascii="Arial" w:hAnsi="Arial" w:cs="Arial"/>
          <w:color w:val="333333"/>
        </w:rPr>
        <w:lastRenderedPageBreak/>
        <w:t xml:space="preserve">активизировать </w:t>
      </w:r>
      <w:r>
        <w:rPr>
          <w:rStyle w:val="a4"/>
          <w:rFonts w:ascii="Arial" w:hAnsi="Arial" w:cs="Arial"/>
          <w:color w:val="333333"/>
        </w:rPr>
        <w:t>работу по пропаганде патриотического воспитания</w:t>
      </w:r>
      <w:r>
        <w:rPr>
          <w:rFonts w:ascii="Arial" w:hAnsi="Arial" w:cs="Arial"/>
          <w:color w:val="333333"/>
        </w:rPr>
        <w:t xml:space="preserve"> через все доступные средства. Для выполнения этих целей необходимо провести большую </w:t>
      </w:r>
      <w:r>
        <w:rPr>
          <w:rStyle w:val="a4"/>
          <w:rFonts w:ascii="Arial" w:hAnsi="Arial" w:cs="Arial"/>
          <w:color w:val="333333"/>
        </w:rPr>
        <w:t>работу среди родителей</w:t>
      </w:r>
      <w:r>
        <w:rPr>
          <w:rFonts w:ascii="Arial" w:hAnsi="Arial" w:cs="Arial"/>
          <w:color w:val="333333"/>
        </w:rPr>
        <w:t xml:space="preserve">: анкетирование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с целью выявления ошибок и коррекции процесса </w:t>
      </w:r>
      <w:r>
        <w:rPr>
          <w:rStyle w:val="a4"/>
          <w:rFonts w:ascii="Arial" w:hAnsi="Arial" w:cs="Arial"/>
          <w:color w:val="333333"/>
        </w:rPr>
        <w:t>патриотического воспитания в семье</w:t>
      </w:r>
      <w:r>
        <w:rPr>
          <w:rFonts w:ascii="Arial" w:hAnsi="Arial" w:cs="Arial"/>
          <w:color w:val="333333"/>
        </w:rPr>
        <w:t xml:space="preserve">; вручение </w:t>
      </w:r>
      <w:r>
        <w:rPr>
          <w:rStyle w:val="a4"/>
          <w:rFonts w:ascii="Arial" w:hAnsi="Arial" w:cs="Arial"/>
          <w:color w:val="333333"/>
        </w:rPr>
        <w:t>родителям</w:t>
      </w:r>
      <w:r>
        <w:rPr>
          <w:rFonts w:ascii="Arial" w:hAnsi="Arial" w:cs="Arial"/>
          <w:color w:val="333333"/>
        </w:rPr>
        <w:t xml:space="preserve"> памятки-рекомендации по </w:t>
      </w:r>
      <w:r>
        <w:rPr>
          <w:rStyle w:val="a4"/>
          <w:rFonts w:ascii="Arial" w:hAnsi="Arial" w:cs="Arial"/>
          <w:color w:val="333333"/>
        </w:rPr>
        <w:t>формированию у детей патриотических</w:t>
      </w:r>
      <w:r>
        <w:rPr>
          <w:rFonts w:ascii="Arial" w:hAnsi="Arial" w:cs="Arial"/>
          <w:color w:val="333333"/>
        </w:rPr>
        <w:t xml:space="preserve"> чувств и приглашения для участия в игре; домашнее задание </w:t>
      </w:r>
      <w:r>
        <w:rPr>
          <w:rFonts w:ascii="Arial" w:hAnsi="Arial" w:cs="Arial"/>
          <w:i/>
          <w:iCs/>
          <w:color w:val="333333"/>
        </w:rPr>
        <w:t>«Семейный Герой»</w:t>
      </w:r>
      <w:r>
        <w:rPr>
          <w:rFonts w:ascii="Arial" w:hAnsi="Arial" w:cs="Arial"/>
          <w:color w:val="333333"/>
        </w:rPr>
        <w:t xml:space="preserve">: рассматривание с детьми фотографий, относящихся к периоду ВОВ, рассказ о деятельности близких людей на благо отечества, о том, чем дорога та или иная вещь для </w:t>
      </w:r>
      <w:r>
        <w:rPr>
          <w:rStyle w:val="a4"/>
          <w:rFonts w:ascii="Arial" w:hAnsi="Arial" w:cs="Arial"/>
          <w:color w:val="333333"/>
        </w:rPr>
        <w:t>семьи</w:t>
      </w:r>
      <w:r>
        <w:rPr>
          <w:rFonts w:ascii="Arial" w:hAnsi="Arial" w:cs="Arial"/>
          <w:color w:val="333333"/>
        </w:rPr>
        <w:t xml:space="preserve">; участие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в игре – состязании на военную тематику; рисование вместе с детьми на тему </w:t>
      </w:r>
      <w:r>
        <w:rPr>
          <w:rFonts w:ascii="Arial" w:hAnsi="Arial" w:cs="Arial"/>
          <w:i/>
          <w:iCs/>
          <w:color w:val="333333"/>
        </w:rPr>
        <w:t xml:space="preserve">«Мой родственник – защитник </w:t>
      </w:r>
      <w:r>
        <w:rPr>
          <w:rStyle w:val="a4"/>
          <w:rFonts w:ascii="Arial" w:hAnsi="Arial" w:cs="Arial"/>
          <w:i/>
          <w:iCs/>
          <w:color w:val="333333"/>
        </w:rPr>
        <w:t>Родины</w:t>
      </w:r>
      <w:r>
        <w:rPr>
          <w:rFonts w:ascii="Arial" w:hAnsi="Arial" w:cs="Arial"/>
          <w:i/>
          <w:iCs/>
          <w:color w:val="333333"/>
        </w:rPr>
        <w:t>»</w:t>
      </w:r>
      <w:r>
        <w:rPr>
          <w:rFonts w:ascii="Arial" w:hAnsi="Arial" w:cs="Arial"/>
          <w:color w:val="333333"/>
        </w:rPr>
        <w:t xml:space="preserve">; Рисование с детьми исторических сюжетов и их раскрашивание; участие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 xml:space="preserve"> в подведении итогов игры. Рассчитана эта игра на старший дошкольный возраст и активную помощь </w:t>
      </w:r>
      <w:r>
        <w:rPr>
          <w:rStyle w:val="a4"/>
          <w:rFonts w:ascii="Arial" w:hAnsi="Arial" w:cs="Arial"/>
          <w:color w:val="333333"/>
        </w:rPr>
        <w:t>родителей</w:t>
      </w:r>
      <w:r>
        <w:rPr>
          <w:rFonts w:ascii="Arial" w:hAnsi="Arial" w:cs="Arial"/>
          <w:color w:val="333333"/>
        </w:rPr>
        <w:t>.</w:t>
      </w:r>
    </w:p>
    <w:p w:rsidR="00E64C80" w:rsidRDefault="00E64C80" w:rsidP="00E64C8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Только совместное воздействие таких факторов, как </w:t>
      </w:r>
      <w:r>
        <w:rPr>
          <w:rStyle w:val="a4"/>
          <w:rFonts w:ascii="Arial" w:hAnsi="Arial" w:cs="Arial"/>
          <w:color w:val="333333"/>
        </w:rPr>
        <w:t>семья</w:t>
      </w:r>
      <w:r>
        <w:rPr>
          <w:rFonts w:ascii="Arial" w:hAnsi="Arial" w:cs="Arial"/>
          <w:color w:val="333333"/>
        </w:rPr>
        <w:t xml:space="preserve">, ближайшее окружение, детский сад, объединенных в одну образовательную систему, позволит </w:t>
      </w:r>
      <w:r>
        <w:rPr>
          <w:rStyle w:val="a4"/>
          <w:rFonts w:ascii="Arial" w:hAnsi="Arial" w:cs="Arial"/>
          <w:color w:val="333333"/>
        </w:rPr>
        <w:t>воспитать</w:t>
      </w:r>
      <w:r>
        <w:rPr>
          <w:rFonts w:ascii="Arial" w:hAnsi="Arial" w:cs="Arial"/>
          <w:color w:val="333333"/>
        </w:rPr>
        <w:t xml:space="preserve"> у ребенка чувства гражданственности, </w:t>
      </w:r>
      <w:r>
        <w:rPr>
          <w:rStyle w:val="a4"/>
          <w:rFonts w:ascii="Arial" w:hAnsi="Arial" w:cs="Arial"/>
          <w:color w:val="333333"/>
        </w:rPr>
        <w:t>патриотизма</w:t>
      </w:r>
      <w:r>
        <w:rPr>
          <w:rFonts w:ascii="Arial" w:hAnsi="Arial" w:cs="Arial"/>
          <w:color w:val="333333"/>
        </w:rPr>
        <w:t xml:space="preserve">. Раскрывая старшим дошкольникам на конкретных примерах быт, жизнь, искусство, труд людей, живущих в городе, можно расширять представление детей о родном крае, лучшее понимать его культуру, </w:t>
      </w:r>
      <w:r>
        <w:rPr>
          <w:rStyle w:val="a4"/>
          <w:rFonts w:ascii="Arial" w:hAnsi="Arial" w:cs="Arial"/>
          <w:color w:val="333333"/>
        </w:rPr>
        <w:t>воспитывать</w:t>
      </w:r>
      <w:r>
        <w:rPr>
          <w:rFonts w:ascii="Arial" w:hAnsi="Arial" w:cs="Arial"/>
          <w:color w:val="333333"/>
        </w:rPr>
        <w:t xml:space="preserve"> чувство гордости за отчий дом, бережное отношение к нему</w:t>
      </w:r>
    </w:p>
    <w:p w:rsidR="007120D8" w:rsidRPr="007120D8" w:rsidRDefault="00500E98" w:rsidP="007120D8">
      <w:pPr>
        <w:shd w:val="clear" w:color="auto" w:fill="00AFF0"/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Выход</w:t>
        </w:r>
      </w:hyperlink>
      <w:r w:rsidR="007120D8"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8155"/>
      </w:tblGrid>
      <w:tr w:rsidR="007120D8" w:rsidRPr="007120D8" w:rsidTr="007120D8">
        <w:tc>
          <w:tcPr>
            <w:tcW w:w="1200" w:type="dxa"/>
            <w:vAlign w:val="center"/>
            <w:hideMark/>
          </w:tcPr>
          <w:p w:rsidR="007120D8" w:rsidRPr="007120D8" w:rsidRDefault="007120D8" w:rsidP="00712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20D8">
              <w:rPr>
                <w:rFonts w:ascii="Arial" w:eastAsia="Times New Roman" w:hAnsi="Arial" w:cs="Arial"/>
                <w:noProof/>
                <w:color w:val="009FD9"/>
                <w:sz w:val="24"/>
                <w:szCs w:val="24"/>
                <w:lang w:eastAsia="ru-RU"/>
              </w:rPr>
              <w:drawing>
                <wp:inline distT="0" distB="0" distL="0" distR="0" wp14:anchorId="7B96A652" wp14:editId="5046A6D1">
                  <wp:extent cx="609600" cy="609600"/>
                  <wp:effectExtent l="0" t="0" r="0" b="0"/>
                  <wp:docPr id="2" name="Рисунок 2" descr="http://www.maam.ru/images/users/avatars/small/nopic.jpg">
                    <a:hlinkClick xmlns:a="http://schemas.openxmlformats.org/drawingml/2006/main" r:id="rId6" tooltip="&quot;Изменить фото (аватар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am.ru/images/users/avatars/small/nopic.jpg">
                            <a:hlinkClick r:id="rId6" tooltip="&quot;Изменить фото (аватар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20D8" w:rsidRPr="007120D8" w:rsidRDefault="00500E98" w:rsidP="007120D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5"/>
                <w:szCs w:val="35"/>
                <w:lang w:eastAsia="ru-RU"/>
              </w:rPr>
            </w:pPr>
            <w:hyperlink r:id="rId8" w:tooltip="На мою страницу (профиль, портфолио)" w:history="1">
              <w:r w:rsidR="007120D8" w:rsidRPr="007120D8">
                <w:rPr>
                  <w:rFonts w:ascii="Arial" w:eastAsia="Times New Roman" w:hAnsi="Arial" w:cs="Arial"/>
                  <w:b/>
                  <w:bCs/>
                  <w:color w:val="83A629"/>
                  <w:sz w:val="35"/>
                  <w:szCs w:val="35"/>
                  <w:lang w:eastAsia="ru-RU"/>
                </w:rPr>
                <w:t>Наталья Зверева</w:t>
              </w:r>
            </w:hyperlink>
          </w:p>
          <w:p w:rsidR="007120D8" w:rsidRPr="007120D8" w:rsidRDefault="00500E98" w:rsidP="0071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Читать мои сообщения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Сообщения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0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Обсуждение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1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Голоса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2" w:tooltip="Моя страница (профиль, портфолио) на МААМ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Мой профиль (портфолио)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3" w:tooltip="Все мои публикации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Мой блог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4" w:tooltip="Добавить публикацию: на конкурс или вне конкурса. 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Добавить публикацию (запись в блог)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hyperlink r:id="rId15" w:tooltip="Мои документы" w:history="1">
              <w:r w:rsidR="007120D8" w:rsidRPr="007120D8">
                <w:rPr>
                  <w:rFonts w:ascii="Arial" w:eastAsia="Times New Roman" w:hAnsi="Arial" w:cs="Arial"/>
                  <w:b/>
                  <w:bCs/>
                  <w:color w:val="009FD9"/>
                  <w:sz w:val="24"/>
                  <w:szCs w:val="24"/>
                  <w:lang w:eastAsia="ru-RU"/>
                </w:rPr>
                <w:t>Заказать свидетельства</w:t>
              </w:r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 xml:space="preserve"> и дипломы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6" w:history="1">
              <w:r w:rsidR="007120D8" w:rsidRPr="007120D8">
                <w:rPr>
                  <w:rFonts w:ascii="Arial" w:eastAsia="Times New Roman" w:hAnsi="Arial" w:cs="Arial"/>
                  <w:b/>
                  <w:bCs/>
                  <w:color w:val="009FD9"/>
                  <w:sz w:val="24"/>
                  <w:szCs w:val="24"/>
                  <w:lang w:eastAsia="ru-RU"/>
                </w:rPr>
                <w:t>Украсить профиль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7" w:history="1">
              <w:r w:rsidR="007120D8" w:rsidRPr="007120D8">
                <w:rPr>
                  <w:rFonts w:ascii="Arial" w:eastAsia="Times New Roman" w:hAnsi="Arial" w:cs="Arial"/>
                  <w:b/>
                  <w:bCs/>
                  <w:color w:val="009FD9"/>
                  <w:sz w:val="24"/>
                  <w:szCs w:val="24"/>
                  <w:lang w:eastAsia="ru-RU"/>
                </w:rPr>
                <w:t>Мои картинки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8" w:history="1"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Мои соседи</w:t>
              </w:r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| </w:t>
            </w:r>
            <w:hyperlink r:id="rId19" w:tgtFrame="_blank" w:tooltip="Новые работы на фотоконкурсах" w:history="1">
              <w:proofErr w:type="spellStart"/>
              <w:r w:rsidR="007120D8" w:rsidRPr="007120D8">
                <w:rPr>
                  <w:rFonts w:ascii="Arial" w:eastAsia="Times New Roman" w:hAnsi="Arial" w:cs="Arial"/>
                  <w:color w:val="009FD9"/>
                  <w:sz w:val="24"/>
                  <w:szCs w:val="24"/>
                  <w:lang w:eastAsia="ru-RU"/>
                </w:rPr>
                <w:t>ФотоЛента</w:t>
              </w:r>
              <w:proofErr w:type="spellEnd"/>
            </w:hyperlink>
            <w:r w:rsidR="007120D8" w:rsidRPr="007120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0D8" w:rsidRPr="007120D8" w:rsidRDefault="00500E98" w:rsidP="0071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7120D8" w:rsidRPr="007120D8">
                <w:rPr>
                  <w:rFonts w:ascii="Arial" w:eastAsia="Times New Roman" w:hAnsi="Arial" w:cs="Arial"/>
                  <w:color w:val="F43DC3"/>
                  <w:sz w:val="24"/>
                  <w:szCs w:val="24"/>
                  <w:lang w:eastAsia="ru-RU"/>
                </w:rPr>
                <w:t>Благодарности, Свидетельства, Дипломы - заказать документы!</w:t>
              </w:r>
            </w:hyperlink>
          </w:p>
        </w:tc>
      </w:tr>
    </w:tbl>
    <w:p w:rsidR="007120D8" w:rsidRPr="007120D8" w:rsidRDefault="00500E98" w:rsidP="007120D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Главное</w:t>
        </w:r>
      </w:hyperlink>
    </w:p>
    <w:p w:rsidR="007120D8" w:rsidRPr="007120D8" w:rsidRDefault="00500E98" w:rsidP="007120D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Новое</w:t>
        </w:r>
      </w:hyperlink>
    </w:p>
    <w:p w:rsidR="007120D8" w:rsidRPr="007120D8" w:rsidRDefault="00500E98" w:rsidP="007120D8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Лучшее</w:t>
        </w:r>
      </w:hyperlink>
    </w:p>
    <w:p w:rsidR="007120D8" w:rsidRPr="007120D8" w:rsidRDefault="00500E98" w:rsidP="007120D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Новости</w:t>
        </w:r>
      </w:hyperlink>
    </w:p>
    <w:p w:rsidR="007120D8" w:rsidRPr="007120D8" w:rsidRDefault="00500E98" w:rsidP="007120D8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tooltip="Все темы в алфавитном порядке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Темочки</w:t>
        </w:r>
      </w:hyperlink>
    </w:p>
    <w:p w:rsidR="007120D8" w:rsidRPr="007120D8" w:rsidRDefault="00500E98" w:rsidP="007120D8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Картинки</w:t>
        </w:r>
      </w:hyperlink>
    </w:p>
    <w:p w:rsidR="007120D8" w:rsidRPr="007120D8" w:rsidRDefault="007120D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</w:p>
    <w:p w:rsidR="007120D8" w:rsidRPr="007120D8" w:rsidRDefault="00500E9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Конспекты</w:t>
        </w:r>
      </w:hyperlink>
    </w:p>
    <w:p w:rsidR="007120D8" w:rsidRPr="007120D8" w:rsidRDefault="00500E9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8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Разработки</w:t>
        </w:r>
      </w:hyperlink>
    </w:p>
    <w:p w:rsidR="007120D8" w:rsidRPr="007120D8" w:rsidRDefault="00500E9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9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Сценарии</w:t>
        </w:r>
      </w:hyperlink>
    </w:p>
    <w:p w:rsidR="007120D8" w:rsidRPr="007120D8" w:rsidRDefault="00500E9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0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Оформление</w:t>
        </w:r>
      </w:hyperlink>
    </w:p>
    <w:p w:rsidR="007120D8" w:rsidRPr="007120D8" w:rsidRDefault="00500E9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1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Поделки</w:t>
        </w:r>
      </w:hyperlink>
    </w:p>
    <w:p w:rsidR="007120D8" w:rsidRPr="007120D8" w:rsidRDefault="00500E98" w:rsidP="007120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2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Игры</w:t>
        </w:r>
      </w:hyperlink>
    </w:p>
    <w:p w:rsidR="007120D8" w:rsidRPr="007120D8" w:rsidRDefault="007120D8" w:rsidP="007120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Школа</w:t>
      </w:r>
    </w:p>
    <w:p w:rsidR="007120D8" w:rsidRPr="007120D8" w:rsidRDefault="00500E98" w:rsidP="007120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3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1-4 класс</w:t>
        </w:r>
      </w:hyperlink>
    </w:p>
    <w:p w:rsidR="007120D8" w:rsidRPr="007120D8" w:rsidRDefault="00500E98" w:rsidP="007120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4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5-9 класс</w:t>
        </w:r>
      </w:hyperlink>
    </w:p>
    <w:p w:rsidR="007120D8" w:rsidRPr="007120D8" w:rsidRDefault="00500E98" w:rsidP="007120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5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10-11 класс</w:t>
        </w:r>
      </w:hyperlink>
    </w:p>
    <w:p w:rsidR="007120D8" w:rsidRPr="007120D8" w:rsidRDefault="00500E98" w:rsidP="007120D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6" w:history="1">
        <w:proofErr w:type="spellStart"/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Конкурсы</w:t>
        </w:r>
      </w:hyperlink>
      <w:hyperlink r:id="rId37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Свидетельства</w:t>
        </w:r>
        <w:proofErr w:type="spellEnd"/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 xml:space="preserve"> и </w:t>
        </w:r>
        <w:proofErr w:type="spellStart"/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дипломы</w:t>
        </w:r>
      </w:hyperlink>
      <w:hyperlink r:id="rId38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Шаблоны</w:t>
        </w:r>
      </w:hyperlink>
      <w:hyperlink r:id="rId39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Создать</w:t>
        </w:r>
        <w:proofErr w:type="spellEnd"/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 xml:space="preserve"> сайт</w:t>
        </w:r>
      </w:hyperlink>
    </w:p>
    <w:p w:rsidR="007120D8" w:rsidRPr="007120D8" w:rsidRDefault="007120D8" w:rsidP="007120D8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Поиск</w:t>
      </w:r>
    </w:p>
    <w:p w:rsidR="007120D8" w:rsidRPr="007120D8" w:rsidRDefault="00500E98" w:rsidP="007120D8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0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Поиск материала</w:t>
        </w:r>
      </w:hyperlink>
    </w:p>
    <w:p w:rsidR="007120D8" w:rsidRPr="007120D8" w:rsidRDefault="00500E98" w:rsidP="007120D8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1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Поиск коллег</w:t>
        </w:r>
      </w:hyperlink>
    </w:p>
    <w:p w:rsidR="007120D8" w:rsidRPr="007120D8" w:rsidRDefault="007120D8" w:rsidP="007120D8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Общение</w:t>
      </w:r>
    </w:p>
    <w:p w:rsidR="007120D8" w:rsidRPr="007120D8" w:rsidRDefault="00500E98" w:rsidP="007120D8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2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Коллеги советуют</w:t>
        </w:r>
      </w:hyperlink>
    </w:p>
    <w:p w:rsidR="007120D8" w:rsidRPr="007120D8" w:rsidRDefault="00500E98" w:rsidP="007120D8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3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Комментарии</w:t>
        </w:r>
      </w:hyperlink>
    </w:p>
    <w:p w:rsidR="007120D8" w:rsidRPr="007120D8" w:rsidRDefault="00500E98" w:rsidP="007120D8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4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Помощь</w:t>
        </w:r>
      </w:hyperlink>
    </w:p>
    <w:p w:rsidR="007120D8" w:rsidRPr="007120D8" w:rsidRDefault="00500E98" w:rsidP="007120D8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5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Задать вопрос</w:t>
        </w:r>
      </w:hyperlink>
    </w:p>
    <w:p w:rsidR="007120D8" w:rsidRPr="007120D8" w:rsidRDefault="00500E98" w:rsidP="007120D8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6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О портале</w:t>
        </w:r>
      </w:hyperlink>
    </w:p>
    <w:p w:rsidR="007120D8" w:rsidRPr="007120D8" w:rsidRDefault="00500E98" w:rsidP="007120D8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7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Отзывы</w:t>
        </w:r>
      </w:hyperlink>
    </w:p>
    <w:p w:rsidR="007120D8" w:rsidRPr="007120D8" w:rsidRDefault="00500E98" w:rsidP="007120D8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8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Российская Газета</w:t>
        </w:r>
      </w:hyperlink>
    </w:p>
    <w:p w:rsidR="007120D8" w:rsidRPr="007120D8" w:rsidRDefault="00500E98" w:rsidP="007120D8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9" w:history="1">
        <w:r w:rsidR="007120D8" w:rsidRPr="007120D8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Совет Федерации</w:t>
        </w:r>
      </w:hyperlink>
    </w:p>
    <w:p w:rsidR="007120D8" w:rsidRPr="007120D8" w:rsidRDefault="00500E98" w:rsidP="007120D8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0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Главное</w:t>
        </w:r>
      </w:hyperlink>
    </w:p>
    <w:p w:rsidR="007120D8" w:rsidRPr="007120D8" w:rsidRDefault="00500E98" w:rsidP="007120D8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1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Новое</w:t>
        </w:r>
      </w:hyperlink>
    </w:p>
    <w:p w:rsidR="007120D8" w:rsidRPr="007120D8" w:rsidRDefault="00500E98" w:rsidP="007120D8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2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Лучшее</w:t>
        </w:r>
      </w:hyperlink>
    </w:p>
    <w:p w:rsidR="007120D8" w:rsidRPr="007120D8" w:rsidRDefault="00500E98" w:rsidP="007120D8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3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Новости</w:t>
        </w:r>
      </w:hyperlink>
    </w:p>
    <w:p w:rsidR="007120D8" w:rsidRPr="007120D8" w:rsidRDefault="00500E98" w:rsidP="007120D8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4" w:tooltip="Все темы в алфавитном порядке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Темочки</w:t>
        </w:r>
      </w:hyperlink>
    </w:p>
    <w:p w:rsidR="007120D8" w:rsidRPr="007120D8" w:rsidRDefault="00500E98" w:rsidP="007120D8">
      <w:pPr>
        <w:numPr>
          <w:ilvl w:val="1"/>
          <w:numId w:val="15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5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Картинки</w:t>
        </w:r>
      </w:hyperlink>
    </w:p>
    <w:p w:rsidR="007120D8" w:rsidRPr="007120D8" w:rsidRDefault="00500E98" w:rsidP="007120D8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6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Конспекты</w:t>
        </w:r>
      </w:hyperlink>
    </w:p>
    <w:p w:rsidR="007120D8" w:rsidRPr="007120D8" w:rsidRDefault="00500E98" w:rsidP="007120D8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7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Разработки</w:t>
        </w:r>
      </w:hyperlink>
    </w:p>
    <w:p w:rsidR="007120D8" w:rsidRPr="007120D8" w:rsidRDefault="00500E98" w:rsidP="007120D8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8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Сценарии</w:t>
        </w:r>
      </w:hyperlink>
    </w:p>
    <w:p w:rsidR="007120D8" w:rsidRPr="007120D8" w:rsidRDefault="00500E98" w:rsidP="007120D8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59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Оформление</w:t>
        </w:r>
      </w:hyperlink>
    </w:p>
    <w:p w:rsidR="007120D8" w:rsidRPr="007120D8" w:rsidRDefault="00500E98" w:rsidP="007120D8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60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Поделки</w:t>
        </w:r>
      </w:hyperlink>
    </w:p>
    <w:p w:rsidR="007120D8" w:rsidRPr="007120D8" w:rsidRDefault="00500E98" w:rsidP="007120D8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61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Игры</w:t>
        </w:r>
      </w:hyperlink>
    </w:p>
    <w:p w:rsidR="007120D8" w:rsidRPr="007120D8" w:rsidRDefault="00500E98" w:rsidP="007120D8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62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1-4 класс</w:t>
        </w:r>
      </w:hyperlink>
    </w:p>
    <w:p w:rsidR="007120D8" w:rsidRPr="007120D8" w:rsidRDefault="00500E98" w:rsidP="007120D8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63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5-9 класс</w:t>
        </w:r>
      </w:hyperlink>
    </w:p>
    <w:p w:rsidR="007120D8" w:rsidRPr="007120D8" w:rsidRDefault="00500E98" w:rsidP="007120D8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  <w:hyperlink r:id="rId64" w:history="1">
        <w:r w:rsidR="007120D8" w:rsidRPr="007120D8">
          <w:rPr>
            <w:rFonts w:ascii="Arial" w:eastAsia="Times New Roman" w:hAnsi="Arial" w:cs="Arial"/>
            <w:vanish/>
            <w:color w:val="009FD9"/>
            <w:sz w:val="24"/>
            <w:szCs w:val="24"/>
            <w:lang w:eastAsia="ru-RU"/>
          </w:rPr>
          <w:t>10-11 класс</w:t>
        </w:r>
      </w:hyperlink>
    </w:p>
    <w:p w:rsidR="007120D8" w:rsidRPr="007120D8" w:rsidRDefault="007120D8" w:rsidP="007120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Работа с родителями по патриотическому воспитанию</w:t>
      </w:r>
    </w:p>
    <w:p w:rsidR="007120D8" w:rsidRPr="007120D8" w:rsidRDefault="007120D8" w:rsidP="007120D8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Александра </w:t>
      </w:r>
      <w:proofErr w:type="spellStart"/>
      <w:r w:rsidRPr="007120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Девятовская</w:t>
      </w:r>
      <w:proofErr w:type="spellEnd"/>
      <w:r w:rsidRPr="007120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Pr="007120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Работа с родителями по патриотическому воспитанию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родителями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Одним из важных аспектов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является тесная взаимосвязь с семьёй. Я переговорила с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выяснила, кто хочет участвовать в моей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работе по воспитанию патриотических чувств у детей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заинтересовала даже бабушек, провела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родительское собрание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 результате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родители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«загорелись»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поняли благотворное влияние этой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своих детей и начали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работать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Принесли много фотографий прошлых лет, по которым беседовали дома с детьми, а дети в детсаду показывали их друзьям и объясняли, кто на них запечатлён, где и когда это происходит. Мы сделали несколько стенных </w:t>
      </w:r>
      <w:r w:rsidRPr="007120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газет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«Это всё - моя </w:t>
      </w:r>
      <w:r w:rsidRPr="007120D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Родина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«Я люблю тебя, мой край родной»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«Я и моя семья»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Были принесены медали прадедов – участников войны, медали прабабушек,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работавших на победу в тылу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Несколько семей составили свои генеалогические древа;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писали сочинения и снимали фильмы о своих детях, как они любят свой детский сад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«Солнышко»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сделали очень трогательную презентацию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«С чего начинается </w:t>
      </w:r>
      <w:r w:rsidRPr="007120D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Родина…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Некоторые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привезли свои отчёты о поездках с детьми по памятным местам нашего края (Старая Рязань, различные игрушки, фотографии, памятные сувениры.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 сами подают идеи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Принесли семейную утварь прошлых веков </w:t>
      </w:r>
      <w:r w:rsidRPr="007120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Руси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рубель для глажки белья, прялку, самовар, угольный утюг, вышитые в народном стиле полотенца, которым уже больше полувека, прялку, картинки и книжки из истории нашего края. Дети относятся к этому очень серьёзно и с большим интересом. С 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помощью одного папы стали изучать гербы и флаги нашего государства разных лет и веков, принесли иллюстрированный буклет.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Сотрудничество с семьёй осуществляется в виде выстраивания генеалогического древа, идущего от ребёнка, составления семейных альбомов, проведение совместных мероприятий, консультаций,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родительских встреч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посещение на дому. Дети с большим интересом рассказывают об истории и традициях своей семьи. Прикосновение к истории семьи вызывают у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воспитанников сильные эмоции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заставляют сопереживать.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Семейное изучение своей родословной помогает детям осмыслить, что семья - ячейка общества, хранительница национальных традиций. Что счастье семьи - это счастье и благополучие всего народа, государства. На более высокую ступень поднялось сотрудничество с семьёй.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письменном виде делились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воспоминаниями о своём детстве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путешествиях, приносили фотографии, видеоматериалы, медали своих дедов.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«Родной дом»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это яркий пример взаимодействия всех участников образовательного процесса. Изготовление и презентация продуктов </w:t>
      </w:r>
      <w:r w:rsidRPr="007120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проекта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семейная газета, герб и девиз семьи, семейное дерево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(родословная семьи)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данной теме также возможно использование других форм организации совместной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 педагогов и родителей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выставки оформленных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фотоальбомов и фотогазет о любимых занятиях и увлечениях всей семьи, её традициях; совместные праздники.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Формы взаимодействия с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 на данном этапе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совместное с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создание фотоальбомов, газет или статей с историей дома, в котором живет ребёнок и его близкие, совместные прогулки по улицам, с последующим составлением фотогазеты-отчёта о прогулке, тематические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родительские собрания и т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д. 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Провожу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работу с родителями по пропаганде патриотического воспитания детей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(беседы, консультации)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Совместно с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детьми периодически оформляю тематические выставки в книжном уголке ко Дню посёлка, ко Дню Победы.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Примерный перспективный план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 с родителями в старшей группе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 Форма проведения Тема Итоговое мероприятие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 Анкетирование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Привлечение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участию в деятельности группы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Родительское собрание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Ознакомление с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патриотическим воспитанием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семейных фотографий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Воспитание патриотических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чувств у дошкольников Праздник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«Семья талантами богата»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Октябрь Заседание круглого стола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Семинар-практикум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Творческая лаборатория Растим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патриота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 семьи. Роль ребёнка в нём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Выставка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«Осенняя фантазия»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Семейное чаепитие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 Творческая лаборатория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Наглядная и педагогическая </w:t>
      </w:r>
      <w:proofErr w:type="spellStart"/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информаия</w:t>
      </w:r>
      <w:proofErr w:type="spellEnd"/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Консультация Оформление с детьми выставки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«С. А. Есенин наш земляк»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Родной край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история и современность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Вместе с ребёнок смотрим телепередачи о родном крае Вечер развлечений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«Есенинская Русь»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Декабрь Папка – передвижка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Творческая лаборатория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 родного края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Выставка семейных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семейные традиции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Конкурс поделок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новогодние игрушки Новогодний утренник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Январь Консультация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Родительское собрание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Творческая лаборатория Как научить детей охранять природу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Воспитание юного патриота в семье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прикладного искусства родного края Выставка прикладного искусства родного края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Февраль Папка-передвижка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Спортивные мероприятия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Привлечение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участию в деятельности группы Богатыри земли русской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Богатырские состязания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Встреча с участником войны в Афганистане </w:t>
      </w:r>
      <w:proofErr w:type="spellStart"/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Салимовым</w:t>
      </w:r>
      <w:proofErr w:type="spellEnd"/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А </w:t>
      </w:r>
      <w:proofErr w:type="spellStart"/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Утренник»День</w:t>
      </w:r>
      <w:proofErr w:type="spellEnd"/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Защитника Отечества»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 Консультация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стол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Наглядная информация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«8Марта– поздравляем всех женщин. Как?»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«Любви все возрасты покорны. А кого ты любишь? И что ты о них знаешь? Расскажи.»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Выпуск поздравительной газеты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«8марта»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Праздник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«8марта»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 Папка-передвижка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Творческая лаборатория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Привлечение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участию в деятельности группы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Знакомим детей с правилами общения между людьми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Изготовление поделок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«Космос»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 с кавалером ордена мужества, атаманом казачьего хутора Лесной Штанько С. Н.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Экскурсия в парк к памятнику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«Чернобыль. Катастрофа. Подвиг.»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Последствия Чернобыльской катастрофы Выставка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работ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«Космос»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 Консультация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Привлечение </w:t>
      </w:r>
      <w:r w:rsidRPr="007120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bookmarkStart w:id="0" w:name="_GoBack"/>
      <w:bookmarkEnd w:id="0"/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рассказать ребёнку о войне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 стенгазеты на военную тематику</w:t>
      </w:r>
    </w:p>
    <w:p w:rsidR="007120D8" w:rsidRPr="007120D8" w:rsidRDefault="007120D8" w:rsidP="007120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Совместный поход на праздник </w:t>
      </w:r>
      <w:r w:rsidRPr="007120D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«День Победы»</w:t>
      </w:r>
    </w:p>
    <w:p w:rsidR="00500E98" w:rsidRDefault="00500E98" w:rsidP="00500E9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Привлекая родителей к </w:t>
      </w:r>
      <w:r>
        <w:rPr>
          <w:rStyle w:val="a4"/>
          <w:rFonts w:ascii="Arial" w:hAnsi="Arial" w:cs="Arial"/>
          <w:color w:val="333333"/>
        </w:rPr>
        <w:t>воспитанию у детей любви к родному городу</w:t>
      </w:r>
      <w:r>
        <w:rPr>
          <w:rFonts w:ascii="Arial" w:hAnsi="Arial" w:cs="Arial"/>
          <w:color w:val="333333"/>
        </w:rPr>
        <w:t xml:space="preserve">, мы ставили перед собой </w:t>
      </w:r>
      <w:r>
        <w:rPr>
          <w:rFonts w:ascii="Arial" w:hAnsi="Arial" w:cs="Arial"/>
          <w:color w:val="333333"/>
          <w:u w:val="single"/>
        </w:rPr>
        <w:t>задачи</w:t>
      </w:r>
      <w:r>
        <w:rPr>
          <w:rFonts w:ascii="Arial" w:hAnsi="Arial" w:cs="Arial"/>
          <w:color w:val="333333"/>
        </w:rPr>
        <w:t>:</w:t>
      </w:r>
    </w:p>
    <w:p w:rsidR="00500E98" w:rsidRDefault="00500E98" w:rsidP="00500E9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способствовать формированию у родителей сознания необходимой целенаправленной работы, тесной </w:t>
      </w:r>
      <w:r>
        <w:rPr>
          <w:rStyle w:val="a4"/>
          <w:rFonts w:ascii="Arial" w:hAnsi="Arial" w:cs="Arial"/>
          <w:color w:val="333333"/>
        </w:rPr>
        <w:t>взаимосвязи</w:t>
      </w:r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</w:rPr>
        <w:t>взаимодополняемости</w:t>
      </w:r>
      <w:proofErr w:type="spellEnd"/>
      <w:r>
        <w:rPr>
          <w:rStyle w:val="a4"/>
          <w:rFonts w:ascii="Arial" w:hAnsi="Arial" w:cs="Arial"/>
          <w:color w:val="333333"/>
        </w:rPr>
        <w:t xml:space="preserve"> дошкольного учреждения и семьи в воспитании у детей любви к родному городу</w:t>
      </w:r>
      <w:r>
        <w:rPr>
          <w:rFonts w:ascii="Arial" w:hAnsi="Arial" w:cs="Arial"/>
          <w:color w:val="333333"/>
        </w:rPr>
        <w:t>;</w:t>
      </w:r>
    </w:p>
    <w:p w:rsidR="00500E98" w:rsidRDefault="00500E98" w:rsidP="00500E9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способствовать повышению педагогической культуры родителей в вопросе </w:t>
      </w:r>
      <w:r>
        <w:rPr>
          <w:rStyle w:val="a4"/>
          <w:rFonts w:ascii="Arial" w:hAnsi="Arial" w:cs="Arial"/>
          <w:color w:val="333333"/>
        </w:rPr>
        <w:t>воспитания у детей любви к родному городу</w:t>
      </w:r>
      <w:r>
        <w:rPr>
          <w:rFonts w:ascii="Arial" w:hAnsi="Arial" w:cs="Arial"/>
          <w:color w:val="333333"/>
        </w:rPr>
        <w:t>;</w:t>
      </w:r>
    </w:p>
    <w:p w:rsidR="00500E98" w:rsidRDefault="00500E98" w:rsidP="00500E9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включение родителей как активных участников в образовательный процесс. </w:t>
      </w:r>
    </w:p>
    <w:p w:rsidR="00C2745B" w:rsidRDefault="00C2745B"/>
    <w:sectPr w:rsidR="00C2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78A"/>
    <w:multiLevelType w:val="multilevel"/>
    <w:tmpl w:val="81B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D52F5"/>
    <w:multiLevelType w:val="multilevel"/>
    <w:tmpl w:val="7C2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3607D"/>
    <w:multiLevelType w:val="multilevel"/>
    <w:tmpl w:val="D5A2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22FF3"/>
    <w:multiLevelType w:val="multilevel"/>
    <w:tmpl w:val="909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E3799"/>
    <w:multiLevelType w:val="multilevel"/>
    <w:tmpl w:val="30E8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06FBB"/>
    <w:multiLevelType w:val="multilevel"/>
    <w:tmpl w:val="4E4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25909"/>
    <w:multiLevelType w:val="multilevel"/>
    <w:tmpl w:val="000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A50B17"/>
    <w:multiLevelType w:val="multilevel"/>
    <w:tmpl w:val="5C2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3B1840"/>
    <w:multiLevelType w:val="multilevel"/>
    <w:tmpl w:val="F1E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852BF7"/>
    <w:multiLevelType w:val="multilevel"/>
    <w:tmpl w:val="DE3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E80F4E"/>
    <w:multiLevelType w:val="multilevel"/>
    <w:tmpl w:val="9B08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0632F0"/>
    <w:multiLevelType w:val="multilevel"/>
    <w:tmpl w:val="B1B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29049C"/>
    <w:multiLevelType w:val="multilevel"/>
    <w:tmpl w:val="E468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660893"/>
    <w:multiLevelType w:val="multilevel"/>
    <w:tmpl w:val="668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2D5025"/>
    <w:multiLevelType w:val="multilevel"/>
    <w:tmpl w:val="D54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720D5C"/>
    <w:multiLevelType w:val="multilevel"/>
    <w:tmpl w:val="75D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277D31"/>
    <w:multiLevelType w:val="multilevel"/>
    <w:tmpl w:val="1A1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6"/>
  </w:num>
  <w:num w:numId="8">
    <w:abstractNumId w:val="15"/>
  </w:num>
  <w:num w:numId="9">
    <w:abstractNumId w:val="11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F1"/>
    <w:rsid w:val="00044BF1"/>
    <w:rsid w:val="00500E98"/>
    <w:rsid w:val="007120D8"/>
    <w:rsid w:val="00C2745B"/>
    <w:rsid w:val="00E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5B83-DB67-4B88-B08E-121BC3E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8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71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23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820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52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3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96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6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21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56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am.ru/detskijsad/984519" TargetMode="External"/><Relationship Id="rId18" Type="http://schemas.openxmlformats.org/officeDocument/2006/relationships/hyperlink" Target="http://www.maam.ru/users/984519/sosedi.html" TargetMode="External"/><Relationship Id="rId26" Type="http://schemas.openxmlformats.org/officeDocument/2006/relationships/hyperlink" Target="http://www.maam.ru/kartinki/" TargetMode="External"/><Relationship Id="rId39" Type="http://schemas.openxmlformats.org/officeDocument/2006/relationships/hyperlink" Target="http://www.maam.ru/o-saite/vse-servisy-proekta/besplatnye-saity-dlja-detskih-organizacii.html" TargetMode="External"/><Relationship Id="rId21" Type="http://schemas.openxmlformats.org/officeDocument/2006/relationships/hyperlink" Target="http://www.maam.ru/" TargetMode="External"/><Relationship Id="rId34" Type="http://schemas.openxmlformats.org/officeDocument/2006/relationships/hyperlink" Target="http://www.maam.ru/obrazovanie/srednyaya-shkola" TargetMode="External"/><Relationship Id="rId42" Type="http://schemas.openxmlformats.org/officeDocument/2006/relationships/hyperlink" Target="http://www.maam.ru/faq/7" TargetMode="External"/><Relationship Id="rId47" Type="http://schemas.openxmlformats.org/officeDocument/2006/relationships/hyperlink" Target="http://www.maam.ru/obrazovanie/otzyvy" TargetMode="External"/><Relationship Id="rId50" Type="http://schemas.openxmlformats.org/officeDocument/2006/relationships/hyperlink" Target="http://www.maam.ru/" TargetMode="External"/><Relationship Id="rId55" Type="http://schemas.openxmlformats.org/officeDocument/2006/relationships/hyperlink" Target="http://www.maam.ru/kartinki/" TargetMode="External"/><Relationship Id="rId63" Type="http://schemas.openxmlformats.org/officeDocument/2006/relationships/hyperlink" Target="http://www.maam.ru/obrazovanie/srednyaya-shkola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maam.ru/users/984519/oform.html" TargetMode="External"/><Relationship Id="rId20" Type="http://schemas.openxmlformats.org/officeDocument/2006/relationships/hyperlink" Target="http://www.maam.ru/users/984519/zakaz.html" TargetMode="External"/><Relationship Id="rId29" Type="http://schemas.openxmlformats.org/officeDocument/2006/relationships/hyperlink" Target="http://www.maam.ru/obrazovanie/scenarii-prazdnikov" TargetMode="External"/><Relationship Id="rId41" Type="http://schemas.openxmlformats.org/officeDocument/2006/relationships/hyperlink" Target="http://www.maam.ru/users" TargetMode="External"/><Relationship Id="rId54" Type="http://schemas.openxmlformats.org/officeDocument/2006/relationships/hyperlink" Target="http://www.maam.ru/obrazovanie" TargetMode="External"/><Relationship Id="rId62" Type="http://schemas.openxmlformats.org/officeDocument/2006/relationships/hyperlink" Target="http://www.maam.ru/obrazovanie/nachalnaj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users/984519/avatar.html" TargetMode="External"/><Relationship Id="rId11" Type="http://schemas.openxmlformats.org/officeDocument/2006/relationships/hyperlink" Target="http://www.maam.ru/users/984519/golosa.html" TargetMode="External"/><Relationship Id="rId24" Type="http://schemas.openxmlformats.org/officeDocument/2006/relationships/hyperlink" Target="http://www.maam.ru/novosti" TargetMode="External"/><Relationship Id="rId32" Type="http://schemas.openxmlformats.org/officeDocument/2006/relationships/hyperlink" Target="http://www.maam.ru/obrazovanie/detskie-igry" TargetMode="External"/><Relationship Id="rId37" Type="http://schemas.openxmlformats.org/officeDocument/2006/relationships/hyperlink" Target="http://www.maam.ru/novosti-saita/diplomy-svidetelstva-i-blagodarnosti-dlja-pedagogov-vospitatelei-detei.html" TargetMode="External"/><Relationship Id="rId40" Type="http://schemas.openxmlformats.org/officeDocument/2006/relationships/hyperlink" Target="http://www.maam.ru/newsearch.html" TargetMode="External"/><Relationship Id="rId45" Type="http://schemas.openxmlformats.org/officeDocument/2006/relationships/hyperlink" Target="http://www.maam.ru/zadat-vopros" TargetMode="External"/><Relationship Id="rId53" Type="http://schemas.openxmlformats.org/officeDocument/2006/relationships/hyperlink" Target="http://www.maam.ru/novosti" TargetMode="External"/><Relationship Id="rId58" Type="http://schemas.openxmlformats.org/officeDocument/2006/relationships/hyperlink" Target="http://www.maam.ru/obrazovanie/scenarii-prazdnikov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maam.ru/logout" TargetMode="External"/><Relationship Id="rId15" Type="http://schemas.openxmlformats.org/officeDocument/2006/relationships/hyperlink" Target="http://www.maam.ru/users/984519/zakaz.html" TargetMode="External"/><Relationship Id="rId23" Type="http://schemas.openxmlformats.org/officeDocument/2006/relationships/hyperlink" Target="http://www.maam.ru/detskijsad/zolotoj-post-maaam-1.html" TargetMode="External"/><Relationship Id="rId28" Type="http://schemas.openxmlformats.org/officeDocument/2006/relationships/hyperlink" Target="http://www.maam.ru/obrazovanie/metodicheskie-razrabotki" TargetMode="External"/><Relationship Id="rId36" Type="http://schemas.openxmlformats.org/officeDocument/2006/relationships/hyperlink" Target="http://www.maam.ru/o-saite/vse-servisy-proekta/konkursy-grafik-konkursnyh-meroprijatii.html" TargetMode="External"/><Relationship Id="rId49" Type="http://schemas.openxmlformats.org/officeDocument/2006/relationships/hyperlink" Target="http://www.maam.ru/novosti/27-nojabrja-v-sovete-federaci-byl-predstavlen-opyt-raboty-portala-mam.html" TargetMode="External"/><Relationship Id="rId57" Type="http://schemas.openxmlformats.org/officeDocument/2006/relationships/hyperlink" Target="http://www.maam.ru/obrazovanie/metodicheskie-razrabotki" TargetMode="External"/><Relationship Id="rId61" Type="http://schemas.openxmlformats.org/officeDocument/2006/relationships/hyperlink" Target="http://www.maam.ru/obrazovanie/detskie-igry" TargetMode="External"/><Relationship Id="rId10" Type="http://schemas.openxmlformats.org/officeDocument/2006/relationships/hyperlink" Target="http://www.maam.ru/users/984519/obsuzhdenie.html" TargetMode="External"/><Relationship Id="rId19" Type="http://schemas.openxmlformats.org/officeDocument/2006/relationships/hyperlink" Target="http://www.maam.ru/concurs/new" TargetMode="External"/><Relationship Id="rId31" Type="http://schemas.openxmlformats.org/officeDocument/2006/relationships/hyperlink" Target="http://www.maam.ru/obrazovanie/detskie-podelki" TargetMode="External"/><Relationship Id="rId44" Type="http://schemas.openxmlformats.org/officeDocument/2006/relationships/hyperlink" Target="http://www.maam.ru/o-saite" TargetMode="External"/><Relationship Id="rId52" Type="http://schemas.openxmlformats.org/officeDocument/2006/relationships/hyperlink" Target="http://www.maam.ru/detskijsad/zolotoj-post-maaam-1.html" TargetMode="External"/><Relationship Id="rId60" Type="http://schemas.openxmlformats.org/officeDocument/2006/relationships/hyperlink" Target="http://www.maam.ru/obrazovanie/detskie-podelk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am.ru/users/984519/messages.html" TargetMode="External"/><Relationship Id="rId14" Type="http://schemas.openxmlformats.org/officeDocument/2006/relationships/hyperlink" Target="http://www.maam.ru/detskijsad/984863/newpost.html" TargetMode="External"/><Relationship Id="rId22" Type="http://schemas.openxmlformats.org/officeDocument/2006/relationships/hyperlink" Target="http://www.maam.ru/detskijsad/" TargetMode="External"/><Relationship Id="rId27" Type="http://schemas.openxmlformats.org/officeDocument/2006/relationships/hyperlink" Target="http://www.maam.ru/obrazovanie/konspekty-zanyatij" TargetMode="External"/><Relationship Id="rId30" Type="http://schemas.openxmlformats.org/officeDocument/2006/relationships/hyperlink" Target="http://www.maam.ru/obrazovanie/oformlenie-detskih-sadov" TargetMode="External"/><Relationship Id="rId35" Type="http://schemas.openxmlformats.org/officeDocument/2006/relationships/hyperlink" Target="http://www.maam.ru/obrazovanie/starshaya-shkola" TargetMode="External"/><Relationship Id="rId43" Type="http://schemas.openxmlformats.org/officeDocument/2006/relationships/hyperlink" Target="http://www.maam.ru/comments" TargetMode="External"/><Relationship Id="rId48" Type="http://schemas.openxmlformats.org/officeDocument/2006/relationships/hyperlink" Target="http://www.maam.ru/detskijsad/-luchshii-pedagog-2015-rezultaty-mezhdunarodnogo-konkursa.html" TargetMode="External"/><Relationship Id="rId56" Type="http://schemas.openxmlformats.org/officeDocument/2006/relationships/hyperlink" Target="http://www.maam.ru/obrazovanie/konspekty-zanyatij" TargetMode="External"/><Relationship Id="rId64" Type="http://schemas.openxmlformats.org/officeDocument/2006/relationships/hyperlink" Target="http://www.maam.ru/obrazovanie/starshaya-shkola" TargetMode="External"/><Relationship Id="rId8" Type="http://schemas.openxmlformats.org/officeDocument/2006/relationships/hyperlink" Target="http://www.maam.ru/users/984519" TargetMode="External"/><Relationship Id="rId51" Type="http://schemas.openxmlformats.org/officeDocument/2006/relationships/hyperlink" Target="http://www.maam.ru/detskijsa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am.ru/users/984519" TargetMode="External"/><Relationship Id="rId17" Type="http://schemas.openxmlformats.org/officeDocument/2006/relationships/hyperlink" Target="http://www.maam.ru/kartinki/" TargetMode="External"/><Relationship Id="rId25" Type="http://schemas.openxmlformats.org/officeDocument/2006/relationships/hyperlink" Target="http://www.maam.ru/obrazovanie" TargetMode="External"/><Relationship Id="rId33" Type="http://schemas.openxmlformats.org/officeDocument/2006/relationships/hyperlink" Target="http://www.maam.ru/obrazovanie/nachalnaja-shkola" TargetMode="External"/><Relationship Id="rId38" Type="http://schemas.openxmlformats.org/officeDocument/2006/relationships/hyperlink" Target="http://www.maam.ru/shablony" TargetMode="External"/><Relationship Id="rId46" Type="http://schemas.openxmlformats.org/officeDocument/2006/relationships/hyperlink" Target="http://www.maam.ru/o-proekte" TargetMode="External"/><Relationship Id="rId59" Type="http://schemas.openxmlformats.org/officeDocument/2006/relationships/hyperlink" Target="http://www.maam.ru/obrazovanie/oformlenie-detskih-sa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2536</Words>
  <Characters>14457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2017-01-23T00:03:00Z</dcterms:created>
  <dcterms:modified xsi:type="dcterms:W3CDTF">2017-01-23T00:10:00Z</dcterms:modified>
</cp:coreProperties>
</file>