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6" w:rsidRPr="00EE6786" w:rsidRDefault="00EE6786" w:rsidP="00EE678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современных инновационных технологий в образовательном процессе, как важнейшее условие успешной реализации ФГОС.</w:t>
      </w:r>
    </w:p>
    <w:p w:rsidR="00611D4E" w:rsidRDefault="00CC7563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bCs/>
          <w:color w:val="000000"/>
          <w:sz w:val="28"/>
          <w:szCs w:val="28"/>
        </w:rPr>
        <w:t>Ц</w:t>
      </w:r>
      <w:r w:rsidR="00BE3800" w:rsidRPr="00611D4E">
        <w:rPr>
          <w:bCs/>
          <w:color w:val="000000"/>
          <w:sz w:val="28"/>
          <w:szCs w:val="28"/>
        </w:rPr>
        <w:t>ель современного образования</w:t>
      </w:r>
      <w:r w:rsidR="00BE3800" w:rsidRPr="00611D4E">
        <w:rPr>
          <w:rStyle w:val="apple-converted-space"/>
          <w:color w:val="000000"/>
          <w:sz w:val="28"/>
          <w:szCs w:val="28"/>
        </w:rPr>
        <w:t> </w:t>
      </w:r>
      <w:r w:rsidR="00BE3800" w:rsidRPr="00611D4E">
        <w:rPr>
          <w:color w:val="000000"/>
          <w:sz w:val="28"/>
          <w:szCs w:val="28"/>
        </w:rPr>
        <w:t>– воспитание и обучение всесторонне развитой личности, способной к творчеству.</w:t>
      </w:r>
    </w:p>
    <w:p w:rsidR="00CC7563" w:rsidRPr="00611D4E" w:rsidRDefault="00611D4E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Придя в 1 класс в 2014-2015</w:t>
      </w:r>
      <w:r w:rsidR="00BE3800" w:rsidRPr="00611D4E">
        <w:rPr>
          <w:color w:val="000000"/>
          <w:sz w:val="28"/>
          <w:szCs w:val="28"/>
        </w:rPr>
        <w:t xml:space="preserve"> учебном году, приступила к обучению по ФГОС, который в корне отличается от традиционного подхода. Изучив образовательную программу по ФГОС, пришла к выводу, что мне необходимо  изменить атмосферу занятий, учебное  содержание, методику преподавания. А в методике, в первую очередь, следует изменить часть, отвечающую за введение нового материала: ученики должны открывать знания, а не получать их в готовом виде. От меня, как от  современного учителя, требуется не только дать детям образование в виде системы знаний-умений-навыков, но я должна всемерно развивать познавательные и творческие возможности учеников, воспитывать личность. Иными словами, учитель должен владеть личностно-ориентированными, развивающими образовательными технологиями, учитывающими различный уровень готовности  к обучению в школе. 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Я стала внедрять в свою практику инновационные технологии, которые способствуют формированию у детей ключевых компетенций, способствующих успешности учеников в современном обществе.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игровые технологии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11D4E">
        <w:rPr>
          <w:color w:val="000000"/>
          <w:sz w:val="28"/>
          <w:szCs w:val="28"/>
        </w:rPr>
        <w:t>здоровьесберегающие</w:t>
      </w:r>
      <w:proofErr w:type="spellEnd"/>
      <w:r w:rsidRPr="00611D4E">
        <w:rPr>
          <w:color w:val="000000"/>
          <w:sz w:val="28"/>
          <w:szCs w:val="28"/>
        </w:rPr>
        <w:t xml:space="preserve"> технологии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информационные технологии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проектная и исследовательская деятельность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личностно-ориентированное обучение;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технология проблемного обучения</w:t>
      </w:r>
    </w:p>
    <w:p w:rsidR="00BE3800" w:rsidRPr="00611D4E" w:rsidRDefault="00BE3800" w:rsidP="00611D4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технология дифференцированного подхода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В поисках решения проблемы я использую  в своей педагогической деятельности </w:t>
      </w:r>
      <w:r w:rsidRPr="00611D4E">
        <w:rPr>
          <w:bCs/>
          <w:color w:val="000000"/>
          <w:sz w:val="28"/>
          <w:szCs w:val="28"/>
        </w:rPr>
        <w:t>личностно-ориентированный подход</w:t>
      </w:r>
      <w:r w:rsidRPr="00611D4E">
        <w:rPr>
          <w:rStyle w:val="apple-converted-space"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>в обучении, который реализую через внедрение здоровьесберегающего подхода,  компетентностно – ориентированно</w:t>
      </w:r>
      <w:r w:rsidR="00EE6786">
        <w:rPr>
          <w:color w:val="000000"/>
          <w:sz w:val="28"/>
          <w:szCs w:val="28"/>
        </w:rPr>
        <w:t>го обучения, информационно-комм</w:t>
      </w:r>
      <w:r w:rsidRPr="00611D4E">
        <w:rPr>
          <w:color w:val="000000"/>
          <w:sz w:val="28"/>
          <w:szCs w:val="28"/>
        </w:rPr>
        <w:t>уникативных, игровых  технологий, педагогику сотрудничества,  развивающего обучения.</w:t>
      </w:r>
      <w:r w:rsidRPr="00611D4E">
        <w:rPr>
          <w:bCs/>
          <w:color w:val="0000FF"/>
          <w:sz w:val="28"/>
          <w:szCs w:val="28"/>
        </w:rPr>
        <w:t> </w:t>
      </w:r>
    </w:p>
    <w:p w:rsidR="00CC7563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 xml:space="preserve">Применение различных технологий не всегда возможно отдельно друг от друга на каком-либо уроке, они применяются в сочетании. </w:t>
      </w:r>
    </w:p>
    <w:p w:rsidR="00BE3800" w:rsidRPr="00914EA1" w:rsidRDefault="00BE3800" w:rsidP="00611D4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 xml:space="preserve">Самыми распространенными, необходимыми, часто используемыми технологиями с учетом физиологических возрастных особенностей в работе </w:t>
      </w:r>
      <w:r w:rsidR="00EE6786">
        <w:rPr>
          <w:color w:val="000000"/>
          <w:sz w:val="28"/>
          <w:szCs w:val="28"/>
        </w:rPr>
        <w:t>любого учителя начальной школы,</w:t>
      </w:r>
      <w:r w:rsidRPr="00611D4E">
        <w:rPr>
          <w:color w:val="000000"/>
          <w:sz w:val="28"/>
          <w:szCs w:val="28"/>
        </w:rPr>
        <w:t xml:space="preserve"> являются</w:t>
      </w:r>
      <w:r w:rsidR="00611D4E">
        <w:rPr>
          <w:color w:val="000000"/>
          <w:sz w:val="28"/>
          <w:szCs w:val="28"/>
        </w:rPr>
        <w:t xml:space="preserve"> </w:t>
      </w:r>
      <w:r w:rsidRPr="00914EA1">
        <w:rPr>
          <w:b/>
          <w:bCs/>
          <w:iCs/>
          <w:color w:val="000000"/>
          <w:sz w:val="28"/>
          <w:szCs w:val="28"/>
        </w:rPr>
        <w:t xml:space="preserve">игровые и </w:t>
      </w:r>
      <w:proofErr w:type="spellStart"/>
      <w:r w:rsidRPr="00914EA1">
        <w:rPr>
          <w:b/>
          <w:bCs/>
          <w:iCs/>
          <w:color w:val="000000"/>
          <w:sz w:val="28"/>
          <w:szCs w:val="28"/>
        </w:rPr>
        <w:t>здоровьесберегающие</w:t>
      </w:r>
      <w:proofErr w:type="spellEnd"/>
      <w:r w:rsidRPr="00914EA1">
        <w:rPr>
          <w:b/>
          <w:bCs/>
          <w:iCs/>
          <w:color w:val="000000"/>
          <w:sz w:val="28"/>
          <w:szCs w:val="28"/>
        </w:rPr>
        <w:t xml:space="preserve"> технологии.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 xml:space="preserve">Если привычной и самой желанной формой деятельности для ребенка является игра, значит надо использовать эту форму организации деятельности для обучения, объединив игру и учебно-воспитательный процесс, точнее, применить игровую форму организации деятельности </w:t>
      </w:r>
      <w:r w:rsidRPr="00611D4E">
        <w:rPr>
          <w:color w:val="000000"/>
          <w:sz w:val="28"/>
          <w:szCs w:val="28"/>
        </w:rPr>
        <w:lastRenderedPageBreak/>
        <w:t>обучающихся для достижения образовательных целей. На этом и должен быть построен современный урок в начальной школе.</w:t>
      </w:r>
    </w:p>
    <w:p w:rsidR="00BE3800" w:rsidRPr="00611D4E" w:rsidRDefault="00BE3800" w:rsidP="00611D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Игры применяю разные: сюжетно-ролевые (преобладают в 1 классе), дидактические, логические, подвижные.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Игровая деятельность используется мной</w:t>
      </w:r>
      <w:r w:rsidRPr="00611D4E">
        <w:rPr>
          <w:rStyle w:val="apple-converted-space"/>
          <w:color w:val="000000"/>
          <w:sz w:val="28"/>
          <w:szCs w:val="28"/>
        </w:rPr>
        <w:t> </w:t>
      </w:r>
      <w:r w:rsidRPr="00611D4E">
        <w:rPr>
          <w:bCs/>
          <w:i/>
          <w:iCs/>
          <w:color w:val="000000"/>
          <w:sz w:val="28"/>
          <w:szCs w:val="28"/>
        </w:rPr>
        <w:t>в следующих случаях:</w:t>
      </w:r>
      <w:r w:rsidRPr="00611D4E">
        <w:rPr>
          <w:rStyle w:val="apple-converted-space"/>
          <w:bCs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>- для освоения понятия, темы и даже раздела учебного предмета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(</w:t>
      </w:r>
      <w:r w:rsidRPr="00611D4E">
        <w:rPr>
          <w:color w:val="000000"/>
          <w:sz w:val="28"/>
          <w:szCs w:val="28"/>
          <w:u w:val="single"/>
        </w:rPr>
        <w:t>урок-игра «Путешествие по стране Знан</w:t>
      </w:r>
      <w:r w:rsidR="00611D4E">
        <w:rPr>
          <w:color w:val="000000"/>
          <w:sz w:val="28"/>
          <w:szCs w:val="28"/>
          <w:u w:val="single"/>
        </w:rPr>
        <w:t>ий», урок–путешествие «Знатоки русского языка</w:t>
      </w:r>
      <w:r w:rsidRPr="00611D4E">
        <w:rPr>
          <w:color w:val="000000"/>
          <w:sz w:val="28"/>
          <w:szCs w:val="28"/>
          <w:u w:val="single"/>
        </w:rPr>
        <w:t>»);</w:t>
      </w:r>
    </w:p>
    <w:p w:rsidR="00BE3800" w:rsidRPr="00611D4E" w:rsidRDefault="00BE3800" w:rsidP="00611D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14EA1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914EA1">
        <w:rPr>
          <w:b/>
          <w:bCs/>
          <w:color w:val="000000"/>
          <w:sz w:val="28"/>
          <w:szCs w:val="28"/>
        </w:rPr>
        <w:t xml:space="preserve"> технологии</w:t>
      </w:r>
      <w:r w:rsidRPr="00611D4E">
        <w:rPr>
          <w:rStyle w:val="apple-converted-space"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 xml:space="preserve">применяются мной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современного человека. </w:t>
      </w:r>
      <w:proofErr w:type="spellStart"/>
      <w:r w:rsidRPr="00611D4E">
        <w:rPr>
          <w:color w:val="000000"/>
          <w:sz w:val="28"/>
          <w:szCs w:val="28"/>
        </w:rPr>
        <w:t>Здоровьесберегающий</w:t>
      </w:r>
      <w:proofErr w:type="spellEnd"/>
      <w:r w:rsidRPr="00611D4E">
        <w:rPr>
          <w:color w:val="000000"/>
          <w:sz w:val="28"/>
          <w:szCs w:val="28"/>
        </w:rPr>
        <w:t xml:space="preserve"> подход прослеживается на всех этапах моего урока, поскольку предусматривает чёткое чередование видов деятельности.</w:t>
      </w:r>
    </w:p>
    <w:p w:rsidR="00CC7563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В уроки, внеклассные мероприятия п</w:t>
      </w:r>
      <w:r w:rsidR="00EE6786">
        <w:rPr>
          <w:color w:val="000000"/>
          <w:sz w:val="28"/>
          <w:szCs w:val="28"/>
        </w:rPr>
        <w:t xml:space="preserve">о предмету включаю гимнастику, </w:t>
      </w:r>
      <w:r w:rsidRPr="00611D4E">
        <w:rPr>
          <w:color w:val="000000"/>
          <w:sz w:val="28"/>
          <w:szCs w:val="28"/>
        </w:rPr>
        <w:t xml:space="preserve"> танцевально-ритмические паузы (под музыку), физкультминутки, двигательно-речевые упражнения, упражнения на релаксацию, дыхательную гимнастику</w:t>
      </w:r>
      <w:r w:rsidR="00CC7563" w:rsidRPr="00611D4E">
        <w:rPr>
          <w:color w:val="000000"/>
          <w:sz w:val="28"/>
          <w:szCs w:val="28"/>
        </w:rPr>
        <w:t>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Выбираю физкультминутку в зависимости от прео</w:t>
      </w:r>
      <w:r w:rsidR="00611D4E">
        <w:rPr>
          <w:color w:val="000000"/>
          <w:sz w:val="28"/>
          <w:szCs w:val="28"/>
        </w:rPr>
        <w:t xml:space="preserve">бладающей деятельности на уроке. </w:t>
      </w:r>
      <w:r w:rsidRPr="00611D4E">
        <w:rPr>
          <w:color w:val="000000"/>
          <w:sz w:val="28"/>
          <w:szCs w:val="28"/>
        </w:rPr>
        <w:t xml:space="preserve"> Если преобладающий вид деятельности письмо, то использую упражнения для снятия общего или локального утомления, упражнения для кистей рук; если чтение - гимнастику для глаз; слушание, говорение - гимнастику для слуха, дыхательную гимнастику.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rStyle w:val="apple-converted-space"/>
          <w:bCs/>
          <w:color w:val="000000"/>
          <w:sz w:val="28"/>
          <w:szCs w:val="28"/>
        </w:rPr>
        <w:t> </w:t>
      </w:r>
      <w:r w:rsidRPr="00914EA1">
        <w:rPr>
          <w:b/>
          <w:color w:val="000000"/>
          <w:sz w:val="28"/>
          <w:szCs w:val="28"/>
        </w:rPr>
        <w:t xml:space="preserve">Технология проектного обучения </w:t>
      </w:r>
      <w:r w:rsidRPr="00611D4E">
        <w:rPr>
          <w:color w:val="000000"/>
          <w:sz w:val="28"/>
          <w:szCs w:val="28"/>
        </w:rPr>
        <w:t>определяется построением образовательного процесса на активной основе, деятельности каждого ученика, его интересов и потребностей. Данная технология реализуется через систему учебно-познавательных методов и приемов, направленную на практическое или теоретическое освоения (познание) действительности учащимися посредством выявления и решения существующих противоречий.</w:t>
      </w:r>
    </w:p>
    <w:p w:rsidR="009A646C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1D4E">
        <w:rPr>
          <w:color w:val="000000"/>
          <w:sz w:val="28"/>
          <w:szCs w:val="28"/>
        </w:rPr>
        <w:t>Проекты в начальной школе разнообразны по всем предметам: «Моя родословная», «</w:t>
      </w:r>
      <w:r w:rsidR="009A646C">
        <w:rPr>
          <w:color w:val="000000"/>
          <w:sz w:val="28"/>
          <w:szCs w:val="28"/>
        </w:rPr>
        <w:t>Доброе дело само себя хвалит</w:t>
      </w:r>
      <w:r w:rsidRPr="00611D4E">
        <w:rPr>
          <w:color w:val="000000"/>
          <w:sz w:val="28"/>
          <w:szCs w:val="28"/>
        </w:rPr>
        <w:t>», «</w:t>
      </w:r>
      <w:r w:rsidR="009A646C">
        <w:rPr>
          <w:color w:val="000000"/>
          <w:sz w:val="28"/>
          <w:szCs w:val="28"/>
        </w:rPr>
        <w:t>Праздник, праздник у ворот</w:t>
      </w:r>
      <w:r w:rsidRPr="00611D4E">
        <w:rPr>
          <w:color w:val="000000"/>
          <w:sz w:val="28"/>
          <w:szCs w:val="28"/>
        </w:rPr>
        <w:t xml:space="preserve">» и т.д. Результат проекта может быть представлен в виде </w:t>
      </w:r>
      <w:r w:rsidR="009A646C">
        <w:rPr>
          <w:color w:val="000000"/>
          <w:sz w:val="28"/>
          <w:szCs w:val="28"/>
        </w:rPr>
        <w:t>рисунков, поделок ит.д.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E6786">
        <w:rPr>
          <w:bCs/>
          <w:iCs/>
          <w:color w:val="000000"/>
          <w:sz w:val="28"/>
          <w:szCs w:val="28"/>
        </w:rPr>
        <w:t>Актуальность</w:t>
      </w:r>
      <w:r w:rsidRPr="00EE6786">
        <w:rPr>
          <w:rStyle w:val="apple-converted-space"/>
          <w:color w:val="000000"/>
          <w:sz w:val="28"/>
          <w:szCs w:val="28"/>
        </w:rPr>
        <w:t> </w:t>
      </w:r>
      <w:r w:rsidRPr="00EE6786">
        <w:rPr>
          <w:color w:val="000000"/>
          <w:sz w:val="28"/>
          <w:szCs w:val="28"/>
        </w:rPr>
        <w:t xml:space="preserve"> </w:t>
      </w:r>
      <w:r w:rsidRPr="00914EA1">
        <w:rPr>
          <w:b/>
          <w:color w:val="000000"/>
          <w:sz w:val="28"/>
          <w:szCs w:val="28"/>
        </w:rPr>
        <w:t>технологии</w:t>
      </w:r>
      <w:r w:rsidR="009A646C" w:rsidRPr="00914EA1">
        <w:rPr>
          <w:b/>
          <w:color w:val="000000"/>
          <w:sz w:val="28"/>
          <w:szCs w:val="28"/>
        </w:rPr>
        <w:t xml:space="preserve"> проблемного обучения</w:t>
      </w:r>
      <w:r w:rsidRPr="00611D4E">
        <w:rPr>
          <w:color w:val="000000"/>
          <w:sz w:val="28"/>
          <w:szCs w:val="28"/>
        </w:rPr>
        <w:t xml:space="preserve">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4EA1">
        <w:rPr>
          <w:bCs/>
          <w:iCs/>
          <w:color w:val="000000"/>
          <w:sz w:val="28"/>
          <w:szCs w:val="28"/>
        </w:rPr>
        <w:t>Цель применения технологии проблемного обучения</w:t>
      </w:r>
      <w:r w:rsidRPr="00611D4E">
        <w:rPr>
          <w:bCs/>
          <w:i/>
          <w:iCs/>
          <w:color w:val="000000"/>
          <w:sz w:val="28"/>
          <w:szCs w:val="28"/>
        </w:rPr>
        <w:t>:</w:t>
      </w:r>
      <w:r w:rsidRPr="00611D4E">
        <w:rPr>
          <w:rStyle w:val="apple-converted-space"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>научить учащихся идти путем самостоятельных находок и открытий.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4EA1">
        <w:rPr>
          <w:b/>
          <w:bCs/>
          <w:color w:val="000000"/>
          <w:sz w:val="28"/>
          <w:szCs w:val="28"/>
        </w:rPr>
        <w:t>Информационные (компьютерные) технологии</w:t>
      </w:r>
      <w:r w:rsidRPr="00914EA1">
        <w:rPr>
          <w:rStyle w:val="apple-converted-space"/>
          <w:b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 xml:space="preserve">открывают поистине необозримые возможности в самых разных отраслях профессиональной деятельности, предлагают простые и удобные средства для решения </w:t>
      </w:r>
      <w:r w:rsidRPr="00611D4E">
        <w:rPr>
          <w:color w:val="000000"/>
          <w:sz w:val="28"/>
          <w:szCs w:val="28"/>
        </w:rPr>
        <w:lastRenderedPageBreak/>
        <w:t>широкого круга задач. Использование компьютера кардинально расширяет мои возможности в выборе материалов и форм учебной работы, делает уроки яркими и увлекательным</w:t>
      </w:r>
      <w:r w:rsidR="00EE6786">
        <w:rPr>
          <w:color w:val="000000"/>
          <w:sz w:val="28"/>
          <w:szCs w:val="28"/>
        </w:rPr>
        <w:t xml:space="preserve">и, информационно и эмоционально </w:t>
      </w:r>
      <w:r w:rsidRPr="00611D4E">
        <w:rPr>
          <w:color w:val="000000"/>
          <w:sz w:val="28"/>
          <w:szCs w:val="28"/>
        </w:rPr>
        <w:t>насыщенными.</w:t>
      </w:r>
      <w:r w:rsidRPr="00611D4E">
        <w:rPr>
          <w:rStyle w:val="apple-converted-space"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>Применяю на уроке компьютерные тесты  и диагностические комплексы,  что позволяет мне за короткое время получать объективную картину уровня усвоения изучаемого материала и своевременно его скорректировать.</w:t>
      </w: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E3800" w:rsidRPr="00611D4E" w:rsidRDefault="00BE3800" w:rsidP="00611D4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14EA1">
        <w:rPr>
          <w:b/>
          <w:bCs/>
          <w:color w:val="000000"/>
          <w:sz w:val="28"/>
          <w:szCs w:val="28"/>
        </w:rPr>
        <w:t>Технология уровневой дифференциации обучения</w:t>
      </w:r>
      <w:r w:rsidRPr="00611D4E">
        <w:rPr>
          <w:bCs/>
          <w:color w:val="000000"/>
          <w:sz w:val="28"/>
          <w:szCs w:val="28"/>
        </w:rPr>
        <w:t>.</w:t>
      </w:r>
      <w:r w:rsidRPr="00611D4E">
        <w:rPr>
          <w:rStyle w:val="apple-converted-space"/>
          <w:color w:val="000000"/>
          <w:sz w:val="28"/>
          <w:szCs w:val="28"/>
        </w:rPr>
        <w:t> </w:t>
      </w:r>
      <w:r w:rsidRPr="00611D4E">
        <w:rPr>
          <w:color w:val="000000"/>
          <w:sz w:val="28"/>
          <w:szCs w:val="28"/>
        </w:rPr>
        <w:t xml:space="preserve">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611D4E">
        <w:rPr>
          <w:color w:val="000000"/>
          <w:sz w:val="28"/>
          <w:szCs w:val="28"/>
        </w:rPr>
        <w:t>сильных</w:t>
      </w:r>
      <w:proofErr w:type="gramEnd"/>
      <w:r w:rsidRPr="00611D4E">
        <w:rPr>
          <w:color w:val="000000"/>
          <w:sz w:val="28"/>
          <w:szCs w:val="28"/>
        </w:rPr>
        <w:t>.  </w:t>
      </w:r>
    </w:p>
    <w:p w:rsidR="00914EA1" w:rsidRPr="00914EA1" w:rsidRDefault="00914EA1" w:rsidP="00914E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технологии, применяемые на уроках и во внеурочной деятельности,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 Использование современных инновационных технологий в образовательном процессе, является важнейшим условием успешной реализации ФГОС.</w:t>
      </w:r>
    </w:p>
    <w:p w:rsidR="00914EA1" w:rsidRPr="00914EA1" w:rsidRDefault="00914EA1" w:rsidP="00914EA1">
      <w:pPr>
        <w:rPr>
          <w:rFonts w:ascii="Times New Roman" w:hAnsi="Times New Roman" w:cs="Times New Roman"/>
          <w:sz w:val="28"/>
          <w:szCs w:val="28"/>
        </w:rPr>
      </w:pPr>
    </w:p>
    <w:p w:rsidR="00055BC7" w:rsidRDefault="00055BC7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786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EE6786" w:rsidRPr="00914EA1" w:rsidRDefault="00EE6786" w:rsidP="00EE67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EE6786" w:rsidRPr="00914EA1" w:rsidSect="0005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089"/>
    <w:multiLevelType w:val="multilevel"/>
    <w:tmpl w:val="8C8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56DDD"/>
    <w:multiLevelType w:val="multilevel"/>
    <w:tmpl w:val="25A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813"/>
    <w:multiLevelType w:val="multilevel"/>
    <w:tmpl w:val="360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B4AC9"/>
    <w:multiLevelType w:val="multilevel"/>
    <w:tmpl w:val="A9CC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113BD"/>
    <w:multiLevelType w:val="multilevel"/>
    <w:tmpl w:val="D4F0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417C9"/>
    <w:multiLevelType w:val="multilevel"/>
    <w:tmpl w:val="61B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C39B8"/>
    <w:multiLevelType w:val="multilevel"/>
    <w:tmpl w:val="FF4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74966"/>
    <w:multiLevelType w:val="multilevel"/>
    <w:tmpl w:val="671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92180"/>
    <w:multiLevelType w:val="multilevel"/>
    <w:tmpl w:val="B3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00"/>
    <w:rsid w:val="00055BC7"/>
    <w:rsid w:val="001A78E8"/>
    <w:rsid w:val="004828CC"/>
    <w:rsid w:val="005311AB"/>
    <w:rsid w:val="005430E0"/>
    <w:rsid w:val="00611D4E"/>
    <w:rsid w:val="00914EA1"/>
    <w:rsid w:val="009A646C"/>
    <w:rsid w:val="00BE3800"/>
    <w:rsid w:val="00CC7563"/>
    <w:rsid w:val="00D11E75"/>
    <w:rsid w:val="00E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800"/>
  </w:style>
  <w:style w:type="character" w:styleId="a4">
    <w:name w:val="Hyperlink"/>
    <w:basedOn w:val="a0"/>
    <w:uiPriority w:val="99"/>
    <w:semiHidden/>
    <w:unhideWhenUsed/>
    <w:rsid w:val="00BE3800"/>
    <w:rPr>
      <w:color w:val="0000FF"/>
      <w:u w:val="single"/>
    </w:rPr>
  </w:style>
  <w:style w:type="character" w:styleId="a5">
    <w:name w:val="Strong"/>
    <w:basedOn w:val="a0"/>
    <w:uiPriority w:val="22"/>
    <w:qFormat/>
    <w:rsid w:val="00BE3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2015-12-29T18:13:00Z</cp:lastPrinted>
  <dcterms:created xsi:type="dcterms:W3CDTF">2015-11-08T06:14:00Z</dcterms:created>
  <dcterms:modified xsi:type="dcterms:W3CDTF">2015-12-29T18:13:00Z</dcterms:modified>
</cp:coreProperties>
</file>