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76" w:rsidRPr="008636B3" w:rsidRDefault="00801976" w:rsidP="00863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6B3">
        <w:rPr>
          <w:rFonts w:ascii="Times New Roman" w:hAnsi="Times New Roman" w:cs="Times New Roman"/>
          <w:b/>
          <w:sz w:val="28"/>
          <w:szCs w:val="28"/>
        </w:rPr>
        <w:t xml:space="preserve">Использование ИКТ </w:t>
      </w:r>
      <w:r w:rsidR="008636B3" w:rsidRPr="008636B3">
        <w:rPr>
          <w:rFonts w:ascii="Times New Roman" w:hAnsi="Times New Roman" w:cs="Times New Roman"/>
          <w:b/>
          <w:sz w:val="28"/>
          <w:szCs w:val="28"/>
        </w:rPr>
        <w:t>в работе учителя – дефектолога</w:t>
      </w:r>
    </w:p>
    <w:p w:rsidR="008636B3" w:rsidRPr="008636B3" w:rsidRDefault="008636B3" w:rsidP="008636B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Выступление на совещании при директоре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ыполнила учитель – дефектолог Беликова А.А.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Создание и развитие информационного общества предполагает ши</w:t>
      </w:r>
      <w:r w:rsidR="002813EE" w:rsidRPr="001B1F1A">
        <w:rPr>
          <w:rFonts w:ascii="Times New Roman" w:hAnsi="Times New Roman" w:cs="Times New Roman"/>
          <w:sz w:val="28"/>
          <w:szCs w:val="28"/>
        </w:rPr>
        <w:t>рокое применение информационно-</w:t>
      </w:r>
      <w:r w:rsidRPr="001B1F1A">
        <w:rPr>
          <w:rFonts w:ascii="Times New Roman" w:hAnsi="Times New Roman" w:cs="Times New Roman"/>
          <w:sz w:val="28"/>
          <w:szCs w:val="28"/>
        </w:rPr>
        <w:t>коммуникативных технологий (ИКТ) в образовании, что определяется рядом факторов.</w:t>
      </w:r>
    </w:p>
    <w:p w:rsidR="00801976" w:rsidRPr="001B1F1A" w:rsidRDefault="002813EE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Во-</w:t>
      </w:r>
      <w:r w:rsidR="00801976" w:rsidRPr="001B1F1A">
        <w:rPr>
          <w:rFonts w:ascii="Times New Roman" w:hAnsi="Times New Roman" w:cs="Times New Roman"/>
          <w:sz w:val="28"/>
          <w:szCs w:val="28"/>
        </w:rPr>
        <w:t>первых, внедрение ИКТ в образование существенным образом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</w:t>
      </w:r>
    </w:p>
    <w:p w:rsidR="00801976" w:rsidRPr="001B1F1A" w:rsidRDefault="002813EE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Во-</w:t>
      </w:r>
      <w:r w:rsidR="00801976" w:rsidRPr="001B1F1A">
        <w:rPr>
          <w:rFonts w:ascii="Times New Roman" w:hAnsi="Times New Roman" w:cs="Times New Roman"/>
          <w:sz w:val="28"/>
          <w:szCs w:val="28"/>
        </w:rPr>
        <w:t xml:space="preserve">вторых, современные ИКТ, повышая качество обучения и образования, позволяют человеку успешнее и быстрее адаптироваться к окружающей среде и происходящим социальным изменениям. Это даёт каждому человеку возможность получать необходимые </w:t>
      </w:r>
      <w:proofErr w:type="gramStart"/>
      <w:r w:rsidR="00801976" w:rsidRPr="001B1F1A"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 w:rsidR="00801976" w:rsidRPr="001B1F1A">
        <w:rPr>
          <w:rFonts w:ascii="Times New Roman" w:hAnsi="Times New Roman" w:cs="Times New Roman"/>
          <w:sz w:val="28"/>
          <w:szCs w:val="28"/>
        </w:rPr>
        <w:t xml:space="preserve"> как сегодня, так и в будущем постиндустриальном обществе.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В- третьих, активное и эффективное внедрение новых технологий в образование является важным фактором создания системы образования, отв</w:t>
      </w:r>
      <w:r w:rsidR="00BF33ED" w:rsidRPr="001B1F1A">
        <w:rPr>
          <w:rFonts w:ascii="Times New Roman" w:hAnsi="Times New Roman" w:cs="Times New Roman"/>
          <w:sz w:val="28"/>
          <w:szCs w:val="28"/>
        </w:rPr>
        <w:t>ечающим требованиям современного общества</w:t>
      </w:r>
      <w:r w:rsidRPr="001B1F1A">
        <w:rPr>
          <w:rFonts w:ascii="Times New Roman" w:hAnsi="Times New Roman" w:cs="Times New Roman"/>
          <w:sz w:val="28"/>
          <w:szCs w:val="28"/>
        </w:rPr>
        <w:t xml:space="preserve"> и процессу реформирования традиционной системы образования в свете требований современного индустриального общества.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ИКТ затрагивают все сферы жизни человечества, но, пожалуй, наиболее сильное позитивное воздействие они оказывают на образование, так как «открывают возможности совершенно новых методов преподавания и обучения».</w:t>
      </w:r>
    </w:p>
    <w:p w:rsidR="00801976" w:rsidRPr="001B1F1A" w:rsidRDefault="007F321C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современных</w:t>
      </w:r>
      <w:r w:rsidR="009C6C4A" w:rsidRPr="001B1F1A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>
        <w:rPr>
          <w:rFonts w:ascii="Times New Roman" w:hAnsi="Times New Roman" w:cs="Times New Roman"/>
          <w:sz w:val="28"/>
          <w:szCs w:val="28"/>
        </w:rPr>
        <w:t>коммуникативных технологий (ИКТ) как инструмента</w:t>
      </w:r>
      <w:r w:rsidR="009C6C4A" w:rsidRPr="001B1F1A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и общей культуры человека - главная задача учителя-дефектолога в современных условиях.</w:t>
      </w:r>
    </w:p>
    <w:p w:rsidR="007F321C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 xml:space="preserve">Появление компьютеров произвело революцию в технологии работы </w:t>
      </w:r>
      <w:r w:rsidR="001B1F1A">
        <w:rPr>
          <w:rFonts w:ascii="Times New Roman" w:hAnsi="Times New Roman" w:cs="Times New Roman"/>
          <w:sz w:val="28"/>
          <w:szCs w:val="28"/>
        </w:rPr>
        <w:t>с информацией и её оформлением. И</w:t>
      </w:r>
      <w:r w:rsidR="009C6C4A" w:rsidRPr="001B1F1A">
        <w:rPr>
          <w:rFonts w:ascii="Times New Roman" w:hAnsi="Times New Roman" w:cs="Times New Roman"/>
          <w:sz w:val="28"/>
          <w:szCs w:val="28"/>
        </w:rPr>
        <w:t>спользование</w:t>
      </w:r>
      <w:r w:rsidRPr="001B1F1A">
        <w:rPr>
          <w:rFonts w:ascii="Times New Roman" w:hAnsi="Times New Roman" w:cs="Times New Roman"/>
          <w:sz w:val="28"/>
          <w:szCs w:val="28"/>
        </w:rPr>
        <w:t xml:space="preserve"> компьюте</w:t>
      </w:r>
      <w:r w:rsidR="00BF33ED" w:rsidRPr="001B1F1A">
        <w:rPr>
          <w:rFonts w:ascii="Times New Roman" w:hAnsi="Times New Roman" w:cs="Times New Roman"/>
          <w:sz w:val="28"/>
          <w:szCs w:val="28"/>
        </w:rPr>
        <w:t>р</w:t>
      </w:r>
      <w:r w:rsidR="009C6C4A" w:rsidRPr="001B1F1A">
        <w:rPr>
          <w:rFonts w:ascii="Times New Roman" w:hAnsi="Times New Roman" w:cs="Times New Roman"/>
          <w:sz w:val="28"/>
          <w:szCs w:val="28"/>
        </w:rPr>
        <w:t>а</w:t>
      </w:r>
      <w:r w:rsidR="00BF33ED" w:rsidRPr="001B1F1A">
        <w:rPr>
          <w:rFonts w:ascii="Times New Roman" w:hAnsi="Times New Roman" w:cs="Times New Roman"/>
          <w:sz w:val="28"/>
          <w:szCs w:val="28"/>
        </w:rPr>
        <w:t xml:space="preserve"> на занятии</w:t>
      </w:r>
      <w:r w:rsidRPr="001B1F1A">
        <w:rPr>
          <w:rFonts w:ascii="Times New Roman" w:hAnsi="Times New Roman" w:cs="Times New Roman"/>
          <w:sz w:val="28"/>
          <w:szCs w:val="28"/>
        </w:rPr>
        <w:t xml:space="preserve"> позволяет создавать учебные материалы нового поколения, использующие возможности видео, графики, звука, аним</w:t>
      </w:r>
      <w:r w:rsidR="00BF33ED" w:rsidRPr="001B1F1A"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9C6C4A" w:rsidRPr="001B1F1A" w:rsidRDefault="007F321C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9C6C4A" w:rsidRPr="001B1F1A">
        <w:rPr>
          <w:rFonts w:ascii="Times New Roman" w:hAnsi="Times New Roman" w:cs="Times New Roman"/>
          <w:sz w:val="28"/>
          <w:szCs w:val="28"/>
        </w:rPr>
        <w:t xml:space="preserve"> компьютерных технологий сегодня является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6C4A" w:rsidRPr="001B1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сказать, основной</w:t>
      </w:r>
      <w:r w:rsidR="009C6C4A" w:rsidRPr="001B1F1A">
        <w:rPr>
          <w:rFonts w:ascii="Times New Roman" w:hAnsi="Times New Roman" w:cs="Times New Roman"/>
          <w:sz w:val="28"/>
          <w:szCs w:val="28"/>
        </w:rPr>
        <w:t xml:space="preserve"> ступенью в образовательном процес</w:t>
      </w:r>
      <w:r w:rsidR="001B1F1A">
        <w:rPr>
          <w:rFonts w:ascii="Times New Roman" w:hAnsi="Times New Roman" w:cs="Times New Roman"/>
          <w:sz w:val="28"/>
          <w:szCs w:val="28"/>
        </w:rPr>
        <w:t>се. И я, как учитель-дефектолог широко использую</w:t>
      </w:r>
      <w:r w:rsidR="009C6C4A" w:rsidRPr="001B1F1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9C6C4A" w:rsidRPr="001B1F1A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="009C6C4A" w:rsidRPr="001B1F1A">
        <w:rPr>
          <w:rFonts w:ascii="Times New Roman" w:hAnsi="Times New Roman" w:cs="Times New Roman"/>
          <w:sz w:val="28"/>
          <w:szCs w:val="28"/>
        </w:rPr>
        <w:t xml:space="preserve">оей практике. Для реализации коррекционных задач, а самое главное, для повышения мотивации детей к занятиям необходимо использовать на индивидуальных,  подгрупповых, фронтальных </w:t>
      </w:r>
      <w:r w:rsidR="009C6C4A" w:rsidRPr="001B1F1A">
        <w:rPr>
          <w:rFonts w:ascii="Times New Roman" w:hAnsi="Times New Roman" w:cs="Times New Roman"/>
          <w:sz w:val="28"/>
          <w:szCs w:val="28"/>
        </w:rPr>
        <w:lastRenderedPageBreak/>
        <w:t>занятиях компьютерные программы, так как считаю, что данные программы могут служить одним из средств оптимизации процесса образования.</w:t>
      </w:r>
    </w:p>
    <w:p w:rsidR="009C6C4A" w:rsidRPr="001B1F1A" w:rsidRDefault="009C6C4A" w:rsidP="0086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 xml:space="preserve">Использование ИКТ на занятиях позволяет:   </w:t>
      </w:r>
    </w:p>
    <w:p w:rsidR="009C6C4A" w:rsidRPr="001B1F1A" w:rsidRDefault="009C6C4A" w:rsidP="008636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детей;</w:t>
      </w:r>
    </w:p>
    <w:p w:rsidR="009C6C4A" w:rsidRPr="001B1F1A" w:rsidRDefault="009C6C4A" w:rsidP="008636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 xml:space="preserve">индивидуально подходить к каждому ребёнку, используя </w:t>
      </w:r>
      <w:proofErr w:type="spellStart"/>
      <w:r w:rsidRPr="001B1F1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B1F1A">
        <w:rPr>
          <w:rFonts w:ascii="Times New Roman" w:hAnsi="Times New Roman" w:cs="Times New Roman"/>
          <w:sz w:val="28"/>
          <w:szCs w:val="28"/>
        </w:rPr>
        <w:t xml:space="preserve"> задания, осуществлять дифференцированный подход;</w:t>
      </w:r>
    </w:p>
    <w:p w:rsidR="009C6C4A" w:rsidRPr="001B1F1A" w:rsidRDefault="009C6C4A" w:rsidP="008636B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повышать интерес к обучению (мотивация).</w:t>
      </w:r>
    </w:p>
    <w:p w:rsidR="009C6C4A" w:rsidRPr="001B1F1A" w:rsidRDefault="009C6C4A" w:rsidP="0086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C4A" w:rsidRPr="001B1F1A" w:rsidRDefault="009C6C4A" w:rsidP="00863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Использование ИКТ уместно на любом этапе изучения темы и на любом этапе коррекционных занятий:</w:t>
      </w:r>
    </w:p>
    <w:p w:rsidR="009C6C4A" w:rsidRPr="001B1F1A" w:rsidRDefault="009C6C4A" w:rsidP="008636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при объяснении (введении) нового материала;</w:t>
      </w:r>
    </w:p>
    <w:p w:rsidR="009C6C4A" w:rsidRPr="001B1F1A" w:rsidRDefault="009C6C4A" w:rsidP="008636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при закреплении;</w:t>
      </w:r>
    </w:p>
    <w:p w:rsidR="009C6C4A" w:rsidRPr="001B1F1A" w:rsidRDefault="009C6C4A" w:rsidP="008636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при повторении;</w:t>
      </w:r>
    </w:p>
    <w:p w:rsidR="009C6C4A" w:rsidRPr="001B1F1A" w:rsidRDefault="009C6C4A" w:rsidP="008636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при обобщении;</w:t>
      </w:r>
    </w:p>
    <w:p w:rsidR="009C6C4A" w:rsidRPr="001B1F1A" w:rsidRDefault="009C6C4A" w:rsidP="008636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при обследовании.</w:t>
      </w:r>
    </w:p>
    <w:p w:rsidR="009C6C4A" w:rsidRPr="001B1F1A" w:rsidRDefault="009C6C4A" w:rsidP="008636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976" w:rsidRPr="001B1F1A" w:rsidRDefault="007C70ED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Не секрет, что низкая мотивация к обучению у воспитанников</w:t>
      </w:r>
      <w:r w:rsidR="00BF33ED" w:rsidRPr="001B1F1A">
        <w:rPr>
          <w:rFonts w:ascii="Times New Roman" w:hAnsi="Times New Roman" w:cs="Times New Roman"/>
          <w:sz w:val="28"/>
          <w:szCs w:val="28"/>
        </w:rPr>
        <w:t xml:space="preserve"> </w:t>
      </w:r>
      <w:r w:rsidR="00801976" w:rsidRPr="001B1F1A">
        <w:rPr>
          <w:rFonts w:ascii="Times New Roman" w:hAnsi="Times New Roman" w:cs="Times New Roman"/>
          <w:sz w:val="28"/>
          <w:szCs w:val="28"/>
        </w:rPr>
        <w:t>- одна из г</w:t>
      </w:r>
      <w:r w:rsidR="00BF33ED" w:rsidRPr="001B1F1A">
        <w:rPr>
          <w:rFonts w:ascii="Times New Roman" w:hAnsi="Times New Roman" w:cs="Times New Roman"/>
          <w:sz w:val="28"/>
          <w:szCs w:val="28"/>
        </w:rPr>
        <w:t>лавных проблем обучения детей с ограниченными возможностями здоровья</w:t>
      </w:r>
      <w:r w:rsidR="00801976" w:rsidRPr="001B1F1A">
        <w:rPr>
          <w:rFonts w:ascii="Times New Roman" w:hAnsi="Times New Roman" w:cs="Times New Roman"/>
          <w:sz w:val="28"/>
          <w:szCs w:val="28"/>
        </w:rPr>
        <w:t xml:space="preserve">. </w:t>
      </w:r>
      <w:r w:rsidRPr="001B1F1A">
        <w:rPr>
          <w:rFonts w:ascii="Times New Roman" w:hAnsi="Times New Roman" w:cs="Times New Roman"/>
          <w:sz w:val="28"/>
          <w:szCs w:val="28"/>
        </w:rPr>
        <w:t xml:space="preserve">В связи с этим,  </w:t>
      </w:r>
      <w:r w:rsidR="00801976" w:rsidRPr="001B1F1A">
        <w:rPr>
          <w:rFonts w:ascii="Times New Roman" w:hAnsi="Times New Roman" w:cs="Times New Roman"/>
          <w:sz w:val="28"/>
          <w:szCs w:val="28"/>
        </w:rPr>
        <w:t>возникает необходимость поиска наиболее эффективного пути обучения данной категории детей. Известно, что использование в коррекционной работе разнообразных нетрадиционных методов и приемов предотвращает утомление детей, поддер</w:t>
      </w:r>
      <w:r w:rsidR="00BF33ED" w:rsidRPr="001B1F1A">
        <w:rPr>
          <w:rFonts w:ascii="Times New Roman" w:hAnsi="Times New Roman" w:cs="Times New Roman"/>
          <w:sz w:val="28"/>
          <w:szCs w:val="28"/>
        </w:rPr>
        <w:t>живает у детей с различной</w:t>
      </w:r>
      <w:r w:rsidR="00801976" w:rsidRPr="001B1F1A">
        <w:rPr>
          <w:rFonts w:ascii="Times New Roman" w:hAnsi="Times New Roman" w:cs="Times New Roman"/>
          <w:sz w:val="28"/>
          <w:szCs w:val="28"/>
        </w:rPr>
        <w:t xml:space="preserve"> патологией познавательную активность, повыш</w:t>
      </w:r>
      <w:r w:rsidR="00BF33ED" w:rsidRPr="001B1F1A">
        <w:rPr>
          <w:rFonts w:ascii="Times New Roman" w:hAnsi="Times New Roman" w:cs="Times New Roman"/>
          <w:sz w:val="28"/>
          <w:szCs w:val="28"/>
        </w:rPr>
        <w:t>ает эффективность</w:t>
      </w:r>
      <w:r w:rsidR="00801976" w:rsidRPr="001B1F1A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BF33ED" w:rsidRPr="001B1F1A">
        <w:rPr>
          <w:rFonts w:ascii="Times New Roman" w:hAnsi="Times New Roman" w:cs="Times New Roman"/>
          <w:sz w:val="28"/>
          <w:szCs w:val="28"/>
        </w:rPr>
        <w:t xml:space="preserve">учителя-дефектолога </w:t>
      </w:r>
      <w:r w:rsidR="00801976" w:rsidRPr="001B1F1A">
        <w:rPr>
          <w:rFonts w:ascii="Times New Roman" w:hAnsi="Times New Roman" w:cs="Times New Roman"/>
          <w:sz w:val="28"/>
          <w:szCs w:val="28"/>
        </w:rPr>
        <w:t>в целом.</w:t>
      </w:r>
      <w:r w:rsidRPr="001B1F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1976" w:rsidRPr="001B1F1A" w:rsidRDefault="00C334F9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 xml:space="preserve">Компьютер  </w:t>
      </w:r>
      <w:r w:rsidR="00801976" w:rsidRPr="001B1F1A">
        <w:rPr>
          <w:rFonts w:ascii="Times New Roman" w:hAnsi="Times New Roman" w:cs="Times New Roman"/>
          <w:sz w:val="28"/>
          <w:szCs w:val="28"/>
        </w:rPr>
        <w:t>служит мощным техническим средством обучения и играет роль незаменимого помощника педагога в воспитании и развитии.</w:t>
      </w:r>
      <w:r w:rsidRPr="001B1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 xml:space="preserve">Сложная структура нарушений </w:t>
      </w:r>
      <w:r w:rsidR="00C334F9" w:rsidRPr="001B1F1A">
        <w:rPr>
          <w:rFonts w:ascii="Times New Roman" w:hAnsi="Times New Roman" w:cs="Times New Roman"/>
          <w:sz w:val="28"/>
          <w:szCs w:val="28"/>
        </w:rPr>
        <w:t xml:space="preserve">в развитии детей с ограниченными возможностями здоровья </w:t>
      </w:r>
      <w:r w:rsidRPr="001B1F1A">
        <w:rPr>
          <w:rFonts w:ascii="Times New Roman" w:hAnsi="Times New Roman" w:cs="Times New Roman"/>
          <w:sz w:val="28"/>
          <w:szCs w:val="28"/>
        </w:rPr>
        <w:t xml:space="preserve"> определяет необходимость проведения планомерной системной коррекционной работы с опорой на сохранные виды восприятия.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Компьютер же предоставляет широкие возможности использования различных анализаторных систем в процессе выполнения и контроля над деятельностью. В частности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восприятия. Этому способствует и совместная координированная работа моторного, слухового и зрительного анализаторов при выполнении заданий компьютерной программы.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lastRenderedPageBreak/>
        <w:t xml:space="preserve">А поскольку у </w:t>
      </w:r>
      <w:r w:rsidR="001B1F1A">
        <w:rPr>
          <w:rFonts w:ascii="Times New Roman" w:hAnsi="Times New Roman" w:cs="Times New Roman"/>
          <w:sz w:val="28"/>
          <w:szCs w:val="28"/>
        </w:rPr>
        <w:t>школьников</w:t>
      </w:r>
      <w:r w:rsidRPr="001B1F1A">
        <w:rPr>
          <w:rFonts w:ascii="Times New Roman" w:hAnsi="Times New Roman" w:cs="Times New Roman"/>
          <w:sz w:val="28"/>
          <w:szCs w:val="28"/>
        </w:rPr>
        <w:t xml:space="preserve"> хорошо развито непроизвольное внимание, то учебный материал, предъявляемый в ярком, интересном и доступном для ребенка виде вызывает интерес и обращает на себя внимание. В этом случае применение компьютерных технологий становится особенно целесообразным, так как позволяет предоставлять информацию в привлекательной форме, что не только ускоряет запоминание содержания, но и делает его осмысленным и долговременным.</w:t>
      </w:r>
    </w:p>
    <w:p w:rsidR="00546D14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Одним из преимуще</w:t>
      </w:r>
      <w:proofErr w:type="gramStart"/>
      <w:r w:rsidRPr="001B1F1A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1B1F1A">
        <w:rPr>
          <w:rFonts w:ascii="Times New Roman" w:hAnsi="Times New Roman" w:cs="Times New Roman"/>
          <w:sz w:val="28"/>
          <w:szCs w:val="28"/>
        </w:rPr>
        <w:t xml:space="preserve">ециализированных компьютерных средств обучения является то, что они позволяют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 Общение с компьютером вызывает у </w:t>
      </w:r>
      <w:r w:rsidR="00546D14">
        <w:rPr>
          <w:rFonts w:ascii="Times New Roman" w:hAnsi="Times New Roman" w:cs="Times New Roman"/>
          <w:sz w:val="28"/>
          <w:szCs w:val="28"/>
        </w:rPr>
        <w:t>школьников</w:t>
      </w:r>
      <w:r w:rsidRPr="001B1F1A">
        <w:rPr>
          <w:rFonts w:ascii="Times New Roman" w:hAnsi="Times New Roman" w:cs="Times New Roman"/>
          <w:sz w:val="28"/>
          <w:szCs w:val="28"/>
        </w:rPr>
        <w:t xml:space="preserve"> живой интерес, сначала как игровая, а затем и как учебная деятельность. 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Таким образом, цель использования ИКТ в учебном процессе, как инновационного подхода в образовании, даёт принципиально новые возможности совершенствования образовательного процесса.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F1A">
        <w:rPr>
          <w:rFonts w:ascii="Times New Roman" w:hAnsi="Times New Roman" w:cs="Times New Roman"/>
          <w:sz w:val="28"/>
          <w:szCs w:val="28"/>
        </w:rPr>
        <w:t>Еще  К. Д. Ушинский говорил: «Детская природа требует наглядности».</w:t>
      </w:r>
    </w:p>
    <w:p w:rsidR="00801976" w:rsidRPr="001B1F1A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F1A">
        <w:rPr>
          <w:rFonts w:ascii="Times New Roman" w:hAnsi="Times New Roman" w:cs="Times New Roman"/>
          <w:sz w:val="28"/>
          <w:szCs w:val="28"/>
        </w:rPr>
        <w:t>Одной из наиболее удачных форм по</w:t>
      </w:r>
      <w:r w:rsidR="00A530EC" w:rsidRPr="001B1F1A">
        <w:rPr>
          <w:rFonts w:ascii="Times New Roman" w:hAnsi="Times New Roman" w:cs="Times New Roman"/>
          <w:sz w:val="28"/>
          <w:szCs w:val="28"/>
        </w:rPr>
        <w:t xml:space="preserve">дачи </w:t>
      </w:r>
      <w:r w:rsidRPr="001B1F1A">
        <w:rPr>
          <w:rFonts w:ascii="Times New Roman" w:hAnsi="Times New Roman" w:cs="Times New Roman"/>
          <w:sz w:val="28"/>
          <w:szCs w:val="28"/>
        </w:rPr>
        <w:t>и пред</w:t>
      </w:r>
      <w:r w:rsidR="00A530EC" w:rsidRPr="001B1F1A">
        <w:rPr>
          <w:rFonts w:ascii="Times New Roman" w:hAnsi="Times New Roman" w:cs="Times New Roman"/>
          <w:sz w:val="28"/>
          <w:szCs w:val="28"/>
        </w:rPr>
        <w:t>ставления учебного материала на коррекционных</w:t>
      </w:r>
      <w:r w:rsidRPr="001B1F1A">
        <w:rPr>
          <w:rFonts w:ascii="Times New Roman" w:hAnsi="Times New Roman" w:cs="Times New Roman"/>
          <w:sz w:val="28"/>
          <w:szCs w:val="28"/>
        </w:rPr>
        <w:t xml:space="preserve"> занятиям  можно назвать мультимедийную презентацию.</w:t>
      </w:r>
      <w:proofErr w:type="gramEnd"/>
    </w:p>
    <w:p w:rsidR="00801976" w:rsidRDefault="00801976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Мультимедийная презентация – это удобный и эффективный способ представления информации с помощью компьютерных программ</w:t>
      </w:r>
      <w:r w:rsidR="00546D14">
        <w:rPr>
          <w:rFonts w:ascii="Times New Roman" w:hAnsi="Times New Roman" w:cs="Times New Roman"/>
          <w:sz w:val="28"/>
          <w:szCs w:val="28"/>
        </w:rPr>
        <w:t>.</w:t>
      </w:r>
    </w:p>
    <w:p w:rsidR="00547FBB" w:rsidRDefault="00547FBB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своей работе я использую графический планшет </w:t>
      </w:r>
      <w:r>
        <w:rPr>
          <w:rFonts w:ascii="Times New Roman" w:hAnsi="Times New Roman" w:cs="Times New Roman"/>
          <w:sz w:val="28"/>
          <w:szCs w:val="28"/>
          <w:lang w:val="en-US"/>
        </w:rPr>
        <w:t>Bamboo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287F">
        <w:rPr>
          <w:rFonts w:ascii="Times New Roman" w:hAnsi="Times New Roman" w:cs="Times New Roman"/>
          <w:sz w:val="28"/>
          <w:szCs w:val="28"/>
        </w:rPr>
        <w:t xml:space="preserve">обучающимся очень нравиться работать с этим приложением. Благодаря специальному перу, </w:t>
      </w:r>
      <w:r w:rsidR="007F321C">
        <w:rPr>
          <w:rFonts w:ascii="Times New Roman" w:hAnsi="Times New Roman" w:cs="Times New Roman"/>
          <w:sz w:val="28"/>
          <w:szCs w:val="28"/>
        </w:rPr>
        <w:t>дети с легкостью могут</w:t>
      </w:r>
      <w:r w:rsidR="00B5779A">
        <w:rPr>
          <w:rFonts w:ascii="Times New Roman" w:hAnsi="Times New Roman" w:cs="Times New Roman"/>
          <w:sz w:val="28"/>
          <w:szCs w:val="28"/>
        </w:rPr>
        <w:t xml:space="preserve"> нарисовать рисунок. Р</w:t>
      </w:r>
      <w:r w:rsidR="00F8287F">
        <w:rPr>
          <w:rFonts w:ascii="Times New Roman" w:hAnsi="Times New Roman" w:cs="Times New Roman"/>
          <w:sz w:val="28"/>
          <w:szCs w:val="28"/>
        </w:rPr>
        <w:t>исунки получаются яркие</w:t>
      </w:r>
      <w:r w:rsidR="00B5779A">
        <w:rPr>
          <w:rFonts w:ascii="Times New Roman" w:hAnsi="Times New Roman" w:cs="Times New Roman"/>
          <w:sz w:val="28"/>
          <w:szCs w:val="28"/>
        </w:rPr>
        <w:t xml:space="preserve"> и сам процесс очень нравиться детям.</w:t>
      </w:r>
    </w:p>
    <w:p w:rsidR="00B5779A" w:rsidRDefault="00B5779A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я использую на своих коррекционных занятиях, это аппаратно – программный комплекс «Читающая сканирующая машина».</w:t>
      </w:r>
    </w:p>
    <w:p w:rsidR="00B5779A" w:rsidRPr="00547FBB" w:rsidRDefault="00B5779A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ее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которых проблемы с речью проще воспринимать и воспроизводить информацию. </w:t>
      </w:r>
      <w:r w:rsidR="007F321C">
        <w:rPr>
          <w:rFonts w:ascii="Times New Roman" w:hAnsi="Times New Roman" w:cs="Times New Roman"/>
          <w:sz w:val="28"/>
          <w:szCs w:val="28"/>
        </w:rPr>
        <w:t>Так же эта программа облегчает процесс ответа детей на вопросы.</w:t>
      </w:r>
    </w:p>
    <w:p w:rsidR="00801976" w:rsidRPr="001B1F1A" w:rsidRDefault="00A530EC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7F321C">
        <w:rPr>
          <w:rFonts w:ascii="Times New Roman" w:hAnsi="Times New Roman" w:cs="Times New Roman"/>
          <w:sz w:val="28"/>
          <w:szCs w:val="28"/>
        </w:rPr>
        <w:t>использование информационно коммуникативных технологий в</w:t>
      </w:r>
      <w:r w:rsidR="00801976" w:rsidRPr="001B1F1A">
        <w:rPr>
          <w:rFonts w:ascii="Times New Roman" w:hAnsi="Times New Roman" w:cs="Times New Roman"/>
          <w:sz w:val="28"/>
          <w:szCs w:val="28"/>
        </w:rPr>
        <w:t xml:space="preserve">ызывает интерес </w:t>
      </w:r>
      <w:r w:rsidR="007F321C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801976" w:rsidRPr="001B1F1A">
        <w:rPr>
          <w:rFonts w:ascii="Times New Roman" w:hAnsi="Times New Roman" w:cs="Times New Roman"/>
          <w:sz w:val="28"/>
          <w:szCs w:val="28"/>
        </w:rPr>
        <w:t xml:space="preserve">и делает разнообразным процесс </w:t>
      </w:r>
      <w:r w:rsidR="007F321C">
        <w:rPr>
          <w:rFonts w:ascii="Times New Roman" w:hAnsi="Times New Roman" w:cs="Times New Roman"/>
          <w:sz w:val="28"/>
          <w:szCs w:val="28"/>
        </w:rPr>
        <w:t xml:space="preserve">восприятия и </w:t>
      </w:r>
      <w:r w:rsidR="00801976" w:rsidRPr="001B1F1A">
        <w:rPr>
          <w:rFonts w:ascii="Times New Roman" w:hAnsi="Times New Roman" w:cs="Times New Roman"/>
          <w:sz w:val="28"/>
          <w:szCs w:val="28"/>
        </w:rPr>
        <w:t>передачи информации.</w:t>
      </w:r>
      <w:r w:rsidR="002813EE" w:rsidRPr="001B1F1A">
        <w:rPr>
          <w:rFonts w:ascii="Times New Roman" w:hAnsi="Times New Roman" w:cs="Times New Roman"/>
          <w:sz w:val="28"/>
          <w:szCs w:val="28"/>
        </w:rPr>
        <w:t xml:space="preserve"> </w:t>
      </w:r>
      <w:r w:rsidR="00801976" w:rsidRPr="001B1F1A">
        <w:rPr>
          <w:rFonts w:ascii="Times New Roman" w:hAnsi="Times New Roman" w:cs="Times New Roman"/>
          <w:sz w:val="28"/>
          <w:szCs w:val="28"/>
        </w:rPr>
        <w:t>У</w:t>
      </w:r>
      <w:r w:rsidRPr="001B1F1A">
        <w:rPr>
          <w:rFonts w:ascii="Times New Roman" w:hAnsi="Times New Roman" w:cs="Times New Roman"/>
          <w:sz w:val="28"/>
          <w:szCs w:val="28"/>
        </w:rPr>
        <w:t>силивает воздействие усваиваемого материала</w:t>
      </w:r>
      <w:r w:rsidR="00801976" w:rsidRPr="001B1F1A">
        <w:rPr>
          <w:rFonts w:ascii="Times New Roman" w:hAnsi="Times New Roman" w:cs="Times New Roman"/>
          <w:sz w:val="28"/>
          <w:szCs w:val="28"/>
        </w:rPr>
        <w:t>.</w:t>
      </w:r>
    </w:p>
    <w:p w:rsidR="007C70ED" w:rsidRPr="001B1F1A" w:rsidRDefault="007C70ED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Применение ИКТ в коррекционной работе позволяет сделать нам следующие выводы:</w:t>
      </w:r>
    </w:p>
    <w:p w:rsidR="007C70ED" w:rsidRPr="001B1F1A" w:rsidRDefault="007C70ED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– компьютер становится необходимым средством о</w:t>
      </w:r>
      <w:r w:rsidR="00106FC7" w:rsidRPr="001B1F1A">
        <w:rPr>
          <w:rFonts w:ascii="Times New Roman" w:hAnsi="Times New Roman" w:cs="Times New Roman"/>
          <w:sz w:val="28"/>
          <w:szCs w:val="28"/>
        </w:rPr>
        <w:t>бучения детей с ограниченными возможностями здоровья</w:t>
      </w:r>
      <w:r w:rsidRPr="001B1F1A">
        <w:rPr>
          <w:rFonts w:ascii="Times New Roman" w:hAnsi="Times New Roman" w:cs="Times New Roman"/>
          <w:sz w:val="28"/>
          <w:szCs w:val="28"/>
        </w:rPr>
        <w:t>;</w:t>
      </w:r>
    </w:p>
    <w:p w:rsidR="007C70ED" w:rsidRPr="001B1F1A" w:rsidRDefault="007C70ED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>– использование ИКТ в большинстве случаев повышает мо</w:t>
      </w:r>
      <w:r w:rsidR="00106FC7" w:rsidRPr="001B1F1A">
        <w:rPr>
          <w:rFonts w:ascii="Times New Roman" w:hAnsi="Times New Roman" w:cs="Times New Roman"/>
          <w:sz w:val="28"/>
          <w:szCs w:val="28"/>
        </w:rPr>
        <w:t>тивацию ребенка к</w:t>
      </w:r>
      <w:r w:rsidRPr="001B1F1A">
        <w:rPr>
          <w:rFonts w:ascii="Times New Roman" w:hAnsi="Times New Roman" w:cs="Times New Roman"/>
          <w:sz w:val="28"/>
          <w:szCs w:val="28"/>
        </w:rPr>
        <w:t xml:space="preserve"> занятиям</w:t>
      </w:r>
      <w:r w:rsidR="00106FC7" w:rsidRPr="001B1F1A">
        <w:rPr>
          <w:rFonts w:ascii="Times New Roman" w:hAnsi="Times New Roman" w:cs="Times New Roman"/>
          <w:sz w:val="28"/>
          <w:szCs w:val="28"/>
        </w:rPr>
        <w:t xml:space="preserve"> с учителем-дефектологом</w:t>
      </w:r>
      <w:r w:rsidRPr="001B1F1A">
        <w:rPr>
          <w:rFonts w:ascii="Times New Roman" w:hAnsi="Times New Roman" w:cs="Times New Roman"/>
          <w:sz w:val="28"/>
          <w:szCs w:val="28"/>
        </w:rPr>
        <w:t>, способствует повышению речевой и познавательной активности;</w:t>
      </w:r>
    </w:p>
    <w:p w:rsidR="000B2C73" w:rsidRPr="001B1F1A" w:rsidRDefault="007C70ED" w:rsidP="008636B3">
      <w:pPr>
        <w:jc w:val="both"/>
        <w:rPr>
          <w:rFonts w:ascii="Times New Roman" w:hAnsi="Times New Roman" w:cs="Times New Roman"/>
          <w:sz w:val="28"/>
          <w:szCs w:val="28"/>
        </w:rPr>
      </w:pPr>
      <w:r w:rsidRPr="001B1F1A">
        <w:rPr>
          <w:rFonts w:ascii="Times New Roman" w:hAnsi="Times New Roman" w:cs="Times New Roman"/>
          <w:sz w:val="28"/>
          <w:szCs w:val="28"/>
        </w:rPr>
        <w:t xml:space="preserve">– способствует </w:t>
      </w:r>
      <w:r w:rsidR="00A913D3" w:rsidRPr="001B1F1A">
        <w:rPr>
          <w:rFonts w:ascii="Times New Roman" w:hAnsi="Times New Roman" w:cs="Times New Roman"/>
          <w:sz w:val="28"/>
          <w:szCs w:val="28"/>
        </w:rPr>
        <w:t>формированию мыслительной деятельности во взаимодействии с развитием речи (мыслительной активности, наглядности форм мышления, мыслительных операций).</w:t>
      </w:r>
    </w:p>
    <w:sectPr w:rsidR="000B2C73" w:rsidRPr="001B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593"/>
    <w:multiLevelType w:val="multilevel"/>
    <w:tmpl w:val="2804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067EB"/>
    <w:multiLevelType w:val="hybridMultilevel"/>
    <w:tmpl w:val="0336A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53193"/>
    <w:multiLevelType w:val="hybridMultilevel"/>
    <w:tmpl w:val="1B9CB8DA"/>
    <w:lvl w:ilvl="0" w:tplc="2D28E5A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2650FA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E4CCA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44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E4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466B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3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496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27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4D639E"/>
    <w:multiLevelType w:val="multilevel"/>
    <w:tmpl w:val="E318B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C6389F"/>
    <w:multiLevelType w:val="hybridMultilevel"/>
    <w:tmpl w:val="E9A8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745A"/>
    <w:multiLevelType w:val="hybridMultilevel"/>
    <w:tmpl w:val="EB5E3E7A"/>
    <w:lvl w:ilvl="0" w:tplc="57F0F684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FC3C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EAF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EA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6C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CEDB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C8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E2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52C46"/>
    <w:multiLevelType w:val="multilevel"/>
    <w:tmpl w:val="5726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2"/>
  </w:num>
  <w:num w:numId="4">
    <w:abstractNumId w:val="2"/>
    <w:lvlOverride w:ilvl="0">
      <w:lvl w:ilvl="0" w:tplc="2D28E5A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2"/>
    <w:lvlOverride w:ilvl="0">
      <w:lvl w:ilvl="0" w:tplc="2D28E5A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5"/>
  </w:num>
  <w:num w:numId="8">
    <w:abstractNumId w:val="5"/>
    <w:lvlOverride w:ilvl="0">
      <w:lvl w:ilvl="0" w:tplc="57F0F68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6C"/>
    <w:rsid w:val="00080A98"/>
    <w:rsid w:val="000B2C73"/>
    <w:rsid w:val="00106FC7"/>
    <w:rsid w:val="0011016C"/>
    <w:rsid w:val="001B1F1A"/>
    <w:rsid w:val="002813EE"/>
    <w:rsid w:val="00546D14"/>
    <w:rsid w:val="00547FBB"/>
    <w:rsid w:val="007000A8"/>
    <w:rsid w:val="007C70ED"/>
    <w:rsid w:val="007F321C"/>
    <w:rsid w:val="00801976"/>
    <w:rsid w:val="008636B3"/>
    <w:rsid w:val="008C7B18"/>
    <w:rsid w:val="009C6C4A"/>
    <w:rsid w:val="00A530EC"/>
    <w:rsid w:val="00A913D3"/>
    <w:rsid w:val="00B5779A"/>
    <w:rsid w:val="00BF33ED"/>
    <w:rsid w:val="00C334F9"/>
    <w:rsid w:val="00F8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Дунаева</dc:creator>
  <cp:keywords/>
  <dc:description/>
  <cp:lastModifiedBy>User</cp:lastModifiedBy>
  <cp:revision>7</cp:revision>
  <cp:lastPrinted>2015-05-17T11:25:00Z</cp:lastPrinted>
  <dcterms:created xsi:type="dcterms:W3CDTF">2015-05-17T09:52:00Z</dcterms:created>
  <dcterms:modified xsi:type="dcterms:W3CDTF">2015-12-28T09:18:00Z</dcterms:modified>
</cp:coreProperties>
</file>