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07" w:rsidRP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826807">
        <w:rPr>
          <w:rStyle w:val="c3"/>
          <w:b/>
          <w:color w:val="000000"/>
          <w:sz w:val="28"/>
          <w:szCs w:val="28"/>
        </w:rPr>
        <w:t>"Игра как метод коррекционной деятельности с детьми с ОВЗ"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Сегодняшние дошкольники заметно отличаются от своих сверстников предыдущих лет: они </w:t>
      </w:r>
      <w:proofErr w:type="spellStart"/>
      <w:r>
        <w:rPr>
          <w:rStyle w:val="c3"/>
          <w:color w:val="000000"/>
          <w:sz w:val="28"/>
          <w:szCs w:val="28"/>
        </w:rPr>
        <w:t>раскованнее</w:t>
      </w:r>
      <w:proofErr w:type="spellEnd"/>
      <w:r>
        <w:rPr>
          <w:rStyle w:val="c3"/>
          <w:color w:val="000000"/>
          <w:sz w:val="28"/>
          <w:szCs w:val="28"/>
        </w:rPr>
        <w:t xml:space="preserve">, инициативнее, сообразительнее. Но все больше встречается детей с отклонениями в поведении: одним совершенно незнакомо состояние покоя, сосредоточенности, другие, напротив, могут часами играть в одиночестве, говорить тихо, избегать контактов со сверстниками и взрослыми. В последние десятилетия все большее внимание ученых привлекает проблема нарушений в поведении и в общении детей. В дошкольной практике  именно  такие дети  приводят к ухудшению  психологического комфорта в группе, создают трудности в работе педагогов, но главное - нарушения в поведении детей могут привести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различного</w:t>
      </w:r>
      <w:proofErr w:type="gramEnd"/>
      <w:r>
        <w:rPr>
          <w:rStyle w:val="c3"/>
          <w:color w:val="000000"/>
          <w:sz w:val="28"/>
          <w:szCs w:val="28"/>
        </w:rPr>
        <w:t xml:space="preserve"> рода заболеваниям. Именно такие д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ети чаще всего оказываются в группах для детей с нарушениями речи. Сложившиеся проблемы в поведении у таких детей становятся достаточно серьезным препятствием на пути обучения в логопедической группе. Самым доступным и эффективным приемом работы с дошкольниками является игровая терапия.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  <w:u w:val="single"/>
        </w:rPr>
        <w:t>Игровая терапи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я</w:t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 xml:space="preserve"> метод коррекции эмоциональных и поведенческих нарушений у детей от 2 до 7 лет, в основу которого положен свойственный ребенку способ взаимодействия с окружающим миром - игра.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Игра</w:t>
      </w:r>
      <w:r>
        <w:rPr>
          <w:rStyle w:val="c3"/>
          <w:color w:val="000000"/>
          <w:sz w:val="28"/>
          <w:szCs w:val="28"/>
        </w:rPr>
        <w:t> является для ребенка тем же, чем речь является для взрослого. В процессе игротерапии происходит создание личностных отношений между участниками группы, за счет чего снимается напряженность и страх перед другими людьми, повышается самооценка.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помощи рисования, ролевой игры, ребенок может выразить те страхи, эмоциональные состояния и психологические травмы, о которых не может рассказать. Педагог, используя игровые ситуации, определяет причину проблемы и пути ее решения.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Игра</w:t>
      </w:r>
      <w:r>
        <w:rPr>
          <w:rStyle w:val="c3"/>
          <w:color w:val="000000"/>
          <w:sz w:val="28"/>
          <w:szCs w:val="28"/>
        </w:rPr>
        <w:t xml:space="preserve"> закладывает основу дальнейшего развития дошкольника. Именно в игровой деятельности происходит развитие памяти, внимания, развитие коммуникативной сферы. Игровая деятельность носит характер игровой терапии и используется при различных нарушениях поведения, неврозах, страхах, тревожности, нарушениях общения. При помощи игротерапии, можно корректировать агрессию и </w:t>
      </w:r>
      <w:proofErr w:type="spellStart"/>
      <w:r>
        <w:rPr>
          <w:rStyle w:val="c3"/>
          <w:color w:val="000000"/>
          <w:sz w:val="28"/>
          <w:szCs w:val="28"/>
        </w:rPr>
        <w:t>гиперактивность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 Цель использования игровой терапии – </w:t>
      </w:r>
      <w:r>
        <w:rPr>
          <w:rStyle w:val="c3"/>
          <w:color w:val="000000"/>
          <w:sz w:val="28"/>
          <w:szCs w:val="28"/>
        </w:rPr>
        <w:t>не менять и не переделывать ребенка, не учить его каким – 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Из опыта работы можно с уверенностью сказать, что, когда внимание ребенка отвлечено игрой, через проработку в игровой форме тех или иных задач можно  </w:t>
      </w:r>
      <w:proofErr w:type="gramStart"/>
      <w:r>
        <w:rPr>
          <w:rStyle w:val="c3"/>
          <w:color w:val="000000"/>
          <w:sz w:val="28"/>
          <w:szCs w:val="28"/>
        </w:rPr>
        <w:t>добиться</w:t>
      </w:r>
      <w:proofErr w:type="gramEnd"/>
      <w:r>
        <w:rPr>
          <w:rStyle w:val="c3"/>
          <w:color w:val="000000"/>
          <w:sz w:val="28"/>
          <w:szCs w:val="28"/>
        </w:rPr>
        <w:t xml:space="preserve"> куда больших результатов, чем на занятиях. Потому что игра-это основная сфера деятельности ребенка. Стимулировать детей к игре не приходится, они делают это с удовольствием.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"Игра" и "терапия" - казалось бы, что связывает эти два слова? Игра - это: развлечения, отдых; терапия - напротив, лечение, нагрузка. И все-таки они объединены, объединены прочно многолетней практикой применения, </w:t>
      </w:r>
      <w:r>
        <w:rPr>
          <w:rStyle w:val="c3"/>
          <w:color w:val="000000"/>
          <w:sz w:val="28"/>
          <w:szCs w:val="28"/>
        </w:rPr>
        <w:lastRenderedPageBreak/>
        <w:t>дающей во многих случаях очень хорошие результаты. По мнению психологов, специально подобранные игры - наиболее эффективный, а порой и единственный метод коррекционной работы с детьми раннего возраста. Впервые игровую терапию начал применять 3. Фрейд. Развивая его метод, М. Клейн стала использовать для лечения детей особый материал: игрушки небольшого размера, которые ребенок мог бы отождествлять с членами семьи. Она утверждала, что "в свободной игре ребенок символически выражает свои неосознаваемые надежды, страхи, удовольствия, заботы и конфликты".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помнят такие хорошо знакомые с детства игры как </w:t>
      </w:r>
      <w:r>
        <w:rPr>
          <w:rStyle w:val="c0"/>
          <w:b/>
          <w:bCs/>
          <w:color w:val="000000"/>
          <w:sz w:val="28"/>
          <w:szCs w:val="28"/>
        </w:rPr>
        <w:t>прятки, жмурки, догонялки. </w:t>
      </w:r>
      <w:r>
        <w:rPr>
          <w:rStyle w:val="c3"/>
          <w:color w:val="000000"/>
          <w:sz w:val="28"/>
          <w:szCs w:val="28"/>
        </w:rPr>
        <w:t>Оказывается, они помогают детям избавляться от внутренних страхов, а также позволяют снять эмоциональное напряжение. Самой доступной в игровой терапии и самой показательной считается </w:t>
      </w:r>
      <w:r>
        <w:rPr>
          <w:rStyle w:val="c0"/>
          <w:b/>
          <w:bCs/>
          <w:color w:val="000000"/>
          <w:sz w:val="28"/>
          <w:szCs w:val="28"/>
        </w:rPr>
        <w:t xml:space="preserve">игра в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куклы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аблюдая</w:t>
      </w:r>
      <w:proofErr w:type="spellEnd"/>
      <w:r>
        <w:rPr>
          <w:rStyle w:val="c3"/>
          <w:color w:val="000000"/>
          <w:sz w:val="28"/>
          <w:szCs w:val="28"/>
        </w:rPr>
        <w:t xml:space="preserve"> за игрой в дочки - матери, можно узнать об эмоциональном мире малыша. " Мама " с " папой " дружно пьют чай и вместе ходят гулять - ситуация в семье благополучная; куклы устраивают драки, или ребенок отворачивает их от себя - малыша тревожит обстановка в доме. Благоустраивая свой кукольный домик, ребенок высказывает подсознательно все свои страхи и комплексы. Нужно только внимательно наблюдать за процессом игры.  Игра детей в коллективе тесно связана с их представлениями о взаимоотношениях между людьми. Поэтому необходимо постоянно формировать и обогащать представления детей о роли каждого члена семьи, о способах общения людей между собой. Игра воспитывает социально приемлемые нормы взаимоотношений между людьми, обучает подчинять свое поведение требованиям ситуации и нормам морали.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Одной из самых полезных игр считается </w:t>
      </w:r>
      <w:r>
        <w:rPr>
          <w:rStyle w:val="c0"/>
          <w:b/>
          <w:bCs/>
          <w:color w:val="000000"/>
          <w:sz w:val="28"/>
          <w:szCs w:val="28"/>
        </w:rPr>
        <w:t>игра с песком. </w:t>
      </w:r>
      <w:r>
        <w:rPr>
          <w:rStyle w:val="c3"/>
          <w:color w:val="000000"/>
          <w:sz w:val="28"/>
          <w:szCs w:val="28"/>
        </w:rPr>
        <w:t>В песочнице малыши начинают дружить со сверстниками, там происходят первые ссоры из-за совочков и ведерок, там непоседа чувствует себя спокойно и комфортно.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Наибольшее количество детей с проблемами в поведении страдают от повышенной тревожности или </w:t>
      </w:r>
      <w:proofErr w:type="spellStart"/>
      <w:r>
        <w:rPr>
          <w:rStyle w:val="c3"/>
          <w:color w:val="000000"/>
          <w:sz w:val="28"/>
          <w:szCs w:val="28"/>
        </w:rPr>
        <w:t>гиперактивности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Гиперактивным</w:t>
      </w:r>
      <w:proofErr w:type="spellEnd"/>
      <w:r>
        <w:rPr>
          <w:rStyle w:val="c3"/>
          <w:color w:val="000000"/>
          <w:sz w:val="28"/>
          <w:szCs w:val="28"/>
        </w:rPr>
        <w:t xml:space="preserve"> детям чрезвычайно полезна работа с песком, крупой, водой, глиной, рисование с помощью пальцев. Все это помогает снять напряжение. А вообще, как считают психологи, работа здесь должна строиться по нескольким направлениям: снять напряжение и излишнюю двигательную активность, тренировать внимание и следовать за интересами ребенка, то есть пытаться проникнуть в его мир и вместе его анализировать. Например, если ребенок рассматривает что-то на улице, взрослому обязательно надо проследить за взглядом и найти этот предмет, затем постараться удержать внимание малыша на нем, расспросить, что заинтересовало, и попросить подробно описать детали предмета, вместе как-то их прокомментировать. Как писал В. </w:t>
      </w:r>
      <w:proofErr w:type="spellStart"/>
      <w:r>
        <w:rPr>
          <w:rStyle w:val="c3"/>
          <w:color w:val="000000"/>
          <w:sz w:val="28"/>
          <w:szCs w:val="28"/>
        </w:rPr>
        <w:t>Оклендер</w:t>
      </w:r>
      <w:proofErr w:type="spellEnd"/>
      <w:r>
        <w:rPr>
          <w:rStyle w:val="c3"/>
          <w:color w:val="000000"/>
          <w:sz w:val="28"/>
          <w:szCs w:val="28"/>
        </w:rPr>
        <w:t xml:space="preserve">: «Когда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</w:t>
      </w:r>
      <w:proofErr w:type="spellStart"/>
      <w:r>
        <w:rPr>
          <w:rStyle w:val="c3"/>
          <w:color w:val="000000"/>
          <w:sz w:val="28"/>
          <w:szCs w:val="28"/>
        </w:rPr>
        <w:t>гиперактивности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примерный подбор игр для таких детей.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«Найди отличие»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развить умение концентрировать внимание на деталях.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«Ласковые лапки»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«зверек» и касаться ласковыми лапками. Надо с закрытыми глазами угадать, какой «зверек» прикасается к руке - отгадать предмет. Прикосновения должны быть поглаживающими, приятными.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«Передай мяч»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снять излишнюю двигательную активность.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Сидя на стульях или стоя в кругу, </w:t>
      </w:r>
      <w:proofErr w:type="gramStart"/>
      <w:r>
        <w:rPr>
          <w:rStyle w:val="c3"/>
          <w:color w:val="000000"/>
          <w:sz w:val="28"/>
          <w:szCs w:val="28"/>
        </w:rPr>
        <w:t>играющие</w:t>
      </w:r>
      <w:proofErr w:type="gramEnd"/>
      <w:r>
        <w:rPr>
          <w:rStyle w:val="c3"/>
          <w:color w:val="000000"/>
          <w:sz w:val="28"/>
          <w:szCs w:val="28"/>
        </w:rPr>
        <w:t xml:space="preserve">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«Запрещенное движение»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книге </w:t>
      </w:r>
      <w:proofErr w:type="spellStart"/>
      <w:r>
        <w:rPr>
          <w:rStyle w:val="c3"/>
          <w:color w:val="000000"/>
          <w:sz w:val="28"/>
          <w:szCs w:val="28"/>
        </w:rPr>
        <w:t>Л.М.Костиной</w:t>
      </w:r>
      <w:proofErr w:type="spellEnd"/>
      <w:r>
        <w:rPr>
          <w:rStyle w:val="c3"/>
          <w:color w:val="000000"/>
          <w:sz w:val="28"/>
          <w:szCs w:val="28"/>
        </w:rPr>
        <w:t xml:space="preserve"> «Игровая терапия с тревожными детьми» подробно рассказывается о детской тревожности. Тревога, естественное и неизбежное состояние, зарождается уже в раннем детском возрасте. При неблагоприятном стечении обстоятельств (тревога и страхи у взрослых, излишняя родительская опека и т.п.) тревога перерастает в тревожность, которая закрепляется в качестве свойства личности.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Наиболее естественной для ребенка формой преодоления эмоционального затруднения является игра. </w:t>
      </w:r>
      <w:proofErr w:type="spellStart"/>
      <w:r>
        <w:rPr>
          <w:rStyle w:val="c3"/>
          <w:color w:val="000000"/>
          <w:sz w:val="28"/>
          <w:szCs w:val="28"/>
        </w:rPr>
        <w:t>Л.М.Костина</w:t>
      </w:r>
      <w:proofErr w:type="spellEnd"/>
      <w:r>
        <w:rPr>
          <w:rStyle w:val="c3"/>
          <w:color w:val="000000"/>
          <w:sz w:val="28"/>
          <w:szCs w:val="28"/>
        </w:rPr>
        <w:t xml:space="preserve"> пишет о том, что игра имеет свою внутреннюю ценность – мир детей реально существует, и они рассказываю о нем в игре. 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Игры для тревожных детей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"Дудочка"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Цель: расслабление мышц лица, особенно вокруг губ.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" Содержание: 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оркестр!"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перечисленные упражнения можно выполнять в классе, сидя или стоя за партами.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Этюды на расслабление мышц. Приведенные ниже этюды рекомендованы М.И. Чистяковой в книге "</w:t>
      </w:r>
      <w:proofErr w:type="spellStart"/>
      <w:r>
        <w:rPr>
          <w:rStyle w:val="c3"/>
          <w:color w:val="000000"/>
          <w:sz w:val="28"/>
          <w:szCs w:val="28"/>
        </w:rPr>
        <w:t>Психогимнастика</w:t>
      </w:r>
      <w:proofErr w:type="spellEnd"/>
      <w:r>
        <w:rPr>
          <w:rStyle w:val="c3"/>
          <w:color w:val="000000"/>
          <w:sz w:val="28"/>
          <w:szCs w:val="28"/>
        </w:rPr>
        <w:t>" и наверняка знакомы многим из вас. Эти этюды полезны для разных категорий детей: тревожных, аутичных, агрессивных.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"Шалтай-Болтай"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Цель: расслабить мышцы рук, спины и груди. </w:t>
      </w:r>
      <w:proofErr w:type="spellStart"/>
      <w:r>
        <w:rPr>
          <w:rStyle w:val="c3"/>
          <w:color w:val="000000"/>
          <w:sz w:val="28"/>
          <w:szCs w:val="28"/>
        </w:rPr>
        <w:t>Содержание</w:t>
      </w:r>
      <w:proofErr w:type="gramStart"/>
      <w:r>
        <w:rPr>
          <w:rStyle w:val="c3"/>
          <w:color w:val="000000"/>
          <w:sz w:val="28"/>
          <w:szCs w:val="28"/>
        </w:rPr>
        <w:t>:"</w:t>
      </w:r>
      <w:proofErr w:type="gramEnd"/>
      <w:r>
        <w:rPr>
          <w:rStyle w:val="c3"/>
          <w:color w:val="000000"/>
          <w:sz w:val="28"/>
          <w:szCs w:val="28"/>
        </w:rPr>
        <w:t>Давайте</w:t>
      </w:r>
      <w:proofErr w:type="spellEnd"/>
      <w:r>
        <w:rPr>
          <w:rStyle w:val="c3"/>
          <w:color w:val="000000"/>
          <w:sz w:val="28"/>
          <w:szCs w:val="28"/>
        </w:rPr>
        <w:t xml:space="preserve"> поставим еще один маленький спектакль. Он называется "Шалтай-Болтай".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Шалтай-Болтай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Сидел на стене.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Шалтай-Болтай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Свалился во сне. (С. Маршак)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будем поворачивать туловище вправо-влево, руки при этом свободно болтаются, как у тряпичной куклы. На слова "свалился во сне" — резко наклоняем корпус тела вниз"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"Гусеница" (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Коротаева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Е.В., 1997)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 игра учит доверию. 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Содержание: "Ребята,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>
        <w:rPr>
          <w:rStyle w:val="c3"/>
          <w:color w:val="000000"/>
          <w:sz w:val="28"/>
          <w:szCs w:val="28"/>
        </w:rPr>
        <w:t>стоящего</w:t>
      </w:r>
      <w:proofErr w:type="gramEnd"/>
      <w:r>
        <w:rPr>
          <w:rStyle w:val="c3"/>
          <w:color w:val="000000"/>
          <w:sz w:val="28"/>
          <w:szCs w:val="28"/>
        </w:rPr>
        <w:t xml:space="preserve"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маршруту". Для </w:t>
      </w:r>
      <w:proofErr w:type="gramStart"/>
      <w:r>
        <w:rPr>
          <w:rStyle w:val="c3"/>
          <w:color w:val="000000"/>
          <w:sz w:val="28"/>
          <w:szCs w:val="28"/>
        </w:rPr>
        <w:t>наблюдающих</w:t>
      </w:r>
      <w:proofErr w:type="gramEnd"/>
      <w:r>
        <w:rPr>
          <w:rStyle w:val="c3"/>
          <w:color w:val="000000"/>
          <w:sz w:val="28"/>
          <w:szCs w:val="28"/>
        </w:rPr>
        <w:t>: обратите внимание, где располагаются лидеры, кто регулирует движение "живой гусеницы".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1.Волковская Т.Н., Юсупова Г.Х.: Психологическая помощь дошкольникам с общим недоразвитием речи</w:t>
      </w:r>
      <w:proofErr w:type="gramStart"/>
      <w:r>
        <w:rPr>
          <w:rStyle w:val="c3"/>
          <w:color w:val="000000"/>
          <w:sz w:val="28"/>
          <w:szCs w:val="28"/>
        </w:rPr>
        <w:t>.-</w:t>
      </w:r>
      <w:proofErr w:type="gramEnd"/>
      <w:r>
        <w:rPr>
          <w:rStyle w:val="c3"/>
          <w:color w:val="000000"/>
          <w:sz w:val="28"/>
          <w:szCs w:val="28"/>
        </w:rPr>
        <w:t>М.: Книголюб, 2004.-104с.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history="1">
        <w:r>
          <w:rPr>
            <w:rStyle w:val="a3"/>
            <w:sz w:val="28"/>
            <w:szCs w:val="28"/>
          </w:rPr>
          <w:t>Ерина О. Н.</w:t>
        </w:r>
      </w:hyperlink>
      <w:r>
        <w:rPr>
          <w:rStyle w:val="c3"/>
          <w:color w:val="000000"/>
          <w:sz w:val="28"/>
          <w:szCs w:val="28"/>
        </w:rPr>
        <w:t>  Консультация по коррекционной педагогике на тему: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Организация коррекционно-развивающей работы с детьми дошкольного возраста с ОВЗ. Опубликовано 11.06.2015  (</w:t>
      </w:r>
      <w:hyperlink r:id="rId6" w:history="1">
        <w:r>
          <w:rPr>
            <w:rStyle w:val="a3"/>
            <w:sz w:val="28"/>
            <w:szCs w:val="28"/>
          </w:rPr>
          <w:t>Социальная сеть работников</w:t>
        </w:r>
        <w:r>
          <w:rPr>
            <w:color w:val="0000FF"/>
            <w:sz w:val="28"/>
            <w:szCs w:val="28"/>
            <w:u w:val="single"/>
          </w:rPr>
          <w:br/>
        </w:r>
        <w:r>
          <w:rPr>
            <w:rStyle w:val="a3"/>
            <w:sz w:val="28"/>
            <w:szCs w:val="28"/>
          </w:rPr>
          <w:t>образования nsportal.ru</w:t>
        </w:r>
      </w:hyperlink>
      <w:r>
        <w:rPr>
          <w:rStyle w:val="c3"/>
          <w:color w:val="000000"/>
          <w:sz w:val="28"/>
          <w:szCs w:val="28"/>
        </w:rPr>
        <w:t>)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«Игры для детей с СДВГ».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Авторы статьи Г.В. </w:t>
      </w:r>
      <w:proofErr w:type="spellStart"/>
      <w:r>
        <w:rPr>
          <w:rStyle w:val="c3"/>
          <w:color w:val="000000"/>
          <w:sz w:val="28"/>
          <w:szCs w:val="28"/>
        </w:rPr>
        <w:t>Болотовский</w:t>
      </w:r>
      <w:proofErr w:type="spellEnd"/>
      <w:r>
        <w:rPr>
          <w:rStyle w:val="c3"/>
          <w:color w:val="000000"/>
          <w:sz w:val="28"/>
          <w:szCs w:val="28"/>
        </w:rPr>
        <w:t xml:space="preserve">, Л.С. Чутко, Ю.Д. </w:t>
      </w:r>
      <w:proofErr w:type="spellStart"/>
      <w:r>
        <w:rPr>
          <w:rStyle w:val="c3"/>
          <w:color w:val="000000"/>
          <w:sz w:val="28"/>
          <w:szCs w:val="28"/>
        </w:rPr>
        <w:t>Кропотов</w:t>
      </w:r>
      <w:proofErr w:type="spellEnd"/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history="1">
        <w:r>
          <w:rPr>
            <w:rStyle w:val="a3"/>
            <w:sz w:val="28"/>
            <w:szCs w:val="28"/>
          </w:rPr>
          <w:t>Кулешова Е. Е.</w:t>
        </w:r>
      </w:hyperlink>
      <w:r>
        <w:rPr>
          <w:rStyle w:val="c3"/>
          <w:color w:val="000000"/>
          <w:sz w:val="28"/>
          <w:szCs w:val="28"/>
        </w:rPr>
        <w:t xml:space="preserve">  «Современные подходы к социализации детей дошкольного и младшего школьного возраста с ограниченными </w:t>
      </w:r>
      <w:r>
        <w:rPr>
          <w:rStyle w:val="c3"/>
          <w:color w:val="000000"/>
          <w:sz w:val="28"/>
          <w:szCs w:val="28"/>
        </w:rPr>
        <w:lastRenderedPageBreak/>
        <w:t>возможностями здоровья», Фестиваль педагогических идей «Открытый урок»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Костина Л.М. Игровая терапия с тревожными детьми</w:t>
      </w:r>
      <w:proofErr w:type="gramStart"/>
      <w:r>
        <w:rPr>
          <w:rStyle w:val="c3"/>
          <w:color w:val="000000"/>
          <w:sz w:val="28"/>
          <w:szCs w:val="28"/>
        </w:rPr>
        <w:t xml:space="preserve"> ;</w:t>
      </w:r>
      <w:proofErr w:type="gramEnd"/>
      <w:r>
        <w:rPr>
          <w:rStyle w:val="c3"/>
          <w:color w:val="000000"/>
          <w:sz w:val="28"/>
          <w:szCs w:val="28"/>
        </w:rPr>
        <w:t xml:space="preserve"> Санкт-Петербург, «Речь», 2003</w:t>
      </w:r>
    </w:p>
    <w:p w:rsidR="00826807" w:rsidRDefault="00826807" w:rsidP="0082680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6. Лютова, Е. К., Монина Г. Б. Шпаргалка для взрослых: </w:t>
      </w:r>
      <w:proofErr w:type="spellStart"/>
      <w:r>
        <w:rPr>
          <w:rStyle w:val="c3"/>
          <w:color w:val="000000"/>
          <w:sz w:val="28"/>
          <w:szCs w:val="28"/>
        </w:rPr>
        <w:t>Психокоррекционная</w:t>
      </w:r>
      <w:proofErr w:type="spellEnd"/>
      <w:r>
        <w:rPr>
          <w:rStyle w:val="c3"/>
          <w:color w:val="000000"/>
          <w:sz w:val="28"/>
          <w:szCs w:val="28"/>
        </w:rPr>
        <w:t xml:space="preserve"> работа с </w:t>
      </w:r>
      <w:proofErr w:type="spellStart"/>
      <w:r>
        <w:rPr>
          <w:rStyle w:val="c3"/>
          <w:color w:val="000000"/>
          <w:sz w:val="28"/>
          <w:szCs w:val="28"/>
        </w:rPr>
        <w:t>гиперактивными</w:t>
      </w:r>
      <w:proofErr w:type="spellEnd"/>
      <w:r>
        <w:rPr>
          <w:rStyle w:val="c3"/>
          <w:color w:val="000000"/>
          <w:sz w:val="28"/>
          <w:szCs w:val="28"/>
        </w:rPr>
        <w:t xml:space="preserve">, агрессивными, тревожными и аутичными детьми. </w:t>
      </w:r>
      <w:proofErr w:type="gramStart"/>
      <w:r>
        <w:rPr>
          <w:rStyle w:val="c3"/>
          <w:color w:val="000000"/>
          <w:sz w:val="28"/>
          <w:szCs w:val="28"/>
        </w:rPr>
        <w:t>-М</w:t>
      </w:r>
      <w:proofErr w:type="gramEnd"/>
      <w:r>
        <w:rPr>
          <w:rStyle w:val="c3"/>
          <w:color w:val="000000"/>
          <w:sz w:val="28"/>
          <w:szCs w:val="28"/>
        </w:rPr>
        <w:t>. : Генезис, 2000г.</w:t>
      </w:r>
    </w:p>
    <w:p w:rsidR="00393759" w:rsidRDefault="00393759"/>
    <w:sectPr w:rsidR="0039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07"/>
    <w:rsid w:val="00393759"/>
    <w:rsid w:val="00432911"/>
    <w:rsid w:val="0082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1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68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6807"/>
  </w:style>
  <w:style w:type="character" w:customStyle="1" w:styleId="c0">
    <w:name w:val="c0"/>
    <w:basedOn w:val="a0"/>
    <w:rsid w:val="00826807"/>
  </w:style>
  <w:style w:type="character" w:customStyle="1" w:styleId="apple-converted-space">
    <w:name w:val="apple-converted-space"/>
    <w:basedOn w:val="a0"/>
    <w:rsid w:val="00826807"/>
  </w:style>
  <w:style w:type="character" w:customStyle="1" w:styleId="c2">
    <w:name w:val="c2"/>
    <w:basedOn w:val="a0"/>
    <w:rsid w:val="00826807"/>
  </w:style>
  <w:style w:type="character" w:styleId="a3">
    <w:name w:val="Hyperlink"/>
    <w:basedOn w:val="a0"/>
    <w:uiPriority w:val="99"/>
    <w:semiHidden/>
    <w:unhideWhenUsed/>
    <w:rsid w:val="008268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1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68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6807"/>
  </w:style>
  <w:style w:type="character" w:customStyle="1" w:styleId="c0">
    <w:name w:val="c0"/>
    <w:basedOn w:val="a0"/>
    <w:rsid w:val="00826807"/>
  </w:style>
  <w:style w:type="character" w:customStyle="1" w:styleId="apple-converted-space">
    <w:name w:val="apple-converted-space"/>
    <w:basedOn w:val="a0"/>
    <w:rsid w:val="00826807"/>
  </w:style>
  <w:style w:type="character" w:customStyle="1" w:styleId="c2">
    <w:name w:val="c2"/>
    <w:basedOn w:val="a0"/>
    <w:rsid w:val="00826807"/>
  </w:style>
  <w:style w:type="character" w:styleId="a3">
    <w:name w:val="Hyperlink"/>
    <w:basedOn w:val="a0"/>
    <w:uiPriority w:val="99"/>
    <w:semiHidden/>
    <w:unhideWhenUsed/>
    <w:rsid w:val="0082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estival.1september.ru/authors/251-699-268&amp;sa=D&amp;ust=1456083276544000&amp;usg=AFQjCNGLpMcPgA7-WxThCNXnKSGlsJvfD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%D0%B3%D0%BB%D0%B0%D0%B2%D0%BD%D1%83%D1%8E&amp;sa=D&amp;ust=1456083276543000&amp;usg=AFQjCNGbteBbOp7jcBi1spPgLpNVycMyFA" TargetMode="External"/><Relationship Id="rId5" Type="http://schemas.openxmlformats.org/officeDocument/2006/relationships/hyperlink" Target="https://www.google.com/url?q=http://%D0%BE%D0%B1%D0%BB%D0%B0%D1%81%D1%82%D1%8C&amp;sa=D&amp;ust=1456083276543000&amp;usg=AFQjCNGXzZKsvvPD98g7wP2IUtMnGTz03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1701</Words>
  <Characters>9700</Characters>
  <Application>Microsoft Office Word</Application>
  <DocSecurity>0</DocSecurity>
  <Lines>80</Lines>
  <Paragraphs>22</Paragraphs>
  <ScaleCrop>false</ScaleCrop>
  <Company>Microsoft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2017-03-03T05:30:00Z</dcterms:created>
  <dcterms:modified xsi:type="dcterms:W3CDTF">2017-03-03T05:31:00Z</dcterms:modified>
</cp:coreProperties>
</file>