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83" w:rsidRDefault="006C34E9" w:rsidP="006C34E9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МЕТОДЫ ПРЕПОДАВАНИЯ ИНОСТРАННЫХ ЯЗЫКОВ</w:t>
      </w:r>
    </w:p>
    <w:p w:rsidR="006C34E9" w:rsidRPr="006C34E9" w:rsidRDefault="006C34E9" w:rsidP="006C34E9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СРЕД</w:t>
      </w:r>
      <w:r w:rsidR="002B1F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НЕЙ ШКОЛЕ.</w:t>
      </w:r>
    </w:p>
    <w:p w:rsid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Специфика учебного предмета «иностранный язык» </w:t>
      </w: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том, что его преподавание есть обучение речевой деятельности, т. е. </w:t>
      </w:r>
      <w:r w:rsidRPr="006C34E9">
        <w:rPr>
          <w:rFonts w:ascii="Times New Roman" w:eastAsia="Times New Roman" w:hAnsi="Times New Roman" w:cs="Times New Roman"/>
          <w:i/>
          <w:iCs/>
          <w:sz w:val="28"/>
          <w:szCs w:val="28"/>
        </w:rPr>
        <w:t>общению в устной и письменной формах.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Основной задачей средней школы является не теоретическое изучение языка, а практическое овладение им. Иностранные языки, кроме образовательной и воспитательной задач, имеют дополнительную задачу — </w:t>
      </w:r>
      <w:r w:rsidRPr="006C34E9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коммуникативную.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> Приобретенные в процессе обучения навыки и умения являются средством для достижения других целей: получение новых знаний через чтение и устное общение. Таким образом, при обучении этому предмету основной, ведущей является практическая задача, т. е. формирование навыков владения языковым материалом (лексикой, фонетикой, грамматикой, типовыми фразами) и развитие умений в устной речи (говорение и понимание речи на слух) и чтение. Общеобразовательные и воспитательные цели реализуются в процессе языкового общения.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В то же время совершенно очевидно, что в условиях общеобразовательной массовой школы невозможно научить учащихся свободно владеть языком, свободно выражать свои мысли, читать любую литературу. В той же мере, как другие общеобразовательные учебные предметы призваны обучить школьников основам наук, учебный предмет «иностранный язык» призван обучить школьников основам владения различными видами речевой деятельности: монологической и диалогической устной речью, пониманием речи на слух и чтением на строго ограниченном и научно отобранном в учебных целях, но достаточном для формирования речевых автоматизмов материале.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Закладывая основы практического владения языком, школьное обучение должно развивать у учащихся языковые способности и создавать оптимальные условия для дальнейшего </w:t>
      </w:r>
      <w:proofErr w:type="spellStart"/>
      <w:r w:rsidRPr="006C34E9">
        <w:rPr>
          <w:rFonts w:ascii="Times New Roman" w:eastAsia="Times New Roman" w:hAnsi="Times New Roman" w:cs="Times New Roman"/>
          <w:sz w:val="28"/>
          <w:szCs w:val="28"/>
        </w:rPr>
        <w:t>доучивания</w:t>
      </w:r>
      <w:proofErr w:type="spell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, в зависимости от последующей сферы применения иностранного языка. Это </w:t>
      </w:r>
      <w:proofErr w:type="spellStart"/>
      <w:r w:rsidRPr="006C34E9">
        <w:rPr>
          <w:rFonts w:ascii="Times New Roman" w:eastAsia="Times New Roman" w:hAnsi="Times New Roman" w:cs="Times New Roman"/>
          <w:sz w:val="28"/>
          <w:szCs w:val="28"/>
        </w:rPr>
        <w:t>доучивание</w:t>
      </w:r>
      <w:proofErr w:type="spell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может быть минимальным, но крайне специализированным (например, при подготовке бортпроводниц, проводников международных линий, работников почты и телеграфа и т. п.); может намного превосходить школьный курс обучения (при подготовке преподавателей, переводчиков, дипломатических работников); может принимать и форму самообразования, в зависимости от личных, индивидуальных запросов окончившего школу.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Непременным компонентом обучения основам практического овладения иностранным языком в школе является привитие учащимся навыков самостоятельной работы над языком, а именно: умение пользоваться словарями, грамматическими справочниками, разговорниками, чтобы с их помощью в случае необходимости самостоятельно подготовиться к беседе, к сообщению, а для этого сделать необходимые записи, самостоятельно с помощью словаря и грамматического справочника прочитать более сложный текст.</w:t>
      </w:r>
      <w:proofErr w:type="gramEnd"/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Современная методика обучения иностранному языку отвечает основным принципам развивающего обучения. Добиться того, чтобы обучение было развивающим, чтобы у учащихся были сформированы приемы самостоятельной работы, возможно лишь при условии опоры на </w:t>
      </w:r>
      <w:r w:rsidRPr="006C34E9">
        <w:rPr>
          <w:rFonts w:ascii="Times New Roman" w:eastAsia="Times New Roman" w:hAnsi="Times New Roman" w:cs="Times New Roman"/>
          <w:i/>
          <w:iCs/>
          <w:sz w:val="28"/>
          <w:szCs w:val="28"/>
        </w:rPr>
        <w:t>сознательное изучение языка,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t> на разумное сочетание сознательного, творческо</w:t>
      </w:r>
      <w:r w:rsidR="00501091">
        <w:rPr>
          <w:rFonts w:ascii="Times New Roman" w:eastAsia="Times New Roman" w:hAnsi="Times New Roman" w:cs="Times New Roman"/>
          <w:sz w:val="28"/>
          <w:szCs w:val="28"/>
        </w:rPr>
        <w:t>го и чис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t>то тренировочного аспектов обучения.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наиболее эффективными в преподавании иностранных языков будут те методы, способы, которые, с одной стороны, обеспечат формирование автоматизированных навыков владения языковым материалом (лексикой, грамматикой, фонетикой, типовыми фразами), а с другой, дадут достаточные знания и умения для самостоятельной работы. Необходимо также иметь в виду, что в школе мы </w:t>
      </w: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обучаем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как умению выражать свои мысли (говорение), так и умению понимать мысли других, заложенные в устных и письменных текстах (понимание речи на слух, чтение). В терминах психолингвистики — это порождение и распознавание речи.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Как известно, методы преподавания зависят от </w:t>
      </w:r>
      <w:r w:rsidRPr="006C34E9">
        <w:rPr>
          <w:rFonts w:ascii="Times New Roman" w:eastAsia="Times New Roman" w:hAnsi="Times New Roman" w:cs="Times New Roman"/>
          <w:i/>
          <w:iCs/>
          <w:sz w:val="28"/>
          <w:szCs w:val="28"/>
        </w:rPr>
        <w:t>целей, содержания и этапов обучения.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В соответствии с целью — практическим овладением иностранным языком — содержание обучения складывается из следующих компонентов: формирование автоматизированных навыков владения языковым материалом, развитие умений в различных видах речевой деятельности (говорение, понимание речи на слух, чтение), а также определенный круг знаний на различных этапах обучения: правила-инструкции к выполнению действий и операций, с материалом, правила-обобщения, которые помогают создавать у учащихся определенные, самые элементарные представления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о системе изучаемого языка, что необходимо с точки зрения общего образования.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В дидактике существуют различные определения методов обучения. В данной работе под методом понимается система целенаправленных действий учителя, организующих познавательную и практическую деятельность учащихся, обеспечивающих усвоение ими содержания обучения. Метод обучения предполагает взаимодействие учителя и ученика, и в результате этой деятельности реализуется процесс усвоения учеником содержания образования.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Из многообразия классификаций методов обучения, существующих в современной дидактике, специфике учебного предмета «иностранный язык» наиболее соответствует та, которая исходит из уровня усвоения материала, с одной стороны, и способов деятельности учащихся с этим материалом — с другой.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Прежде </w:t>
      </w: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для овладения устной и письменной речью необходимо усвоение материала языка, т. е. формирование фонетических, грамматических и лексических навыков. Процесс становления навыка характеризуется разными уровнями его </w:t>
      </w:r>
      <w:proofErr w:type="spellStart"/>
      <w:r w:rsidRPr="006C34E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, что должно найти отражение в методах. Необходимым условием овладения речью является практика в речевой деятельности, в процессе которой создаются соответствующие умения. В ходе развития этих умений также наблюдаются 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различные уровни </w:t>
      </w:r>
      <w:proofErr w:type="spellStart"/>
      <w:r w:rsidRPr="006C34E9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6C34E9">
        <w:rPr>
          <w:rFonts w:ascii="Times New Roman" w:eastAsia="Times New Roman" w:hAnsi="Times New Roman" w:cs="Times New Roman"/>
          <w:sz w:val="28"/>
          <w:szCs w:val="28"/>
        </w:rPr>
        <w:t>. Если проанализировать процесс обучения иностранным языкам в целом, то нетрудно заметить, что он состоит из действий с языковым материалом: ценно не запоминание знаков само по себе, а навыки и умения оперировать ими.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Можно говорить о четырех уровнях развития навыков и умений: начальном уровне, который предполагает </w:t>
      </w:r>
      <w:r w:rsidRPr="006C34E9">
        <w:rPr>
          <w:rFonts w:ascii="Times New Roman" w:eastAsia="Times New Roman" w:hAnsi="Times New Roman" w:cs="Times New Roman"/>
          <w:i/>
          <w:iCs/>
          <w:sz w:val="28"/>
          <w:szCs w:val="28"/>
        </w:rPr>
        <w:t>ознакомление с новым объектом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t> (языковым материалом); уровне, при котором учащиеся </w:t>
      </w:r>
      <w:r w:rsidRPr="006C34E9">
        <w:rPr>
          <w:rFonts w:ascii="Times New Roman" w:eastAsia="Times New Roman" w:hAnsi="Times New Roman" w:cs="Times New Roman"/>
          <w:i/>
          <w:iCs/>
          <w:sz w:val="28"/>
          <w:szCs w:val="28"/>
        </w:rPr>
        <w:t>умеют применять новый материал в знакомых условиях;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t> уровне, при котором </w:t>
      </w:r>
      <w:r w:rsidRPr="006C34E9">
        <w:rPr>
          <w:rFonts w:ascii="Times New Roman" w:eastAsia="Times New Roman" w:hAnsi="Times New Roman" w:cs="Times New Roman"/>
          <w:i/>
          <w:iCs/>
          <w:sz w:val="28"/>
          <w:szCs w:val="28"/>
        </w:rPr>
        <w:t>применяют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t> материал </w:t>
      </w:r>
      <w:r w:rsidRPr="006C34E9">
        <w:rPr>
          <w:rFonts w:ascii="Times New Roman" w:eastAsia="Times New Roman" w:hAnsi="Times New Roman" w:cs="Times New Roman"/>
          <w:i/>
          <w:iCs/>
          <w:sz w:val="28"/>
          <w:szCs w:val="28"/>
        </w:rPr>
        <w:t>в новой, но похожей, аналогичной ситуации;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 творческом </w:t>
      </w: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>, при котором учащиеся </w:t>
      </w:r>
      <w:r w:rsidRPr="006C34E9">
        <w:rPr>
          <w:rFonts w:ascii="Times New Roman" w:eastAsia="Times New Roman" w:hAnsi="Times New Roman" w:cs="Times New Roman"/>
          <w:i/>
          <w:iCs/>
          <w:sz w:val="28"/>
          <w:szCs w:val="28"/>
        </w:rPr>
        <w:t>самостоятельно ориентируются в возникшей ситуации и используют приобретенные знания, навыки и умения в зависимости от создавшихся условий.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Перечисленным четырем уровням овладения навыками и умениями соответствуют и способы деятельности: восприятие, понимание и запоминание материала; действия с материалом по образцу, по аналогии; действия с элементами варьирования, с отходом от образца в связи с изменившимися условиями; творческая самостоятельная деятельность.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На основе дидактических исследований в области Методов обучения, с учетом специфики предмета в настоящее время используются следующие методы преподавания иностранного языка:</w:t>
      </w:r>
    </w:p>
    <w:p w:rsidR="006C34E9" w:rsidRPr="006C34E9" w:rsidRDefault="006C34E9" w:rsidP="006C34E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 объяснительно-иллюстративный метод;</w:t>
      </w:r>
    </w:p>
    <w:p w:rsidR="006C34E9" w:rsidRPr="006C34E9" w:rsidRDefault="006C34E9" w:rsidP="006C34E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метод тренировки для </w:t>
      </w: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автоматизированных фонетических, грамматических и лексических навыков для говорения;</w:t>
      </w:r>
    </w:p>
    <w:p w:rsidR="006C34E9" w:rsidRPr="006C34E9" w:rsidRDefault="006C34E9" w:rsidP="006C34E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метод тренировки для </w:t>
      </w: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автоматизированных фонетических, грамматических и лексических навыков для, понимания речи на слух и чтения;</w:t>
      </w:r>
    </w:p>
    <w:p w:rsidR="006C34E9" w:rsidRPr="006C34E9" w:rsidRDefault="006C34E9" w:rsidP="006C34E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метод практики в использовании языкового (фонетического, грамматического, лексического) материала для говорения в аналогичных условиях;</w:t>
      </w:r>
    </w:p>
    <w:p w:rsidR="006C34E9" w:rsidRPr="006C34E9" w:rsidRDefault="006C34E9" w:rsidP="006C34E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метод практики в распознавании языкового материала для понимания речи на слух и чтения в новых условиях;</w:t>
      </w:r>
    </w:p>
    <w:p w:rsidR="006C34E9" w:rsidRPr="006C34E9" w:rsidRDefault="006C34E9" w:rsidP="006C34E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метод поисковой речевой деятельности в говорении, т. е, практика в выражении своих мыслей в новой ситуации;</w:t>
      </w:r>
    </w:p>
    <w:p w:rsidR="006C34E9" w:rsidRPr="006C34E9" w:rsidRDefault="006C34E9" w:rsidP="006C34E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метод поисковой речевой деятельности в слушании и чтении, т. е. самостоятельное прослушивание и чтение незнакомых текстов.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Анализ представленных методов показывает, что они различаются по содержанию: процесс овладения различными навыками речевой деятельности идет от ознакомления с языковым (фонетическим, лексическим, грамматическим) материалом, через тренировку по аналогии с заданным к практике в самостоятельном употреблении в несколько измененной ситуации и, наконец, в результате обильной и правильно организованной практики — к овладению говорением, пониманием речи на слух, чтением.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(Письмо в массовой школе не является целью при обучении иностранным языкам, оно лишь средство, хотя очень важное и существенное.) Все перечисленные методы отражают различные виды 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т. е. они нацелены либо на порождение речи, либо на ее распознавание.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4E9">
        <w:rPr>
          <w:rFonts w:ascii="Times New Roman" w:eastAsia="Times New Roman" w:hAnsi="Times New Roman" w:cs="Times New Roman"/>
          <w:sz w:val="28"/>
          <w:szCs w:val="28"/>
        </w:rPr>
        <w:t>Пересмотр целей обучения иностранному языку в начале 80-х годов, выдвижение практической задачи в качестве ведущей и усиленное внимание к развитию устной речи привели к отказу от преувеличения значения теории и знаний, что на практике сводило на нет коммуникативную ценность иностранного языка, а также его общеобразовательное и воспитательное воздействие. В связи с изменением целей обучения претерпело изменение содержание методов, изменился их удельный вес на различных этапах обучения. Так, на начальном этапе обучения о</w:t>
      </w:r>
      <w:r w:rsidR="00501091">
        <w:rPr>
          <w:rFonts w:ascii="Times New Roman" w:eastAsia="Times New Roman" w:hAnsi="Times New Roman" w:cs="Times New Roman"/>
          <w:sz w:val="28"/>
          <w:szCs w:val="28"/>
        </w:rPr>
        <w:t>бъяснительно-иллюстративный мето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t>д при установке на практическое владение языком сводится в основном к показу (демонстрации) учителем готовых типовых фраз, которые затем тренируются на протяжении всего урока, чтобы сформировать у учащихся необходимые автоматизмы. Поскольку на начальном этапе языковой материал крайне ограничен и устная отработка опережает чтение и письмо, то очевидно, что основными методами будут метод т</w:t>
      </w:r>
      <w:r w:rsidR="00501091">
        <w:rPr>
          <w:rFonts w:ascii="Times New Roman" w:eastAsia="Times New Roman" w:hAnsi="Times New Roman" w:cs="Times New Roman"/>
          <w:sz w:val="28"/>
          <w:szCs w:val="28"/>
        </w:rPr>
        <w:t xml:space="preserve">ренировки для </w:t>
      </w:r>
      <w:proofErr w:type="gramStart"/>
      <w:r w:rsidR="00501091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gramEnd"/>
      <w:r w:rsidR="00501091">
        <w:rPr>
          <w:rFonts w:ascii="Times New Roman" w:eastAsia="Times New Roman" w:hAnsi="Times New Roman" w:cs="Times New Roman"/>
          <w:sz w:val="28"/>
          <w:szCs w:val="28"/>
        </w:rPr>
        <w:t xml:space="preserve"> авто</w:t>
      </w:r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матизированных фонетических, лексических и грамматических навыков для говорения и метод тренировки для формирования автоматизированных фонетических, лексических и грамматических навыков для понимания речи на слух и чтения. Особую роль при практической </w:t>
      </w: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дели обучения на начальном этапе играют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различные виды наглядности, причем роль технических средств обучения должна быть ограничена. В основном на уроке должны присутствовать картинная наглядность, </w:t>
      </w:r>
      <w:proofErr w:type="spellStart"/>
      <w:r w:rsidRPr="006C34E9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6C34E9">
        <w:rPr>
          <w:rFonts w:ascii="Times New Roman" w:eastAsia="Times New Roman" w:hAnsi="Times New Roman" w:cs="Times New Roman"/>
          <w:sz w:val="28"/>
          <w:szCs w:val="28"/>
        </w:rPr>
        <w:t>, магнитная доска.</w:t>
      </w:r>
    </w:p>
    <w:p w:rsidR="006C34E9" w:rsidRPr="006C34E9" w:rsidRDefault="006C34E9" w:rsidP="006C3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34E9">
        <w:rPr>
          <w:rFonts w:ascii="Times New Roman" w:eastAsia="Times New Roman" w:hAnsi="Times New Roman" w:cs="Times New Roman"/>
          <w:sz w:val="28"/>
          <w:szCs w:val="28"/>
        </w:rPr>
        <w:t>Письму в классе на начальном этапе отводится незначительное место: это показ учителем написания отдельных букв, причем если буквы изучаемого языка отличаются по конфигурации от букв родного языка, то учащиеся пишут букву в классе по одной строчке, если же буквы по начертанию совпадают, то учащиеся пишут по одной букве в классе, остальное задание выполняется дома.</w:t>
      </w:r>
      <w:proofErr w:type="gramEnd"/>
      <w:r w:rsidRPr="006C34E9">
        <w:rPr>
          <w:rFonts w:ascii="Times New Roman" w:eastAsia="Times New Roman" w:hAnsi="Times New Roman" w:cs="Times New Roman"/>
          <w:sz w:val="28"/>
          <w:szCs w:val="28"/>
        </w:rPr>
        <w:t xml:space="preserve"> Письмо в классе используется также для подготовки к диктантам, которые на начальном этапе рекомендуется проводить один или два раза в две недели. Обучающие диктанты включают не более 6 словосочетаний (или 10 слов) и не должны занимать более 10 минут в неделю. Таким образом, письму на уроке на начальном этапе отводится крайне скромное место.</w:t>
      </w:r>
    </w:p>
    <w:p w:rsidR="0084203B" w:rsidRPr="006C34E9" w:rsidRDefault="0084203B" w:rsidP="006C34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203B" w:rsidRPr="006C34E9" w:rsidSect="00C3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8A5"/>
    <w:multiLevelType w:val="multilevel"/>
    <w:tmpl w:val="F5A6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4E9"/>
    <w:rsid w:val="002B1F83"/>
    <w:rsid w:val="00501091"/>
    <w:rsid w:val="00560BC2"/>
    <w:rsid w:val="006C34E9"/>
    <w:rsid w:val="0084203B"/>
    <w:rsid w:val="00C3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28"/>
  </w:style>
  <w:style w:type="paragraph" w:styleId="1">
    <w:name w:val="heading 1"/>
    <w:basedOn w:val="a"/>
    <w:link w:val="10"/>
    <w:uiPriority w:val="9"/>
    <w:qFormat/>
    <w:rsid w:val="006C3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21">
    <w:name w:val="font21"/>
    <w:basedOn w:val="a0"/>
    <w:rsid w:val="006C34E9"/>
  </w:style>
  <w:style w:type="character" w:customStyle="1" w:styleId="apple-converted-space">
    <w:name w:val="apple-converted-space"/>
    <w:basedOn w:val="a0"/>
    <w:rsid w:val="006C34E9"/>
  </w:style>
  <w:style w:type="character" w:customStyle="1" w:styleId="10">
    <w:name w:val="Заголовок 1 Знак"/>
    <w:basedOn w:val="a0"/>
    <w:link w:val="1"/>
    <w:uiPriority w:val="9"/>
    <w:rsid w:val="006C34E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2017-03-24T20:01:00Z</dcterms:created>
  <dcterms:modified xsi:type="dcterms:W3CDTF">2017-03-26T19:26:00Z</dcterms:modified>
</cp:coreProperties>
</file>