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EE8" w:rsidRPr="00AA0EE8" w:rsidRDefault="00081946" w:rsidP="008B36B8">
      <w:pPr>
        <w:ind w:left="-284"/>
        <w:rPr>
          <w:rFonts w:ascii="Times New Roman" w:hAnsi="Times New Roman" w:cs="Times New Roman"/>
          <w:b/>
          <w:sz w:val="36"/>
          <w:szCs w:val="36"/>
        </w:rPr>
      </w:pPr>
      <w:r w:rsidRPr="00AA0EE8">
        <w:rPr>
          <w:rFonts w:ascii="Times New Roman" w:hAnsi="Times New Roman" w:cs="Times New Roman"/>
          <w:b/>
          <w:sz w:val="36"/>
          <w:szCs w:val="36"/>
        </w:rPr>
        <w:t>Современный урок в начальной школе</w:t>
      </w:r>
    </w:p>
    <w:p w:rsidR="003A4A25" w:rsidRPr="00AA0EE8" w:rsidRDefault="003A4A25" w:rsidP="008B36B8">
      <w:pPr>
        <w:ind w:left="-284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     </w:t>
      </w:r>
      <w:r w:rsidRPr="00AA0E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AA0EE8">
        <w:rPr>
          <w:rFonts w:ascii="Times New Roman" w:hAnsi="Times New Roman" w:cs="Times New Roman"/>
          <w:sz w:val="28"/>
          <w:szCs w:val="28"/>
        </w:rPr>
        <w:t xml:space="preserve">   Приоритетной целью современного российского образования становится не репродуктивная передача знаний, умений и навыков от учителя к ученику, а полноценное формирование и развитие способностей ученика самостоятельно очерчивать учебную проблему, формулировать алгоритм ее решения, контролировать процесс и оценивать полученный результат – научить учиться.</w:t>
      </w:r>
    </w:p>
    <w:p w:rsidR="003A4A25" w:rsidRPr="00AA0EE8" w:rsidRDefault="003A4A25" w:rsidP="008B36B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       И это в свою очередь корректирует задачи и условия образовательного процесса, в основу которого положены идеи развития личности школьника.</w:t>
      </w:r>
    </w:p>
    <w:p w:rsidR="008B36B8" w:rsidRPr="00AA0EE8" w:rsidRDefault="008B36B8" w:rsidP="008B36B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  Каковы же особенности современного у</w:t>
      </w:r>
      <w:r w:rsidR="000E7DEA" w:rsidRPr="00AA0EE8">
        <w:rPr>
          <w:rFonts w:ascii="Times New Roman" w:hAnsi="Times New Roman" w:cs="Times New Roman"/>
          <w:sz w:val="28"/>
          <w:szCs w:val="28"/>
        </w:rPr>
        <w:t>рока</w:t>
      </w:r>
      <w:r w:rsidR="00AA0EE8" w:rsidRPr="00AA0EE8">
        <w:rPr>
          <w:rFonts w:ascii="Times New Roman" w:hAnsi="Times New Roman" w:cs="Times New Roman"/>
          <w:sz w:val="28"/>
          <w:szCs w:val="28"/>
        </w:rPr>
        <w:t>?</w:t>
      </w:r>
      <w:r w:rsidR="000E7DEA" w:rsidRPr="00AA0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36B8" w:rsidRPr="00AA0EE8" w:rsidRDefault="008B36B8" w:rsidP="008B36B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>Современный урок – урок актуальный для настоящего времени.</w:t>
      </w:r>
    </w:p>
    <w:p w:rsidR="008B36B8" w:rsidRPr="00AA0EE8" w:rsidRDefault="008B36B8" w:rsidP="008B36B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Современный урок </w:t>
      </w:r>
      <w:proofErr w:type="gramStart"/>
      <w:r w:rsidRPr="00AA0EE8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Pr="00AA0EE8">
        <w:rPr>
          <w:rFonts w:ascii="Times New Roman" w:hAnsi="Times New Roman" w:cs="Times New Roman"/>
          <w:sz w:val="28"/>
          <w:szCs w:val="28"/>
        </w:rPr>
        <w:t>рок действенный, имеющий непосредственное отношение к интересам личности ребенка, его родителей, общества, государства.</w:t>
      </w:r>
    </w:p>
    <w:p w:rsidR="00AA0EE8" w:rsidRPr="00AA0EE8" w:rsidRDefault="008B36B8" w:rsidP="00AA0EE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   Три постулата заложены в основание но</w:t>
      </w:r>
      <w:r w:rsidR="000E7DEA" w:rsidRPr="00AA0EE8">
        <w:rPr>
          <w:rFonts w:ascii="Times New Roman" w:hAnsi="Times New Roman" w:cs="Times New Roman"/>
          <w:sz w:val="28"/>
          <w:szCs w:val="28"/>
        </w:rPr>
        <w:t xml:space="preserve">вой технологии урока. </w:t>
      </w:r>
    </w:p>
    <w:p w:rsidR="008B36B8" w:rsidRPr="00AA0EE8" w:rsidRDefault="008B36B8" w:rsidP="00AA0EE8">
      <w:pPr>
        <w:rPr>
          <w:rFonts w:ascii="Times New Roman" w:hAnsi="Times New Roman" w:cs="Times New Roman"/>
          <w:bCs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Модели современного урока: традиционная и инновационная. Традиционная включает в себя следующие компоненты:</w:t>
      </w:r>
      <w:r w:rsidRPr="00AA0EE8">
        <w:rPr>
          <w:rFonts w:ascii="Times New Roman" w:eastAsia="+mn-ea" w:hAnsi="Times New Roman" w:cs="Times New Roman"/>
          <w:color w:val="3333CC"/>
          <w:kern w:val="24"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bCs/>
          <w:sz w:val="28"/>
          <w:szCs w:val="28"/>
        </w:rPr>
        <w:t>триединая цель урока, план-конспект, преобладающая фронтальная форма обучения, методы и приемы обучения, типы уроков. Инновационная модель в свою очередь делится на деятельностную и развивающую. Включает в себя следующие компоненты:</w:t>
      </w:r>
      <w:r w:rsidRPr="00AA0EE8">
        <w:rPr>
          <w:rFonts w:ascii="Times New Roman" w:eastAsia="+mn-ea" w:hAnsi="Times New Roman" w:cs="Times New Roman"/>
          <w:color w:val="3333CC"/>
          <w:kern w:val="24"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bCs/>
          <w:sz w:val="28"/>
          <w:szCs w:val="28"/>
        </w:rPr>
        <w:t>ключевые и базовые компетентности, обязательное проектирование урока учителем, разнообразные формы обучения, технологическую карту урока, практический опыт деятельности.</w:t>
      </w:r>
    </w:p>
    <w:p w:rsidR="008B36B8" w:rsidRPr="00AA0EE8" w:rsidRDefault="008B36B8" w:rsidP="008B36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 xml:space="preserve">     Для более ясной картины остановимся на различиях традиционной педагогики, которая продолжает иметь место в современном образовательном процессе, и инновационной педагогике </w:t>
      </w:r>
    </w:p>
    <w:p w:rsidR="008B36B8" w:rsidRPr="00AA0EE8" w:rsidRDefault="008B36B8" w:rsidP="008B36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 xml:space="preserve">    Тенденции развития современного урока включают в себя формирование потребности учащихся в познании и умений учиться (ОУУ), применение новейших информационных технологий, разнообразие типов урока, тщательное проектирование урока в процессе его подготовки, технологичность обучения, применение идей личностно-ориентированного и личностно-развивающего обучения, свобода в выбор</w:t>
      </w:r>
      <w:r w:rsidR="002B799D" w:rsidRPr="00AA0EE8">
        <w:rPr>
          <w:rFonts w:ascii="Times New Roman" w:hAnsi="Times New Roman" w:cs="Times New Roman"/>
          <w:bCs/>
          <w:sz w:val="28"/>
          <w:szCs w:val="28"/>
        </w:rPr>
        <w:t xml:space="preserve">е структуры  урока. </w:t>
      </w:r>
    </w:p>
    <w:p w:rsidR="002B799D" w:rsidRPr="00AA0EE8" w:rsidRDefault="002B799D" w:rsidP="008B36B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Какова же характеристика современного урока</w:t>
      </w:r>
      <w:r w:rsidRPr="00AA0EE8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? </w:t>
      </w:r>
      <w:r w:rsidRPr="00AA0EE8">
        <w:rPr>
          <w:rFonts w:ascii="Times New Roman" w:hAnsi="Times New Roman" w:cs="Times New Roman"/>
          <w:bCs/>
          <w:sz w:val="28"/>
          <w:szCs w:val="28"/>
        </w:rPr>
        <w:t>Он включает в себя компоненты содержания: знания, умения, навыки, творческая деятельность, эмоциональн</w:t>
      </w:r>
      <w:proofErr w:type="gramStart"/>
      <w:r w:rsidRPr="00AA0EE8">
        <w:rPr>
          <w:rFonts w:ascii="Times New Roman" w:hAnsi="Times New Roman" w:cs="Times New Roman"/>
          <w:bCs/>
          <w:sz w:val="28"/>
          <w:szCs w:val="28"/>
        </w:rPr>
        <w:t>о-</w:t>
      </w:r>
      <w:proofErr w:type="gramEnd"/>
      <w:r w:rsidRPr="00AA0EE8">
        <w:rPr>
          <w:rFonts w:ascii="Times New Roman" w:hAnsi="Times New Roman" w:cs="Times New Roman"/>
          <w:bCs/>
          <w:sz w:val="28"/>
          <w:szCs w:val="28"/>
        </w:rPr>
        <w:t xml:space="preserve"> ценностный опыт; личностно-ориентированный, индивидуальный характер; создание условий для формирования компетенций ребенка; самостоятельная </w:t>
      </w:r>
      <w:r w:rsidRPr="00AA0EE8">
        <w:rPr>
          <w:rFonts w:ascii="Times New Roman" w:hAnsi="Times New Roman" w:cs="Times New Roman"/>
          <w:bCs/>
          <w:sz w:val="28"/>
          <w:szCs w:val="28"/>
        </w:rPr>
        <w:lastRenderedPageBreak/>
        <w:t>работа ученика, а не учителя; практический, деятельностный подход; использование образовательных технологий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Урок – это работа души и тем усерднее эта работа, чем уважительнее отношение ребенка к самому себе, а также учителя к своей собственной личности. Поэтому современный урок ставит целью формирование следующих универсальных учебных действий: развитие личности ребёнка, т.е. личностные результаты, метапредметные умения, которые формируют у учащихся подход к изучаемому предмету как к системе знаний о мире и, наконец, непосредственно предметные результаты, т.е. результат изучения данной темы урока. 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AA0EE8">
        <w:rPr>
          <w:rFonts w:ascii="Times New Roman" w:hAnsi="Times New Roman" w:cs="Times New Roman"/>
          <w:b/>
          <w:bCs/>
          <w:sz w:val="28"/>
          <w:szCs w:val="28"/>
        </w:rPr>
        <w:t xml:space="preserve">Виды универсальных учебных действий формируемых на уроке в начальной школе таковы 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-личностные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-познавательные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-регулятивные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-коммуникативные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Личностные: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>обеспечивают ценностную ориентацию детей: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знание </w:t>
      </w:r>
      <w:r w:rsidRPr="00AA0EE8">
        <w:rPr>
          <w:rFonts w:ascii="Times New Roman" w:hAnsi="Times New Roman" w:cs="Times New Roman"/>
          <w:sz w:val="28"/>
          <w:szCs w:val="28"/>
        </w:rPr>
        <w:t>моральных норм и умение им следовать (взаимопомощь, правдивость, ответственность); умение соотносить свои поступки с этическими чувствами (вина, совесть, стыд); желание и умение видеть нравственный аспект своих поступков; желание и умение ответить на вопрос, какое значение и какой смысл имеют для него те или иные знания.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bCs/>
          <w:sz w:val="28"/>
          <w:szCs w:val="28"/>
          <w:u w:val="single"/>
        </w:rPr>
        <w:t>Регулятивные,</w:t>
      </w:r>
      <w:r w:rsidRPr="00AA0EE8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>обеспечивают младшему школьнику организацию учебной деятельности.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A0EE8">
        <w:rPr>
          <w:rFonts w:ascii="Times New Roman" w:hAnsi="Times New Roman" w:cs="Times New Roman"/>
          <w:sz w:val="28"/>
          <w:szCs w:val="28"/>
        </w:rPr>
        <w:t>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целеполагание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принять учебную задачу на основании того, что уже известно и усвоено, и того, что ещё не известно;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-планирование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самостоятельно определять последовательность выполнения действий;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 контроль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сличения способа действия и его результата с заданными эталонами;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 саморегуляция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начинать и заканчивать учебные действия в нужный момент;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lastRenderedPageBreak/>
        <w:t>-</w:t>
      </w:r>
      <w:r w:rsidRPr="00AA0EE8">
        <w:rPr>
          <w:rFonts w:ascii="Times New Roman" w:hAnsi="Times New Roman" w:cs="Times New Roman"/>
          <w:sz w:val="28"/>
          <w:szCs w:val="28"/>
        </w:rPr>
        <w:t>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коррекция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исправлять промежуточные и конечные результаты своих действий, а также возможные ошибки;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A0EE8">
        <w:rPr>
          <w:rFonts w:ascii="Times New Roman" w:hAnsi="Times New Roman" w:cs="Times New Roman"/>
          <w:sz w:val="28"/>
          <w:szCs w:val="28"/>
        </w:rPr>
        <w:t>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самооценка </w:t>
      </w:r>
      <w:r w:rsidRPr="00AA0EE8">
        <w:rPr>
          <w:rFonts w:ascii="Times New Roman" w:hAnsi="Times New Roman" w:cs="Times New Roman"/>
          <w:sz w:val="28"/>
          <w:szCs w:val="28"/>
        </w:rPr>
        <w:t>как способность осознать то, что уже усвоено, и то, что ещё нужно усвоить, способность осознать уровень усвоения.  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bCs/>
          <w:sz w:val="28"/>
          <w:szCs w:val="28"/>
          <w:u w:val="single"/>
        </w:rPr>
        <w:t>Коммуникативные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AA0EE8">
        <w:rPr>
          <w:rFonts w:ascii="Times New Roman" w:hAnsi="Times New Roman" w:cs="Times New Roman"/>
          <w:sz w:val="28"/>
          <w:szCs w:val="28"/>
        </w:rPr>
        <w:t>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планирование учебного сотрудничества </w:t>
      </w:r>
      <w:r w:rsidRPr="00AA0EE8">
        <w:rPr>
          <w:rFonts w:ascii="Times New Roman" w:hAnsi="Times New Roman" w:cs="Times New Roman"/>
          <w:sz w:val="28"/>
          <w:szCs w:val="28"/>
        </w:rPr>
        <w:t>с учителем и сверстниками (например, распределение ролей при парной, групповой или коллективной работе);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 умение </w:t>
      </w:r>
      <w:r w:rsidRPr="00AA0EE8">
        <w:rPr>
          <w:rFonts w:ascii="Times New Roman" w:hAnsi="Times New Roman" w:cs="Times New Roman"/>
          <w:sz w:val="28"/>
          <w:szCs w:val="28"/>
        </w:rPr>
        <w:t>с достаточной полнотой и точностью </w:t>
      </w:r>
      <w:r w:rsidRPr="00AA0EE8">
        <w:rPr>
          <w:rFonts w:ascii="Times New Roman" w:hAnsi="Times New Roman" w:cs="Times New Roman"/>
          <w:i/>
          <w:iCs/>
          <w:sz w:val="28"/>
          <w:szCs w:val="28"/>
        </w:rPr>
        <w:t>выражать свои мысли;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i/>
          <w:iCs/>
          <w:sz w:val="28"/>
          <w:szCs w:val="28"/>
        </w:rPr>
        <w:t>- умение разрешать конфликтные ситуации, </w:t>
      </w:r>
      <w:r w:rsidRPr="00AA0EE8">
        <w:rPr>
          <w:rFonts w:ascii="Times New Roman" w:hAnsi="Times New Roman" w:cs="Times New Roman"/>
          <w:sz w:val="28"/>
          <w:szCs w:val="28"/>
        </w:rPr>
        <w:t>принимать решение, брать ответственность на себя.</w:t>
      </w:r>
    </w:p>
    <w:p w:rsidR="002B799D" w:rsidRPr="00AA0EE8" w:rsidRDefault="002B799D" w:rsidP="002B79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bCs/>
          <w:sz w:val="28"/>
          <w:szCs w:val="28"/>
          <w:u w:val="single"/>
        </w:rPr>
        <w:t>Познавательные:</w:t>
      </w:r>
      <w:r w:rsidRPr="00AA0EE8">
        <w:rPr>
          <w:rFonts w:ascii="Times New Roman" w:hAnsi="Times New Roman" w:cs="Times New Roman"/>
          <w:sz w:val="28"/>
          <w:szCs w:val="28"/>
        </w:rPr>
        <w:t xml:space="preserve"> включают действия исследования, поиска и отбора необходимой информации, ее структурирования; моделирования изучаемого содержания, логические действия и операции, способы решения задач. </w:t>
      </w:r>
    </w:p>
    <w:p w:rsidR="008B36B8" w:rsidRPr="00AA0EE8" w:rsidRDefault="008B36B8" w:rsidP="008B36B8">
      <w:pPr>
        <w:rPr>
          <w:rFonts w:ascii="Times New Roman" w:hAnsi="Times New Roman" w:cs="Times New Roman"/>
          <w:sz w:val="28"/>
          <w:szCs w:val="28"/>
        </w:rPr>
      </w:pPr>
    </w:p>
    <w:p w:rsidR="002B799D" w:rsidRPr="00AA0EE8" w:rsidRDefault="002B799D" w:rsidP="002B7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/>
          <w:sz w:val="28"/>
          <w:szCs w:val="28"/>
        </w:rPr>
        <w:t xml:space="preserve">    Структура урока в начальных классах. </w:t>
      </w:r>
    </w:p>
    <w:p w:rsidR="002B799D" w:rsidRPr="00AA0EE8" w:rsidRDefault="002B799D" w:rsidP="002B7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I этап. Организация класса (орг</w:t>
      </w:r>
      <w:proofErr w:type="gramStart"/>
      <w:r w:rsidR="006D56FD" w:rsidRPr="00AA0EE8">
        <w:rPr>
          <w:rFonts w:ascii="Times New Roman" w:hAnsi="Times New Roman" w:cs="Times New Roman"/>
          <w:bCs/>
          <w:sz w:val="28"/>
          <w:szCs w:val="28"/>
        </w:rPr>
        <w:t>.</w:t>
      </w:r>
      <w:r w:rsidRPr="00AA0EE8">
        <w:rPr>
          <w:rFonts w:ascii="Times New Roman" w:hAnsi="Times New Roman" w:cs="Times New Roman"/>
          <w:bCs/>
          <w:sz w:val="28"/>
          <w:szCs w:val="28"/>
        </w:rPr>
        <w:t>м</w:t>
      </w:r>
      <w:proofErr w:type="gramEnd"/>
      <w:r w:rsidRPr="00AA0EE8">
        <w:rPr>
          <w:rFonts w:ascii="Times New Roman" w:hAnsi="Times New Roman" w:cs="Times New Roman"/>
          <w:bCs/>
          <w:sz w:val="28"/>
          <w:szCs w:val="28"/>
        </w:rPr>
        <w:t>омент)</w:t>
      </w:r>
    </w:p>
    <w:p w:rsidR="002B799D" w:rsidRPr="00AA0EE8" w:rsidRDefault="002B799D" w:rsidP="002B7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II этап. Актуализация ранее усвоенных знаний и умений (повторение)</w:t>
      </w:r>
    </w:p>
    <w:p w:rsidR="002B799D" w:rsidRPr="00AA0EE8" w:rsidRDefault="002B799D" w:rsidP="002B7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>III этап. Формирование новых знаний и умений (изучение нового материала)</w:t>
      </w:r>
    </w:p>
    <w:p w:rsidR="002B799D" w:rsidRPr="00AA0EE8" w:rsidRDefault="002B799D" w:rsidP="002B799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 xml:space="preserve">IV этап. </w:t>
      </w:r>
      <w:r w:rsidR="006D56FD" w:rsidRPr="00AA0EE8">
        <w:rPr>
          <w:rFonts w:ascii="Times New Roman" w:hAnsi="Times New Roman" w:cs="Times New Roman"/>
          <w:bCs/>
          <w:sz w:val="28"/>
          <w:szCs w:val="28"/>
        </w:rPr>
        <w:t>Открытие нового знания.</w:t>
      </w:r>
    </w:p>
    <w:p w:rsidR="002B799D" w:rsidRPr="00AA0EE8" w:rsidRDefault="002B799D" w:rsidP="002B79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0EE8">
        <w:rPr>
          <w:rFonts w:ascii="Times New Roman" w:hAnsi="Times New Roman" w:cs="Times New Roman"/>
          <w:bCs/>
          <w:sz w:val="28"/>
          <w:szCs w:val="28"/>
        </w:rPr>
        <w:t xml:space="preserve">V этап.  </w:t>
      </w:r>
      <w:r w:rsidR="006D56FD" w:rsidRPr="00AA0EE8">
        <w:rPr>
          <w:rFonts w:ascii="Times New Roman" w:hAnsi="Times New Roman" w:cs="Times New Roman"/>
          <w:bCs/>
          <w:sz w:val="28"/>
          <w:szCs w:val="28"/>
        </w:rPr>
        <w:t>Первичное закрепление.</w:t>
      </w:r>
    </w:p>
    <w:p w:rsidR="006D56FD" w:rsidRPr="00AA0EE8" w:rsidRDefault="006D56FD" w:rsidP="002B799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0EE8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AA0EE8">
        <w:rPr>
          <w:rFonts w:ascii="Times New Roman" w:hAnsi="Times New Roman" w:cs="Times New Roman"/>
          <w:bCs/>
          <w:sz w:val="28"/>
          <w:szCs w:val="28"/>
        </w:rPr>
        <w:t xml:space="preserve"> этап.</w:t>
      </w:r>
      <w:proofErr w:type="gramEnd"/>
      <w:r w:rsidRPr="00AA0EE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bCs/>
          <w:sz w:val="28"/>
          <w:szCs w:val="28"/>
        </w:rPr>
        <w:t>Самостоятельная работа с самопроверкой по эталону. Самоанализ и самоконтроль .</w:t>
      </w:r>
    </w:p>
    <w:p w:rsidR="008B36B8" w:rsidRPr="00AA0EE8" w:rsidRDefault="006D56FD" w:rsidP="008B3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0EE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AA0EE8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AA0EE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bCs/>
          <w:sz w:val="28"/>
          <w:szCs w:val="28"/>
        </w:rPr>
        <w:t>Включение нового знания в систему знаний и повторение.</w:t>
      </w:r>
    </w:p>
    <w:p w:rsidR="006D56FD" w:rsidRPr="00AA0EE8" w:rsidRDefault="006D56FD" w:rsidP="008B36B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A0EE8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AA0EE8">
        <w:rPr>
          <w:rFonts w:ascii="Times New Roman" w:hAnsi="Times New Roman" w:cs="Times New Roman"/>
          <w:sz w:val="28"/>
          <w:szCs w:val="28"/>
        </w:rPr>
        <w:t xml:space="preserve"> этап.</w:t>
      </w:r>
      <w:proofErr w:type="gramEnd"/>
      <w:r w:rsidRPr="00AA0EE8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bCs/>
          <w:sz w:val="28"/>
          <w:szCs w:val="28"/>
        </w:rPr>
        <w:t xml:space="preserve">Рефлексия деятельности </w:t>
      </w:r>
      <w:proofErr w:type="gramStart"/>
      <w:r w:rsidRPr="00AA0EE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AA0EE8">
        <w:rPr>
          <w:rFonts w:ascii="Times New Roman" w:hAnsi="Times New Roman" w:cs="Times New Roman"/>
          <w:bCs/>
          <w:sz w:val="28"/>
          <w:szCs w:val="28"/>
        </w:rPr>
        <w:t>итог урока).</w:t>
      </w:r>
    </w:p>
    <w:p w:rsidR="006D56FD" w:rsidRPr="00AA0EE8" w:rsidRDefault="006D56FD" w:rsidP="006D56F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 Итак, подведём итог, что же характерно для современного урока? Цель - готовность к саморазвитию. Она включает в себя: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 xml:space="preserve">умение самостоятельно делать выбор, адекватный своим способностям; 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 xml:space="preserve">умение ставить перед собой цель, принимать решения; 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 xml:space="preserve">умение самостоятельно находить выход из нестандартной ситуации; 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 xml:space="preserve">умение проконтролировать себя, свои собственные действия; 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 xml:space="preserve">умение адекватно оценить свои действия, выявить недочёты и </w:t>
      </w:r>
      <w:r w:rsidRPr="00AA0EE8">
        <w:rPr>
          <w:sz w:val="28"/>
          <w:szCs w:val="28"/>
        </w:rPr>
        <w:lastRenderedPageBreak/>
        <w:t xml:space="preserve">скорректировать дальнейшую работу; </w:t>
      </w:r>
    </w:p>
    <w:p w:rsidR="006D56FD" w:rsidRPr="00AA0EE8" w:rsidRDefault="006D56FD" w:rsidP="006D56F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AA0EE8">
        <w:rPr>
          <w:sz w:val="28"/>
          <w:szCs w:val="28"/>
        </w:rPr>
        <w:t>умение согласовывать свою позицию с другими людьми, общаться.</w:t>
      </w:r>
    </w:p>
    <w:p w:rsidR="006D56FD" w:rsidRPr="00AA0EE8" w:rsidRDefault="006D56FD" w:rsidP="006D56FD">
      <w:pPr>
        <w:jc w:val="both"/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   Другими словами, если раньше ребёнок выступал в роли пассивного слушателя, то в соответствии с новыми веяниями, он должен стать исследователем, который умеет сам добывать знания, работая в группе с другими детьми или самостоятельно. </w:t>
      </w:r>
    </w:p>
    <w:p w:rsidR="006D56FD" w:rsidRPr="00AA0EE8" w:rsidRDefault="006D56FD" w:rsidP="006D56FD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Основные типы уроков остаются прежними, но в них внесены изменения: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1. Урок изучения нового.  </w:t>
      </w:r>
      <w:r w:rsidRPr="00AA0EE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A0EE8">
        <w:rPr>
          <w:rFonts w:ascii="Times New Roman" w:hAnsi="Times New Roman" w:cs="Times New Roman"/>
          <w:sz w:val="28"/>
          <w:szCs w:val="28"/>
        </w:rPr>
        <w:t>Это: традиционный (комбинированный), лекция, экскурсия, исследовательская работа, учебный и трудовой практикум.</w:t>
      </w:r>
      <w:proofErr w:type="gramEnd"/>
      <w:r w:rsidRPr="00AA0EE8">
        <w:rPr>
          <w:rFonts w:ascii="Times New Roman" w:hAnsi="Times New Roman" w:cs="Times New Roman"/>
          <w:sz w:val="28"/>
          <w:szCs w:val="28"/>
        </w:rPr>
        <w:t xml:space="preserve"> Имеет целью изучение и первичное закрепление новых знаний </w:t>
      </w:r>
      <w:r w:rsidRPr="00AA0EE8">
        <w:rPr>
          <w:rFonts w:ascii="Times New Roman" w:hAnsi="Times New Roman" w:cs="Times New Roman"/>
          <w:sz w:val="28"/>
          <w:szCs w:val="28"/>
        </w:rPr>
        <w:br/>
        <w:t>2. Урок закрепления знаний.</w:t>
      </w:r>
      <w:r w:rsidRPr="00AA0E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 Это: практикум, экскурсия, лабораторная работа, собеседование, консультация. Имеет целью выработку умений по применению знаний. </w:t>
      </w:r>
      <w:r w:rsidRPr="00AA0EE8">
        <w:rPr>
          <w:rFonts w:ascii="Times New Roman" w:hAnsi="Times New Roman" w:cs="Times New Roman"/>
          <w:sz w:val="28"/>
          <w:szCs w:val="28"/>
        </w:rPr>
        <w:br/>
        <w:t>3. Урок комплексного применения знаний.</w:t>
      </w:r>
      <w:r w:rsidRPr="00AA0EE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 Это: практикум, лабораторная работа, семинар и т.д. Имеет целью выработку умений самостоятельно применять знания в комплексе, в новых условиях.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4. Урок обобщения и систематизации знаний.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Это: семинар, конференция, круглый стол и т.д. Имеет целью обобщение единичных знаний в систему.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5. Урок контроля, оценки и коррекции знаний.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Это: контрольная работа, зачет, коллоквиум, смотр знаний и т.д. Имеет целью определить уровень овладения знаниями, умениями и навыками. </w:t>
      </w:r>
    </w:p>
    <w:p w:rsidR="009836BC" w:rsidRPr="00AA0EE8" w:rsidRDefault="009836BC" w:rsidP="00AA0EE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>В отличи</w:t>
      </w:r>
      <w:proofErr w:type="gramStart"/>
      <w:r w:rsidRPr="00AA0EE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A0EE8">
        <w:rPr>
          <w:rFonts w:ascii="Times New Roman" w:hAnsi="Times New Roman" w:cs="Times New Roman"/>
          <w:sz w:val="28"/>
          <w:szCs w:val="28"/>
        </w:rPr>
        <w:t xml:space="preserve"> от стандартов2004 года новый ФГОС вносит существенные изменения в цели, содержание и организацию учебно-воспитательного процесса, которые влекут за собой необходимость перестройки всей образовательной деятельности в начальной школе и в первую очередь УЧИТЕЛЯ , обеспечивающего ег</w:t>
      </w:r>
      <w:r w:rsidR="00CC2F64" w:rsidRPr="00AA0EE8">
        <w:rPr>
          <w:rFonts w:ascii="Times New Roman" w:hAnsi="Times New Roman" w:cs="Times New Roman"/>
          <w:sz w:val="28"/>
          <w:szCs w:val="28"/>
        </w:rPr>
        <w:t>о.</w:t>
      </w:r>
    </w:p>
    <w:p w:rsidR="003A4A25" w:rsidRPr="00AA0EE8" w:rsidRDefault="009836BC" w:rsidP="00AA0EE8">
      <w:pPr>
        <w:rPr>
          <w:rFonts w:ascii="Times New Roman" w:hAnsi="Times New Roman" w:cs="Times New Roman"/>
          <w:sz w:val="28"/>
          <w:szCs w:val="28"/>
        </w:rPr>
      </w:pPr>
      <w:r w:rsidRPr="00AA0EE8">
        <w:rPr>
          <w:rFonts w:ascii="Times New Roman" w:hAnsi="Times New Roman" w:cs="Times New Roman"/>
          <w:sz w:val="28"/>
          <w:szCs w:val="28"/>
        </w:rPr>
        <w:t xml:space="preserve">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новые  требования   ФГОС  к организации учебно-воспитательного процесса в школе не могут существовать.  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           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 </w:t>
      </w:r>
      <w:r w:rsidRPr="00AA0EE8">
        <w:rPr>
          <w:rFonts w:ascii="Times New Roman" w:hAnsi="Times New Roman" w:cs="Times New Roman"/>
          <w:sz w:val="28"/>
          <w:szCs w:val="28"/>
        </w:rPr>
        <w:br/>
        <w:t xml:space="preserve">          Учителя смогут реализовать новый стандарт без проблем, в основном за счет своего умения быстро перестраиваться  и изменяться. </w:t>
      </w:r>
      <w:r w:rsidRPr="00AA0EE8">
        <w:rPr>
          <w:rFonts w:ascii="Times New Roman" w:hAnsi="Times New Roman" w:cs="Times New Roman"/>
          <w:sz w:val="28"/>
          <w:szCs w:val="28"/>
        </w:rPr>
        <w:br/>
      </w:r>
    </w:p>
    <w:sectPr w:rsidR="003A4A25" w:rsidRPr="00AA0EE8" w:rsidSect="008B36B8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90F32"/>
    <w:multiLevelType w:val="hybridMultilevel"/>
    <w:tmpl w:val="48987AD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3EB59F5"/>
    <w:multiLevelType w:val="hybridMultilevel"/>
    <w:tmpl w:val="13F874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81946"/>
    <w:rsid w:val="00081946"/>
    <w:rsid w:val="000E7DEA"/>
    <w:rsid w:val="002B799D"/>
    <w:rsid w:val="003A4A25"/>
    <w:rsid w:val="004E050B"/>
    <w:rsid w:val="006D56FD"/>
    <w:rsid w:val="006F4501"/>
    <w:rsid w:val="008B36B8"/>
    <w:rsid w:val="00963878"/>
    <w:rsid w:val="009836BC"/>
    <w:rsid w:val="00A4175C"/>
    <w:rsid w:val="00AA0EE8"/>
    <w:rsid w:val="00B463C6"/>
    <w:rsid w:val="00CC2F64"/>
    <w:rsid w:val="00D510FC"/>
    <w:rsid w:val="00ED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6B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КОМП</cp:lastModifiedBy>
  <cp:revision>2</cp:revision>
  <dcterms:created xsi:type="dcterms:W3CDTF">2017-04-04T13:42:00Z</dcterms:created>
  <dcterms:modified xsi:type="dcterms:W3CDTF">2017-04-04T13:42:00Z</dcterms:modified>
</cp:coreProperties>
</file>