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C8" w:rsidRPr="002105C8" w:rsidRDefault="00EF2687" w:rsidP="002105C8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105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2105C8" w:rsidRPr="002105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Развитие воспитанников в младшей группе посредством музыкальных игр и упражнений</w:t>
      </w:r>
    </w:p>
    <w:p w:rsidR="002105C8" w:rsidRDefault="002105C8" w:rsidP="002105C8">
      <w:pPr>
        <w:shd w:val="clear" w:color="auto" w:fill="FFFFFF"/>
        <w:spacing w:after="150" w:line="36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Подготовила: 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Ибатуллина</w:t>
      </w:r>
      <w:proofErr w:type="spellEnd"/>
    </w:p>
    <w:p w:rsidR="002105C8" w:rsidRDefault="002105C8" w:rsidP="002105C8">
      <w:pPr>
        <w:shd w:val="clear" w:color="auto" w:fill="FFFFFF"/>
        <w:spacing w:after="150" w:line="36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Светлана Алексеевна</w:t>
      </w:r>
    </w:p>
    <w:p w:rsidR="00EF2687" w:rsidRDefault="00EF2687" w:rsidP="00EF2687">
      <w:pPr>
        <w:shd w:val="clear" w:color="auto" w:fill="FFFFFF"/>
        <w:spacing w:after="150" w:line="360" w:lineRule="auto"/>
        <w:ind w:firstLine="708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важнейших средств развития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 младшей группы являются музыкальные игры и упражнения.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Музыкальные игры обогащают детей новыми впечатлениями, развивают у них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речь, 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ативу и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2687" w:rsidRDefault="00EF2687" w:rsidP="00EF2687">
      <w:pPr>
        <w:shd w:val="clear" w:color="auto" w:fill="FFFFFF"/>
        <w:spacing w:after="150" w:line="36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E005FE">
        <w:rPr>
          <w:rFonts w:ascii="Times New Roman" w:hAnsi="Times New Roman" w:cs="Times New Roman"/>
          <w:color w:val="333333"/>
          <w:sz w:val="28"/>
          <w:szCs w:val="28"/>
        </w:rPr>
        <w:t>Под влиянием</w:t>
      </w:r>
      <w:r w:rsidRPr="00E005F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24C9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музыкальных упражнени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й,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игр и массажа </w:t>
      </w:r>
      <w:r w:rsidRPr="00E005FE">
        <w:rPr>
          <w:rFonts w:ascii="Times New Roman" w:hAnsi="Times New Roman" w:cs="Times New Roman"/>
          <w:color w:val="333333"/>
          <w:sz w:val="28"/>
          <w:szCs w:val="28"/>
        </w:rPr>
        <w:t>при условии использования правильно подобранных методов и приемов положительно</w:t>
      </w:r>
      <w:r w:rsidRPr="00724C9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24C9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развиваются</w:t>
      </w:r>
      <w:r w:rsidRPr="00E005F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005FE">
        <w:rPr>
          <w:rFonts w:ascii="Times New Roman" w:hAnsi="Times New Roman" w:cs="Times New Roman"/>
          <w:color w:val="333333"/>
          <w:sz w:val="28"/>
          <w:szCs w:val="28"/>
        </w:rPr>
        <w:t>психические процессы и свойства личности, формируется эмоциональная сфера, чище и грамотнее становится речь.</w:t>
      </w:r>
    </w:p>
    <w:p w:rsidR="00EF2687" w:rsidRDefault="00EF2687" w:rsidP="00EF268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640314">
        <w:rPr>
          <w:color w:val="333333"/>
          <w:sz w:val="28"/>
          <w:szCs w:val="28"/>
        </w:rPr>
        <w:t>Разные виды</w:t>
      </w:r>
      <w:r w:rsidRPr="00640314">
        <w:rPr>
          <w:rStyle w:val="apple-converted-space"/>
          <w:color w:val="333333"/>
          <w:sz w:val="28"/>
          <w:szCs w:val="28"/>
        </w:rPr>
        <w:t> </w:t>
      </w:r>
      <w:r w:rsidRPr="00724C9A">
        <w:rPr>
          <w:rStyle w:val="a4"/>
          <w:color w:val="333333"/>
          <w:sz w:val="28"/>
          <w:szCs w:val="28"/>
          <w:bdr w:val="none" w:sz="0" w:space="0" w:color="auto" w:frame="1"/>
        </w:rPr>
        <w:t>музыкальных</w:t>
      </w:r>
      <w:r w:rsidRPr="00640314">
        <w:rPr>
          <w:rStyle w:val="apple-converted-space"/>
          <w:color w:val="333333"/>
          <w:sz w:val="28"/>
          <w:szCs w:val="28"/>
        </w:rPr>
        <w:t> </w:t>
      </w:r>
      <w:r w:rsidRPr="00640314">
        <w:rPr>
          <w:color w:val="333333"/>
          <w:sz w:val="28"/>
          <w:szCs w:val="28"/>
        </w:rPr>
        <w:t>игр</w:t>
      </w:r>
      <w:r>
        <w:rPr>
          <w:color w:val="333333"/>
          <w:sz w:val="28"/>
          <w:szCs w:val="28"/>
        </w:rPr>
        <w:t xml:space="preserve"> и упражнений  </w:t>
      </w:r>
      <w:r w:rsidRPr="00640314">
        <w:rPr>
          <w:color w:val="333333"/>
          <w:sz w:val="28"/>
          <w:szCs w:val="28"/>
        </w:rPr>
        <w:t xml:space="preserve"> по-своему воздействуют на</w:t>
      </w:r>
      <w:r w:rsidRPr="00640314">
        <w:rPr>
          <w:rStyle w:val="apple-converted-space"/>
          <w:color w:val="333333"/>
          <w:sz w:val="28"/>
          <w:szCs w:val="28"/>
        </w:rPr>
        <w:t> </w:t>
      </w:r>
      <w:r w:rsidRPr="00724C9A">
        <w:rPr>
          <w:rStyle w:val="a4"/>
          <w:color w:val="333333"/>
          <w:sz w:val="28"/>
          <w:szCs w:val="28"/>
          <w:bdr w:val="none" w:sz="0" w:space="0" w:color="auto" w:frame="1"/>
        </w:rPr>
        <w:t>познавательно-речевое развитие дошкольников</w:t>
      </w:r>
      <w:r w:rsidRPr="00724C9A">
        <w:rPr>
          <w:b/>
          <w:color w:val="333333"/>
          <w:sz w:val="28"/>
          <w:szCs w:val="28"/>
        </w:rPr>
        <w:t>.</w:t>
      </w:r>
      <w:r w:rsidRPr="00AB29BB">
        <w:rPr>
          <w:rStyle w:val="a4"/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Pr="00104DD4">
        <w:rPr>
          <w:rStyle w:val="a4"/>
          <w:color w:val="333333"/>
          <w:sz w:val="28"/>
          <w:szCs w:val="28"/>
          <w:bdr w:val="none" w:sz="0" w:space="0" w:color="auto" w:frame="1"/>
        </w:rPr>
        <w:t>Игры на развитие</w:t>
      </w:r>
      <w:r w:rsidRPr="00104DD4">
        <w:rPr>
          <w:rStyle w:val="apple-converted-space"/>
          <w:color w:val="333333"/>
          <w:sz w:val="28"/>
          <w:szCs w:val="28"/>
        </w:rPr>
        <w:t> </w:t>
      </w:r>
      <w:r w:rsidRPr="00104DD4">
        <w:rPr>
          <w:color w:val="333333"/>
          <w:sz w:val="28"/>
          <w:szCs w:val="28"/>
        </w:rPr>
        <w:t>чувства ритма широко используются в коррекционной работе по устранению нарушений речи.</w:t>
      </w:r>
    </w:p>
    <w:p w:rsidR="00EF2687" w:rsidRPr="00802DFA" w:rsidRDefault="00EF2687" w:rsidP="00EF2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Занятия весёлыми</w:t>
      </w:r>
      <w:r w:rsidRPr="0064031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ыми играми и упражнениями</w:t>
      </w:r>
      <w:r w:rsidRPr="0064031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:</w:t>
      </w:r>
    </w:p>
    <w:p w:rsidR="00EF2687" w:rsidRPr="00802DFA" w:rsidRDefault="00EF2687" w:rsidP="00EF2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02DF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Полезны для всестороннего гармоничного развития личности малышей.</w:t>
      </w:r>
    </w:p>
    <w:p w:rsidR="00EF2687" w:rsidRPr="008E5401" w:rsidRDefault="00EF2687" w:rsidP="00EF2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02DF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• Развивают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активную речь, </w:t>
      </w:r>
      <w:r w:rsidRPr="00802DF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музыкальный слух, ритм и память, эмоциональность, внимательность, творчество, навыки мелкой и крупной моторики,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развитие которых в свою очередь влияют на развитие речи, </w:t>
      </w:r>
      <w:r w:rsidRPr="008E540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 также слуховые, зрительные, тактильные способности к восприятию информации и концентрации внимания.</w:t>
      </w:r>
    </w:p>
    <w:p w:rsidR="00EF2687" w:rsidRPr="00802DFA" w:rsidRDefault="00EF2687" w:rsidP="00EF2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02DF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Улучшают общее физическое развитие, укрепляют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 </w:t>
      </w:r>
      <w:r w:rsidRPr="00802DF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формируют осанку.</w:t>
      </w:r>
    </w:p>
    <w:p w:rsidR="00EF2687" w:rsidRPr="00802DFA" w:rsidRDefault="00EF2687" w:rsidP="00EF2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02DF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Укрепляют нервную систему и являются профилактикой детских нервозов.</w:t>
      </w:r>
    </w:p>
    <w:p w:rsidR="00EF2687" w:rsidRPr="00802DFA" w:rsidRDefault="00EF2687" w:rsidP="00EF2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02DF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Вырабатывают навыки вербального и невербального общения.</w:t>
      </w:r>
    </w:p>
    <w:p w:rsidR="00EF2687" w:rsidRPr="00802DFA" w:rsidRDefault="00EF2687" w:rsidP="00EF2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02DF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Воспитывают умения взаимодействовать в коллективе, добиваясь взаимопонимания и компромиссов.</w:t>
      </w:r>
    </w:p>
    <w:p w:rsidR="00EF2687" w:rsidRDefault="00EF2687" w:rsidP="00EF268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мере развития мышления, речи, возрастает интерес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к самой песне, так и к ее воспроизведению.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Музыкальная 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 п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звивает речевые навыки ребенка: 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разрабатывается артикуляционный аппарат, улучшается произношение отдельных звуков. Вслед за развитием правильной речи формируется мышление, логика, интеллектуальные способности ребенка и восприимчивость к новой информации. 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Pr="00CF19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третьем году жизни (2-3 года</w:t>
      </w:r>
      <w:r w:rsidRPr="00CF1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певческий голос детей начинает только формироваться. Дети начинают подпевать не только повторяющиеся слова, но и фразы.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дальнейшее развитие речи в подпевании.</w:t>
      </w:r>
    </w:p>
    <w:p w:rsidR="00EF2687" w:rsidRPr="008F7742" w:rsidRDefault="00EF2687" w:rsidP="00EF268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742">
        <w:rPr>
          <w:rFonts w:ascii="Times New Roman" w:hAnsi="Times New Roman" w:cs="Times New Roman"/>
          <w:color w:val="000000"/>
          <w:sz w:val="28"/>
          <w:szCs w:val="28"/>
        </w:rPr>
        <w:t>Методика   обучения  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зыкальных игр и упражнений 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>основана на показе педагога и его коротких указаниях. В работе над точностью выполнения задания всеми детьми очень важно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ильно и четко произносить   текст игры, правильно показать движения.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его малышам поможет эмоциональный тон педагога, вызывающий у детей желание двигаться под музыку, а также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спользование различных игрушек, физкультурных и игровых  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 xml:space="preserve"> атрибутов.</w:t>
      </w:r>
      <w:r w:rsidRPr="008F77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>Разучивая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музыкальную 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 xml:space="preserve"> игру предложить ребятам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прослушать музыкальную игру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hAnsi="Times New Roman" w:cs="Times New Roman"/>
          <w:color w:val="000000"/>
          <w:sz w:val="28"/>
          <w:szCs w:val="28"/>
        </w:rPr>
        <w:t>ует сразу раскрыть содержание. Далее в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четко произносит слова 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показывает  соответствующие движения, 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>вместе с 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действовать.</w:t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F7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4E3">
        <w:rPr>
          <w:rFonts w:ascii="Times New Roman" w:hAnsi="Times New Roman" w:cs="Times New Roman"/>
          <w:color w:val="333333"/>
          <w:sz w:val="28"/>
          <w:szCs w:val="28"/>
        </w:rPr>
        <w:t>Музыкальные игры, к которым относятся,  игры с пением, хороводы, инсценировки песен, музыкальные пальчиковые игры, музыкальные подвижные и малоподвижные игры</w:t>
      </w:r>
      <w:r>
        <w:rPr>
          <w:rFonts w:ascii="Times New Roman" w:hAnsi="Times New Roman" w:cs="Times New Roman"/>
          <w:color w:val="333333"/>
          <w:sz w:val="28"/>
          <w:szCs w:val="28"/>
        </w:rPr>
        <w:t>, музыкальные игры - массажи</w:t>
      </w:r>
      <w:r w:rsidRPr="004724E3">
        <w:rPr>
          <w:rFonts w:ascii="Times New Roman" w:hAnsi="Times New Roman" w:cs="Times New Roman"/>
          <w:color w:val="333333"/>
          <w:sz w:val="28"/>
          <w:szCs w:val="28"/>
        </w:rPr>
        <w:t xml:space="preserve"> тесно связаны между собой. Основа в них – песня. Выбирая песни, я предусматриваю возможность дальнейшего их применения на занятиях по тематическим неделям. Дети исполняют песни, в соответствии с их содержанием выполняют движения. Развивается мелкая моторика кистей рук, развивается  речь детей.</w:t>
      </w:r>
    </w:p>
    <w:p w:rsidR="00EF2687" w:rsidRDefault="00EF2687" w:rsidP="00EF2687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ab/>
      </w:r>
      <w:r w:rsidRPr="0015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игры, упражнения и  </w:t>
      </w:r>
      <w:r w:rsidRPr="0015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физкультминутки (жестовые и подражательные игры)</w:t>
      </w:r>
      <w:r w:rsidRPr="001569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формируют двигательные навыки, способствуя хорошему физическому развитию, являются средством предупреждения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02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8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 и неврозов.</w:t>
      </w:r>
      <w:r w:rsidRPr="0015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</w:t>
      </w:r>
      <w:r w:rsidRPr="0015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слух, зрение, </w:t>
      </w:r>
      <w:r w:rsidRPr="008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память, чувство </w:t>
      </w:r>
      <w:r w:rsidRPr="00802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ритма, устойчивое внимание, быстроту реакции и обеспечивают хорошее настроение.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F2687" w:rsidRPr="00104DD4" w:rsidRDefault="00EF2687" w:rsidP="00EF2687">
      <w:pPr>
        <w:pStyle w:val="2"/>
        <w:shd w:val="clear" w:color="auto" w:fill="FFFFFF"/>
        <w:spacing w:before="0"/>
        <w:ind w:firstLine="708"/>
        <w:jc w:val="both"/>
        <w:rPr>
          <w:rFonts w:ascii="Trebuchet MS" w:hAnsi="Trebuchet MS"/>
          <w:b w:val="0"/>
          <w:bCs w:val="0"/>
          <w:i/>
          <w:iCs/>
          <w:color w:val="93246F"/>
          <w:sz w:val="38"/>
          <w:szCs w:val="38"/>
        </w:rPr>
      </w:pPr>
      <w:r w:rsidRPr="00CF19C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Музыкальные игровые массажи</w:t>
      </w:r>
      <w:r w:rsidRPr="00104DD4">
        <w:rPr>
          <w:rFonts w:ascii="Times New Roman" w:eastAsia="Times New Roman" w:hAnsi="Times New Roman" w:cs="Times New Roman"/>
          <w:b w:val="0"/>
          <w:color w:val="343434"/>
          <w:sz w:val="28"/>
          <w:szCs w:val="28"/>
          <w:lang w:eastAsia="ru-RU"/>
        </w:rPr>
        <w:t xml:space="preserve"> - при проведении массажа дети выполняют разнообразные движения пальцами и руками под музыку, что хорошо развивает крупную и мелкую моторику, которая в свою очередь влияет на развитие речи детей. Когда детям делается массаж, это обеспечивает их сенсорное развитие (они оценивают холод и тепло, характер прикосновения, направление движения, силу давления, гладкость или шершавость материала). </w:t>
      </w:r>
      <w:r w:rsidRPr="00104DD4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Массажные движения выполняются одновременно с текстом, вам стоит заранее почитать и мысленно (или на игрушке) проиграть игру, тогда с малышом вы будете играть уверенно.</w:t>
      </w:r>
    </w:p>
    <w:p w:rsidR="00EF2687" w:rsidRDefault="00EF2687" w:rsidP="00EF268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02DF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Дети воспринимают интонации голоса, содержание текста, музыкальные тембры и шумы, темп и ритмы музыки</w:t>
      </w:r>
      <w:r w:rsidRPr="005E66A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:rsidR="00EF2687" w:rsidRDefault="00EF2687" w:rsidP="00EF268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43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Музыкальные пальчиковые игры</w:t>
      </w:r>
      <w:r w:rsidRPr="00A0004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</w:t>
      </w:r>
      <w:r w:rsidRPr="00802D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речь и мелкую моторику, дети получают разнообразные сенсорные впечатления, у них развивается внимательность и способность сосредотачиваться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F2687" w:rsidRPr="00F748EB" w:rsidRDefault="00EF2687" w:rsidP="00EF2687">
      <w:pPr>
        <w:shd w:val="clear" w:color="auto" w:fill="FFFFFF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музыкальные игры  </w:t>
      </w:r>
      <w:r w:rsidRPr="004724E3">
        <w:rPr>
          <w:rFonts w:ascii="Times New Roman" w:hAnsi="Times New Roman" w:cs="Times New Roman"/>
          <w:color w:val="333333"/>
          <w:sz w:val="28"/>
          <w:szCs w:val="28"/>
        </w:rPr>
        <w:t xml:space="preserve">помогают играть,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всесторонне </w:t>
      </w:r>
      <w:r w:rsidRPr="004724E3">
        <w:rPr>
          <w:rFonts w:ascii="Times New Roman" w:hAnsi="Times New Roman" w:cs="Times New Roman"/>
          <w:color w:val="333333"/>
          <w:sz w:val="28"/>
          <w:szCs w:val="28"/>
        </w:rPr>
        <w:t>развиваться и радоваться жизни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73C06">
        <w:rPr>
          <w:rFonts w:ascii="Times New Roman" w:hAnsi="Times New Roman" w:cs="Times New Roman"/>
          <w:color w:val="000000"/>
          <w:sz w:val="28"/>
          <w:szCs w:val="28"/>
        </w:rPr>
        <w:t>алыши обожают играть в музыкальные игры, слушать детские песни и даже подпевать, узнавая не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слова. Поэтому совместны</w:t>
      </w:r>
      <w:r w:rsidRPr="00273C06">
        <w:rPr>
          <w:rFonts w:ascii="Times New Roman" w:hAnsi="Times New Roman" w:cs="Times New Roman"/>
          <w:color w:val="000000"/>
          <w:sz w:val="28"/>
          <w:szCs w:val="28"/>
        </w:rPr>
        <w:t>е музыкальные игры способствуют ускорению развития речи. Описание и примеры других музыкальных игр можно в большом количестве найти в интернете, да и придумать самостоятельно подобную игру по силам каждому воспитателю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724E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26A2">
        <w:rPr>
          <w:color w:val="333333"/>
          <w:sz w:val="28"/>
          <w:szCs w:val="28"/>
        </w:rPr>
        <w:br/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2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D1E3B" w:rsidRDefault="00DD1E3B"/>
    <w:sectPr w:rsidR="00DD1E3B" w:rsidSect="004724E3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87"/>
    <w:rsid w:val="002105C8"/>
    <w:rsid w:val="00581ED5"/>
    <w:rsid w:val="006F5E96"/>
    <w:rsid w:val="0096078C"/>
    <w:rsid w:val="00DD1E3B"/>
    <w:rsid w:val="00EF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2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687"/>
    <w:rPr>
      <w:b/>
      <w:bCs/>
    </w:rPr>
  </w:style>
  <w:style w:type="character" w:customStyle="1" w:styleId="apple-converted-space">
    <w:name w:val="apple-converted-space"/>
    <w:basedOn w:val="a0"/>
    <w:rsid w:val="00EF2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2017-04-06T16:39:00Z</dcterms:created>
  <dcterms:modified xsi:type="dcterms:W3CDTF">2017-04-06T16:42:00Z</dcterms:modified>
</cp:coreProperties>
</file>