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A3" w:rsidRDefault="00953FA3" w:rsidP="00953FA3">
      <w:pPr>
        <w:shd w:val="clear" w:color="auto" w:fill="FFFFFF"/>
        <w:spacing w:after="125" w:line="277" w:lineRule="atLeast"/>
        <w:jc w:val="center"/>
        <w:rPr>
          <w:rFonts w:ascii="Helvetica" w:eastAsia="Times New Roman" w:hAnsi="Helvetica" w:cs="Helvetica"/>
          <w:b/>
          <w:color w:val="333333"/>
          <w:sz w:val="32"/>
          <w:szCs w:val="32"/>
          <w:lang w:eastAsia="ru-RU"/>
        </w:rPr>
      </w:pPr>
      <w:proofErr w:type="spellStart"/>
      <w:r w:rsidRPr="00E46D46">
        <w:rPr>
          <w:rFonts w:ascii="Helvetica" w:eastAsia="Times New Roman" w:hAnsi="Helvetica" w:cs="Helvetica"/>
          <w:b/>
          <w:color w:val="333333"/>
          <w:sz w:val="32"/>
          <w:szCs w:val="32"/>
          <w:lang w:eastAsia="ru-RU"/>
        </w:rPr>
        <w:t>Здоровьесберегающие</w:t>
      </w:r>
      <w:proofErr w:type="spellEnd"/>
      <w:r w:rsidRPr="00E46D46">
        <w:rPr>
          <w:rFonts w:ascii="Helvetica" w:eastAsia="Times New Roman" w:hAnsi="Helvetica" w:cs="Helvetica"/>
          <w:b/>
          <w:color w:val="333333"/>
          <w:sz w:val="32"/>
          <w:szCs w:val="32"/>
          <w:lang w:eastAsia="ru-RU"/>
        </w:rPr>
        <w:t xml:space="preserve"> технологии</w:t>
      </w:r>
    </w:p>
    <w:p w:rsidR="00953FA3" w:rsidRDefault="00953FA3" w:rsidP="00953FA3">
      <w:pPr>
        <w:shd w:val="clear" w:color="auto" w:fill="FFFFFF"/>
        <w:spacing w:after="125" w:line="277" w:lineRule="atLeast"/>
        <w:jc w:val="center"/>
        <w:rPr>
          <w:rFonts w:ascii="Helvetica" w:eastAsia="Times New Roman" w:hAnsi="Helvetica" w:cs="Helvetica"/>
          <w:b/>
          <w:color w:val="333333"/>
          <w:sz w:val="32"/>
          <w:szCs w:val="32"/>
          <w:lang w:eastAsia="ru-RU"/>
        </w:rPr>
      </w:pPr>
      <w:r w:rsidRPr="00377C83">
        <w:rPr>
          <w:rFonts w:ascii="Helvetica" w:eastAsia="Times New Roman" w:hAnsi="Helvetica" w:cs="Helvetica"/>
          <w:b/>
          <w:color w:val="333333"/>
          <w:sz w:val="32"/>
          <w:szCs w:val="32"/>
          <w:lang w:eastAsia="ru-RU"/>
        </w:rPr>
        <w:t xml:space="preserve">в работе логопеда </w:t>
      </w:r>
      <w:r>
        <w:rPr>
          <w:rFonts w:ascii="Helvetica" w:eastAsia="Times New Roman" w:hAnsi="Helvetica" w:cs="Helvetica"/>
          <w:b/>
          <w:color w:val="333333"/>
          <w:sz w:val="32"/>
          <w:szCs w:val="32"/>
          <w:lang w:eastAsia="ru-RU"/>
        </w:rPr>
        <w:t xml:space="preserve">Детской городской </w:t>
      </w:r>
      <w:r w:rsidRPr="00377C83">
        <w:rPr>
          <w:rFonts w:ascii="Helvetica" w:eastAsia="Times New Roman" w:hAnsi="Helvetica" w:cs="Helvetica"/>
          <w:b/>
          <w:color w:val="333333"/>
          <w:sz w:val="32"/>
          <w:szCs w:val="32"/>
          <w:lang w:eastAsia="ru-RU"/>
        </w:rPr>
        <w:t>поликлиники</w:t>
      </w:r>
    </w:p>
    <w:p w:rsidR="00953FA3" w:rsidRDefault="00953FA3" w:rsidP="00953FA3">
      <w:pPr>
        <w:shd w:val="clear" w:color="auto" w:fill="FFFFFF"/>
        <w:spacing w:after="125" w:line="277" w:lineRule="atLeast"/>
        <w:jc w:val="both"/>
        <w:rPr>
          <w:rFonts w:ascii="Helvetica" w:eastAsia="Times New Roman" w:hAnsi="Helvetica" w:cs="Helvetica"/>
          <w:b/>
          <w:i/>
          <w:color w:val="333333"/>
          <w:sz w:val="24"/>
          <w:szCs w:val="24"/>
          <w:lang w:eastAsia="ru-RU"/>
        </w:rPr>
      </w:pPr>
      <w:r w:rsidRPr="00377C83">
        <w:rPr>
          <w:rFonts w:ascii="Helvetica" w:eastAsia="Times New Roman" w:hAnsi="Helvetica" w:cs="Helvetica"/>
          <w:b/>
          <w:i/>
          <w:color w:val="333333"/>
          <w:sz w:val="24"/>
          <w:szCs w:val="24"/>
          <w:lang w:eastAsia="ru-RU"/>
        </w:rPr>
        <w:t>Кузнецова Наталия Алексеевна, логопед высшей категории</w:t>
      </w:r>
      <w:r>
        <w:rPr>
          <w:rFonts w:ascii="Helvetica" w:eastAsia="Times New Roman" w:hAnsi="Helvetica" w:cs="Helvetica"/>
          <w:b/>
          <w:i/>
          <w:color w:val="333333"/>
          <w:sz w:val="24"/>
          <w:szCs w:val="24"/>
          <w:lang w:eastAsia="ru-RU"/>
        </w:rPr>
        <w:t xml:space="preserve">, Детская </w:t>
      </w:r>
      <w:r w:rsidRPr="00377C83">
        <w:rPr>
          <w:rFonts w:ascii="Helvetica" w:eastAsia="Times New Roman" w:hAnsi="Helvetica" w:cs="Helvetica"/>
          <w:b/>
          <w:i/>
          <w:color w:val="333333"/>
          <w:sz w:val="24"/>
          <w:szCs w:val="24"/>
          <w:lang w:eastAsia="ru-RU"/>
        </w:rPr>
        <w:t>городск</w:t>
      </w:r>
      <w:r>
        <w:rPr>
          <w:rFonts w:ascii="Helvetica" w:eastAsia="Times New Roman" w:hAnsi="Helvetica" w:cs="Helvetica"/>
          <w:b/>
          <w:i/>
          <w:color w:val="333333"/>
          <w:sz w:val="24"/>
          <w:szCs w:val="24"/>
          <w:lang w:eastAsia="ru-RU"/>
        </w:rPr>
        <w:t>ая поликлиника</w:t>
      </w:r>
      <w:r w:rsidRPr="00377C83">
        <w:rPr>
          <w:rFonts w:ascii="Helvetica" w:eastAsia="Times New Roman" w:hAnsi="Helvetica" w:cs="Helvetica"/>
          <w:b/>
          <w:i/>
          <w:color w:val="333333"/>
          <w:sz w:val="24"/>
          <w:szCs w:val="24"/>
          <w:lang w:eastAsia="ru-RU"/>
        </w:rPr>
        <w:t xml:space="preserve"> №1</w:t>
      </w:r>
      <w:r>
        <w:rPr>
          <w:rFonts w:ascii="Helvetica" w:eastAsia="Times New Roman" w:hAnsi="Helvetica" w:cs="Helvetica"/>
          <w:b/>
          <w:i/>
          <w:color w:val="333333"/>
          <w:sz w:val="24"/>
          <w:szCs w:val="24"/>
          <w:lang w:eastAsia="ru-RU"/>
        </w:rPr>
        <w:t>,  г. Владимир</w:t>
      </w:r>
    </w:p>
    <w:p w:rsidR="00953FA3" w:rsidRPr="00377C83" w:rsidRDefault="00953FA3" w:rsidP="00953FA3">
      <w:pPr>
        <w:shd w:val="clear" w:color="auto" w:fill="FFFFFF"/>
        <w:spacing w:after="125" w:line="277" w:lineRule="atLeast"/>
        <w:jc w:val="both"/>
        <w:rPr>
          <w:rFonts w:ascii="Helvetica" w:eastAsia="Times New Roman" w:hAnsi="Helvetica" w:cs="Helvetica"/>
          <w:b/>
          <w:i/>
          <w:color w:val="333333"/>
          <w:sz w:val="24"/>
          <w:szCs w:val="24"/>
          <w:lang w:eastAsia="ru-RU"/>
        </w:rPr>
      </w:pP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roofErr w:type="spellStart"/>
      <w:r w:rsidRPr="00E46D46">
        <w:rPr>
          <w:rFonts w:ascii="Helvetica" w:eastAsia="Times New Roman" w:hAnsi="Helvetica" w:cs="Helvetica"/>
          <w:b/>
          <w:color w:val="333333"/>
          <w:sz w:val="28"/>
          <w:szCs w:val="28"/>
          <w:lang w:eastAsia="ru-RU"/>
        </w:rPr>
        <w:t>Здоровьесберегающие</w:t>
      </w:r>
      <w:proofErr w:type="spellEnd"/>
      <w:r w:rsidRPr="00E46D46">
        <w:rPr>
          <w:rFonts w:ascii="Helvetica" w:eastAsia="Times New Roman" w:hAnsi="Helvetica" w:cs="Helvetica"/>
          <w:b/>
          <w:color w:val="333333"/>
          <w:sz w:val="28"/>
          <w:szCs w:val="28"/>
          <w:lang w:eastAsia="ru-RU"/>
        </w:rPr>
        <w:t xml:space="preserve"> технологии</w:t>
      </w:r>
      <w:r>
        <w:rPr>
          <w:rFonts w:ascii="Helvetica" w:eastAsia="Times New Roman" w:hAnsi="Helvetica" w:cs="Helvetica"/>
          <w:color w:val="333333"/>
          <w:sz w:val="28"/>
          <w:szCs w:val="28"/>
          <w:lang w:eastAsia="ru-RU"/>
        </w:rPr>
        <w:t xml:space="preserve"> - это система мер, включающая взаимосвязь и взаимодействие всех факторов образовательной среды, направленных на сохранение психического и физического здоровья ребенка на всех этапах его обучения и развития.</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w:t>
      </w:r>
      <w:r w:rsidRPr="00E46D46">
        <w:rPr>
          <w:rFonts w:ascii="Helvetica" w:eastAsia="Times New Roman" w:hAnsi="Helvetica" w:cs="Helvetica"/>
          <w:color w:val="333333"/>
          <w:sz w:val="28"/>
          <w:szCs w:val="28"/>
          <w:lang w:eastAsia="ru-RU"/>
        </w:rPr>
        <w:t xml:space="preserve">В процессе </w:t>
      </w:r>
      <w:proofErr w:type="spellStart"/>
      <w:r w:rsidRPr="00E46D46">
        <w:rPr>
          <w:rFonts w:ascii="Helvetica" w:eastAsia="Times New Roman" w:hAnsi="Helvetica" w:cs="Helvetica"/>
          <w:color w:val="333333"/>
          <w:sz w:val="28"/>
          <w:szCs w:val="28"/>
          <w:lang w:eastAsia="ru-RU"/>
        </w:rPr>
        <w:t>коррекционной</w:t>
      </w:r>
      <w:r>
        <w:rPr>
          <w:rFonts w:ascii="Helvetica" w:eastAsia="Times New Roman" w:hAnsi="Helvetica" w:cs="Helvetica"/>
          <w:color w:val="333333"/>
          <w:sz w:val="28"/>
          <w:szCs w:val="28"/>
          <w:lang w:eastAsia="ru-RU"/>
        </w:rPr>
        <w:t>-логопедической</w:t>
      </w:r>
      <w:proofErr w:type="spellEnd"/>
      <w:r w:rsidRPr="00E46D46">
        <w:rPr>
          <w:rFonts w:ascii="Helvetica" w:eastAsia="Times New Roman" w:hAnsi="Helvetica" w:cs="Helvetica"/>
          <w:color w:val="333333"/>
          <w:sz w:val="28"/>
          <w:szCs w:val="28"/>
          <w:lang w:eastAsia="ru-RU"/>
        </w:rPr>
        <w:t xml:space="preserve"> работы возрастает социальная и педагогическая значимость сохранения здоровья детей. </w:t>
      </w:r>
      <w:proofErr w:type="spellStart"/>
      <w:r w:rsidRPr="00E46D46">
        <w:rPr>
          <w:rFonts w:ascii="Helvetica" w:eastAsia="Times New Roman" w:hAnsi="Helvetica" w:cs="Helvetica"/>
          <w:color w:val="333333"/>
          <w:sz w:val="28"/>
          <w:szCs w:val="28"/>
          <w:lang w:eastAsia="ru-RU"/>
        </w:rPr>
        <w:t>Здоровьесберегающие</w:t>
      </w:r>
      <w:proofErr w:type="spellEnd"/>
      <w:r w:rsidRPr="00E46D46">
        <w:rPr>
          <w:rFonts w:ascii="Helvetica" w:eastAsia="Times New Roman" w:hAnsi="Helvetica" w:cs="Helvetica"/>
          <w:color w:val="333333"/>
          <w:sz w:val="28"/>
          <w:szCs w:val="28"/>
          <w:lang w:eastAsia="ru-RU"/>
        </w:rPr>
        <w:t xml:space="preserve">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 Поэтому одна из главнейших задач логопедической работы – создание такой </w:t>
      </w:r>
      <w:proofErr w:type="spellStart"/>
      <w:r w:rsidRPr="00E46D46">
        <w:rPr>
          <w:rFonts w:ascii="Helvetica" w:eastAsia="Times New Roman" w:hAnsi="Helvetica" w:cs="Helvetica"/>
          <w:color w:val="333333"/>
          <w:sz w:val="28"/>
          <w:szCs w:val="28"/>
          <w:lang w:eastAsia="ru-RU"/>
        </w:rPr>
        <w:t>коррекционно</w:t>
      </w:r>
      <w:proofErr w:type="spellEnd"/>
      <w:r w:rsidRPr="00E46D46">
        <w:rPr>
          <w:rFonts w:ascii="Helvetica" w:eastAsia="Times New Roman" w:hAnsi="Helvetica" w:cs="Helvetica"/>
          <w:color w:val="333333"/>
          <w:sz w:val="28"/>
          <w:szCs w:val="28"/>
          <w:lang w:eastAsia="ru-RU"/>
        </w:rPr>
        <w:t>–образовательной системы, которая не только бы сохраняла здоровье ребёнка, но и “приумножала” его.</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Дети с речевыми недостатками, особенно имеющими органическую природу, как правило, отличаются от своих сверстников по показателям физического и нервно-психического здоровья.</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b/>
          <w:bCs/>
          <w:color w:val="333333"/>
          <w:sz w:val="28"/>
          <w:szCs w:val="28"/>
          <w:lang w:eastAsia="ru-RU"/>
        </w:rPr>
        <w:t>Особенности физического развития</w:t>
      </w:r>
      <w:r w:rsidRPr="00E46D46">
        <w:rPr>
          <w:rFonts w:ascii="Helvetica" w:eastAsia="Times New Roman" w:hAnsi="Helvetica" w:cs="Helvetica"/>
          <w:color w:val="333333"/>
          <w:sz w:val="28"/>
          <w:szCs w:val="28"/>
          <w:lang w:eastAsia="ru-RU"/>
        </w:rPr>
        <w:t>:</w:t>
      </w:r>
    </w:p>
    <w:p w:rsidR="00953FA3" w:rsidRPr="00E46D46" w:rsidRDefault="00953FA3" w:rsidP="00953FA3">
      <w:pPr>
        <w:numPr>
          <w:ilvl w:val="0"/>
          <w:numId w:val="1"/>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нарушение дыхания и голосообразования;</w:t>
      </w:r>
    </w:p>
    <w:p w:rsidR="00953FA3" w:rsidRPr="00E46D46" w:rsidRDefault="00953FA3" w:rsidP="00953FA3">
      <w:pPr>
        <w:numPr>
          <w:ilvl w:val="0"/>
          <w:numId w:val="1"/>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нарушения общей и мелкой моторики;</w:t>
      </w:r>
    </w:p>
    <w:p w:rsidR="00953FA3" w:rsidRPr="00E46D46" w:rsidRDefault="00953FA3" w:rsidP="00953FA3">
      <w:pPr>
        <w:numPr>
          <w:ilvl w:val="0"/>
          <w:numId w:val="1"/>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расторможенность и заторможенность мышечного напряжения;</w:t>
      </w:r>
    </w:p>
    <w:p w:rsidR="00953FA3" w:rsidRPr="00E46D46" w:rsidRDefault="00953FA3" w:rsidP="00953FA3">
      <w:pPr>
        <w:numPr>
          <w:ilvl w:val="0"/>
          <w:numId w:val="1"/>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повышенная утомляемость;</w:t>
      </w:r>
    </w:p>
    <w:p w:rsidR="00953FA3" w:rsidRPr="00E46D46" w:rsidRDefault="00953FA3" w:rsidP="00953FA3">
      <w:pPr>
        <w:numPr>
          <w:ilvl w:val="0"/>
          <w:numId w:val="1"/>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заметное отставание в показателях основных физических качеств: силы, скорости, ловкости;</w:t>
      </w:r>
    </w:p>
    <w:p w:rsidR="00953FA3" w:rsidRPr="00E46D46" w:rsidRDefault="00953FA3" w:rsidP="00953FA3">
      <w:pPr>
        <w:numPr>
          <w:ilvl w:val="0"/>
          <w:numId w:val="1"/>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нарушение </w:t>
      </w:r>
      <w:proofErr w:type="spellStart"/>
      <w:r w:rsidRPr="00E46D46">
        <w:rPr>
          <w:rFonts w:ascii="Helvetica" w:eastAsia="Times New Roman" w:hAnsi="Helvetica" w:cs="Helvetica"/>
          <w:color w:val="333333"/>
          <w:sz w:val="28"/>
          <w:szCs w:val="28"/>
          <w:lang w:eastAsia="ru-RU"/>
        </w:rPr>
        <w:t>темпоритмической</w:t>
      </w:r>
      <w:proofErr w:type="spellEnd"/>
      <w:r w:rsidRPr="00E46D46">
        <w:rPr>
          <w:rFonts w:ascii="Helvetica" w:eastAsia="Times New Roman" w:hAnsi="Helvetica" w:cs="Helvetica"/>
          <w:color w:val="333333"/>
          <w:sz w:val="28"/>
          <w:szCs w:val="28"/>
          <w:lang w:eastAsia="ru-RU"/>
        </w:rPr>
        <w:t xml:space="preserve"> организации движений.</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b/>
          <w:bCs/>
          <w:color w:val="333333"/>
          <w:sz w:val="28"/>
          <w:szCs w:val="28"/>
          <w:lang w:eastAsia="ru-RU"/>
        </w:rPr>
        <w:t>Особенности психического развития</w:t>
      </w:r>
      <w:r w:rsidRPr="00E46D46">
        <w:rPr>
          <w:rFonts w:ascii="Helvetica" w:eastAsia="Times New Roman" w:hAnsi="Helvetica" w:cs="Helvetica"/>
          <w:color w:val="333333"/>
          <w:sz w:val="28"/>
          <w:szCs w:val="28"/>
          <w:lang w:eastAsia="ru-RU"/>
        </w:rPr>
        <w:t>:</w:t>
      </w:r>
    </w:p>
    <w:p w:rsidR="00953FA3" w:rsidRPr="00E46D46" w:rsidRDefault="00953FA3" w:rsidP="00953FA3">
      <w:pPr>
        <w:numPr>
          <w:ilvl w:val="0"/>
          <w:numId w:val="2"/>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нарушения оптико-пространственного </w:t>
      </w:r>
      <w:proofErr w:type="spellStart"/>
      <w:r w:rsidRPr="00E46D46">
        <w:rPr>
          <w:rFonts w:ascii="Helvetica" w:eastAsia="Times New Roman" w:hAnsi="Helvetica" w:cs="Helvetica"/>
          <w:color w:val="333333"/>
          <w:sz w:val="28"/>
          <w:szCs w:val="28"/>
          <w:lang w:eastAsia="ru-RU"/>
        </w:rPr>
        <w:t>праксиса</w:t>
      </w:r>
      <w:proofErr w:type="spellEnd"/>
      <w:r w:rsidRPr="00E46D46">
        <w:rPr>
          <w:rFonts w:ascii="Helvetica" w:eastAsia="Times New Roman" w:hAnsi="Helvetica" w:cs="Helvetica"/>
          <w:color w:val="333333"/>
          <w:sz w:val="28"/>
          <w:szCs w:val="28"/>
          <w:lang w:eastAsia="ru-RU"/>
        </w:rPr>
        <w:t>;</w:t>
      </w:r>
    </w:p>
    <w:p w:rsidR="00953FA3" w:rsidRPr="00E46D46" w:rsidRDefault="00953FA3" w:rsidP="00953FA3">
      <w:pPr>
        <w:numPr>
          <w:ilvl w:val="0"/>
          <w:numId w:val="2"/>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неустойчивость внимания;</w:t>
      </w:r>
    </w:p>
    <w:p w:rsidR="00953FA3" w:rsidRPr="00E46D46" w:rsidRDefault="00953FA3" w:rsidP="00953FA3">
      <w:pPr>
        <w:numPr>
          <w:ilvl w:val="0"/>
          <w:numId w:val="2"/>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расстройство памяти (особенно слуховой);</w:t>
      </w:r>
    </w:p>
    <w:p w:rsidR="00953FA3" w:rsidRPr="00E46D46" w:rsidRDefault="00953FA3" w:rsidP="00953FA3">
      <w:pPr>
        <w:numPr>
          <w:ilvl w:val="0"/>
          <w:numId w:val="2"/>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proofErr w:type="spellStart"/>
      <w:r>
        <w:rPr>
          <w:rFonts w:ascii="Helvetica" w:eastAsia="Times New Roman" w:hAnsi="Helvetica" w:cs="Helvetica"/>
          <w:color w:val="333333"/>
          <w:sz w:val="28"/>
          <w:szCs w:val="28"/>
          <w:lang w:eastAsia="ru-RU"/>
        </w:rPr>
        <w:t>несформированность</w:t>
      </w:r>
      <w:proofErr w:type="spellEnd"/>
      <w:r>
        <w:rPr>
          <w:rFonts w:ascii="Helvetica" w:eastAsia="Times New Roman" w:hAnsi="Helvetica" w:cs="Helvetica"/>
          <w:color w:val="333333"/>
          <w:sz w:val="28"/>
          <w:szCs w:val="28"/>
          <w:lang w:eastAsia="ru-RU"/>
        </w:rPr>
        <w:t xml:space="preserve"> мышления.</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Из особенностей вытекают задачи по развитию данных процессов, которые решаются логопедом на индивидуальных </w:t>
      </w:r>
      <w:r>
        <w:rPr>
          <w:rFonts w:ascii="Helvetica" w:eastAsia="Times New Roman" w:hAnsi="Helvetica" w:cs="Helvetica"/>
          <w:color w:val="333333"/>
          <w:sz w:val="28"/>
          <w:szCs w:val="28"/>
          <w:lang w:eastAsia="ru-RU"/>
        </w:rPr>
        <w:t xml:space="preserve"> </w:t>
      </w:r>
      <w:r w:rsidRPr="00E46D46">
        <w:rPr>
          <w:rFonts w:ascii="Helvetica" w:eastAsia="Times New Roman" w:hAnsi="Helvetica" w:cs="Helvetica"/>
          <w:color w:val="333333"/>
          <w:sz w:val="28"/>
          <w:szCs w:val="28"/>
          <w:lang w:eastAsia="ru-RU"/>
        </w:rPr>
        <w:t xml:space="preserve">занятиях совместно с коррекцией речевых нарушений. А использование </w:t>
      </w:r>
      <w:proofErr w:type="spellStart"/>
      <w:r w:rsidRPr="00E46D46">
        <w:rPr>
          <w:rFonts w:ascii="Helvetica" w:eastAsia="Times New Roman" w:hAnsi="Helvetica" w:cs="Helvetica"/>
          <w:color w:val="333333"/>
          <w:sz w:val="28"/>
          <w:szCs w:val="28"/>
          <w:lang w:eastAsia="ru-RU"/>
        </w:rPr>
        <w:t>здоровьесберегающих</w:t>
      </w:r>
      <w:proofErr w:type="spellEnd"/>
      <w:r w:rsidRPr="00E46D46">
        <w:rPr>
          <w:rFonts w:ascii="Helvetica" w:eastAsia="Times New Roman" w:hAnsi="Helvetica" w:cs="Helvetica"/>
          <w:color w:val="333333"/>
          <w:sz w:val="28"/>
          <w:szCs w:val="28"/>
          <w:lang w:eastAsia="ru-RU"/>
        </w:rPr>
        <w:t xml:space="preserve"> технологий способствует интегрированному воздействию, а также достижению устойчивого, стабильного результата в более короткие сроки.</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В условиях Детской городской поликлиники в</w:t>
      </w:r>
      <w:r w:rsidRPr="00E46D46">
        <w:rPr>
          <w:rFonts w:ascii="Helvetica" w:eastAsia="Times New Roman" w:hAnsi="Helvetica" w:cs="Helvetica"/>
          <w:color w:val="333333"/>
          <w:sz w:val="28"/>
          <w:szCs w:val="28"/>
          <w:lang w:eastAsia="ru-RU"/>
        </w:rPr>
        <w:t xml:space="preserve"> своей практической деятельности я применяю следующие </w:t>
      </w:r>
      <w:r>
        <w:rPr>
          <w:rFonts w:ascii="Helvetica" w:eastAsia="Times New Roman" w:hAnsi="Helvetica" w:cs="Helvetica"/>
          <w:color w:val="333333"/>
          <w:sz w:val="28"/>
          <w:szCs w:val="28"/>
          <w:lang w:eastAsia="ru-RU"/>
        </w:rPr>
        <w:t xml:space="preserve"> </w:t>
      </w:r>
      <w:proofErr w:type="spellStart"/>
      <w:r w:rsidRPr="00E46D46">
        <w:rPr>
          <w:rFonts w:ascii="Helvetica" w:eastAsia="Times New Roman" w:hAnsi="Helvetica" w:cs="Helvetica"/>
          <w:b/>
          <w:bCs/>
          <w:color w:val="333333"/>
          <w:sz w:val="28"/>
          <w:szCs w:val="28"/>
          <w:lang w:eastAsia="ru-RU"/>
        </w:rPr>
        <w:t>здоровьесберегающие</w:t>
      </w:r>
      <w:proofErr w:type="spellEnd"/>
      <w:r w:rsidRPr="00E46D46">
        <w:rPr>
          <w:rFonts w:ascii="Helvetica" w:eastAsia="Times New Roman" w:hAnsi="Helvetica" w:cs="Helvetica"/>
          <w:b/>
          <w:bCs/>
          <w:color w:val="333333"/>
          <w:sz w:val="28"/>
          <w:szCs w:val="28"/>
          <w:lang w:eastAsia="ru-RU"/>
        </w:rPr>
        <w:t xml:space="preserve"> технологии:</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b/>
          <w:bCs/>
          <w:color w:val="333333"/>
          <w:sz w:val="28"/>
          <w:szCs w:val="28"/>
          <w:lang w:eastAsia="ru-RU"/>
        </w:rPr>
        <w:t>Артикуляционная гимнастика</w:t>
      </w:r>
      <w:r>
        <w:rPr>
          <w:rFonts w:ascii="Helvetica" w:eastAsia="Times New Roman" w:hAnsi="Helvetica" w:cs="Helvetica"/>
          <w:b/>
          <w:bCs/>
          <w:color w:val="333333"/>
          <w:sz w:val="28"/>
          <w:szCs w:val="28"/>
          <w:lang w:eastAsia="ru-RU"/>
        </w:rPr>
        <w:t>.</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Это неотъемлемая и очень важная часть логопедической работы.</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Для четкой артикуляции нужны сильные, упругие и подвижные органы речи – язык, губы, небо.</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953FA3" w:rsidRPr="00E46D46" w:rsidRDefault="00953FA3" w:rsidP="00953FA3">
      <w:pPr>
        <w:spacing w:after="125" w:line="277" w:lineRule="atLeast"/>
        <w:jc w:val="both"/>
        <w:rPr>
          <w:rFonts w:ascii="Helvetica" w:eastAsia="Times New Roman" w:hAnsi="Helvetica" w:cs="Helvetica"/>
          <w:b/>
          <w:bCs/>
          <w:color w:val="333333"/>
          <w:sz w:val="28"/>
          <w:szCs w:val="28"/>
          <w:shd w:val="clear" w:color="auto" w:fill="FFFFFF"/>
          <w:lang w:eastAsia="ru-RU"/>
        </w:rPr>
      </w:pPr>
      <w:r w:rsidRPr="00E46D46">
        <w:rPr>
          <w:rFonts w:ascii="Helvetica" w:eastAsia="Times New Roman" w:hAnsi="Helvetica" w:cs="Helvetica"/>
          <w:b/>
          <w:bCs/>
          <w:color w:val="333333"/>
          <w:sz w:val="28"/>
          <w:szCs w:val="28"/>
          <w:shd w:val="clear" w:color="auto" w:fill="FFFFFF"/>
          <w:lang w:eastAsia="ru-RU"/>
        </w:rPr>
        <w:t>Регулярное выполнение поможет:</w:t>
      </w:r>
    </w:p>
    <w:p w:rsidR="00953FA3" w:rsidRPr="00E46D46" w:rsidRDefault="00953FA3" w:rsidP="00953FA3">
      <w:pPr>
        <w:numPr>
          <w:ilvl w:val="0"/>
          <w:numId w:val="3"/>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улучшить кровоснабжение артикуляционных органов и их иннервацию (нервную проводимость);</w:t>
      </w:r>
    </w:p>
    <w:p w:rsidR="00953FA3" w:rsidRPr="00E46D46" w:rsidRDefault="00953FA3" w:rsidP="00953FA3">
      <w:pPr>
        <w:numPr>
          <w:ilvl w:val="0"/>
          <w:numId w:val="3"/>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улучшить подвижность артикуляционных органов;</w:t>
      </w:r>
    </w:p>
    <w:p w:rsidR="00953FA3" w:rsidRPr="00E46D46" w:rsidRDefault="00953FA3" w:rsidP="00953FA3">
      <w:pPr>
        <w:numPr>
          <w:ilvl w:val="0"/>
          <w:numId w:val="3"/>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укрепить мышечную систему языка, губ, щёк;</w:t>
      </w:r>
    </w:p>
    <w:p w:rsidR="00953FA3" w:rsidRPr="00E46D46" w:rsidRDefault="00953FA3" w:rsidP="00953FA3">
      <w:pPr>
        <w:numPr>
          <w:ilvl w:val="0"/>
          <w:numId w:val="3"/>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уменьшить </w:t>
      </w:r>
      <w:proofErr w:type="spellStart"/>
      <w:r w:rsidRPr="00E46D46">
        <w:rPr>
          <w:rFonts w:ascii="Helvetica" w:eastAsia="Times New Roman" w:hAnsi="Helvetica" w:cs="Helvetica"/>
          <w:color w:val="333333"/>
          <w:sz w:val="28"/>
          <w:szCs w:val="28"/>
          <w:lang w:eastAsia="ru-RU"/>
        </w:rPr>
        <w:t>спастичность</w:t>
      </w:r>
      <w:proofErr w:type="spellEnd"/>
      <w:r w:rsidRPr="00E46D46">
        <w:rPr>
          <w:rFonts w:ascii="Helvetica" w:eastAsia="Times New Roman" w:hAnsi="Helvetica" w:cs="Helvetica"/>
          <w:color w:val="333333"/>
          <w:sz w:val="28"/>
          <w:szCs w:val="28"/>
          <w:lang w:eastAsia="ru-RU"/>
        </w:rPr>
        <w:t xml:space="preserve"> (напряжённость) артикуляционных органов.</w:t>
      </w:r>
    </w:p>
    <w:p w:rsidR="00953FA3" w:rsidRPr="00E46D46" w:rsidRDefault="00953FA3" w:rsidP="00953FA3">
      <w:pPr>
        <w:spacing w:after="125" w:line="277" w:lineRule="atLeast"/>
        <w:jc w:val="both"/>
        <w:rPr>
          <w:rFonts w:ascii="Helvetica" w:eastAsia="Times New Roman" w:hAnsi="Helvetica" w:cs="Helvetica"/>
          <w:b/>
          <w:bCs/>
          <w:color w:val="333333"/>
          <w:sz w:val="28"/>
          <w:szCs w:val="28"/>
          <w:shd w:val="clear" w:color="auto" w:fill="FFFFFF"/>
          <w:lang w:eastAsia="ru-RU"/>
        </w:rPr>
      </w:pPr>
      <w:r w:rsidRPr="00E46D46">
        <w:rPr>
          <w:rFonts w:ascii="Helvetica" w:eastAsia="Times New Roman" w:hAnsi="Helvetica" w:cs="Helvetica"/>
          <w:b/>
          <w:bCs/>
          <w:color w:val="333333"/>
          <w:sz w:val="28"/>
          <w:szCs w:val="28"/>
          <w:shd w:val="clear" w:color="auto" w:fill="FFFFFF"/>
          <w:lang w:eastAsia="ru-RU"/>
        </w:rPr>
        <w:t>Дыхательная гимнастика.</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диафрагмального – речевого дыхания. Ведётся работа над развитием силы, плавности, длительности выдоха. Кроме оздоровительного значения – выработка правильного дыхания необходима для дальнейшей работы над коррекцией звукопроизношения. Дыхание влияет на звукопроизношение, артикуляцию и развитие голоса. Кроме того, дыхательная гимнастика оказывает на организм человека комплексное лечебное воздействие:</w:t>
      </w:r>
    </w:p>
    <w:p w:rsidR="00953FA3" w:rsidRPr="00E46D46" w:rsidRDefault="00953FA3" w:rsidP="00953FA3">
      <w:pPr>
        <w:numPr>
          <w:ilvl w:val="0"/>
          <w:numId w:val="4"/>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положительно влияет на обменные процессы, играющие важную роль в кровоснабжении, в том числе и легочной ткани;</w:t>
      </w:r>
    </w:p>
    <w:p w:rsidR="00953FA3" w:rsidRPr="00E46D46" w:rsidRDefault="00953FA3" w:rsidP="00953FA3">
      <w:pPr>
        <w:numPr>
          <w:ilvl w:val="0"/>
          <w:numId w:val="4"/>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способствует восстановлению нарушенных в ходе болезни нервных регуляций со стороны центральной нервной системы;</w:t>
      </w:r>
    </w:p>
    <w:p w:rsidR="00953FA3" w:rsidRPr="00E46D46" w:rsidRDefault="00953FA3" w:rsidP="00953FA3">
      <w:pPr>
        <w:numPr>
          <w:ilvl w:val="0"/>
          <w:numId w:val="4"/>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улучшает дренажную функцию бронхов;</w:t>
      </w:r>
    </w:p>
    <w:p w:rsidR="00953FA3" w:rsidRPr="00E46D46" w:rsidRDefault="00953FA3" w:rsidP="00953FA3">
      <w:pPr>
        <w:numPr>
          <w:ilvl w:val="0"/>
          <w:numId w:val="4"/>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восстанавливает нарушенное носовое дыхание;</w:t>
      </w:r>
    </w:p>
    <w:p w:rsidR="00953FA3" w:rsidRPr="00E46D46" w:rsidRDefault="00953FA3" w:rsidP="00953FA3">
      <w:pPr>
        <w:numPr>
          <w:ilvl w:val="0"/>
          <w:numId w:val="4"/>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исправляет развившиеся в процессе заболеваний различные деформации грудной клетки и позвоночника.</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b/>
          <w:bCs/>
          <w:color w:val="333333"/>
          <w:sz w:val="28"/>
          <w:szCs w:val="28"/>
          <w:lang w:eastAsia="ru-RU"/>
        </w:rPr>
        <w:t>Развитие общей моторики.</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lastRenderedPageBreak/>
        <w:t>Чем выше двигательная активность ребёнка, тем интенсивней развивается его речь. Оздоровительные паузы – физ</w:t>
      </w:r>
      <w:r>
        <w:rPr>
          <w:rFonts w:ascii="Helvetica" w:eastAsia="Times New Roman" w:hAnsi="Helvetica" w:cs="Helvetica"/>
          <w:color w:val="333333"/>
          <w:sz w:val="28"/>
          <w:szCs w:val="28"/>
          <w:lang w:eastAsia="ru-RU"/>
        </w:rPr>
        <w:t>культ</w:t>
      </w:r>
      <w:r w:rsidRPr="00E46D46">
        <w:rPr>
          <w:rFonts w:ascii="Helvetica" w:eastAsia="Times New Roman" w:hAnsi="Helvetica" w:cs="Helvetica"/>
          <w:color w:val="333333"/>
          <w:sz w:val="28"/>
          <w:szCs w:val="28"/>
          <w:lang w:eastAsia="ru-RU"/>
        </w:rPr>
        <w:t>минутки проводятся в игровой форме в середине занятия.</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преимуществ, для детей, посещающих логопедические занятия.</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Для детей с ОНР физ</w:t>
      </w:r>
      <w:r>
        <w:rPr>
          <w:rFonts w:ascii="Helvetica" w:eastAsia="Times New Roman" w:hAnsi="Helvetica" w:cs="Helvetica"/>
          <w:color w:val="333333"/>
          <w:sz w:val="28"/>
          <w:szCs w:val="28"/>
          <w:lang w:eastAsia="ru-RU"/>
        </w:rPr>
        <w:t>культ</w:t>
      </w:r>
      <w:r w:rsidRPr="00E46D46">
        <w:rPr>
          <w:rFonts w:ascii="Helvetica" w:eastAsia="Times New Roman" w:hAnsi="Helvetica" w:cs="Helvetica"/>
          <w:color w:val="333333"/>
          <w:sz w:val="28"/>
          <w:szCs w:val="28"/>
          <w:lang w:eastAsia="ru-RU"/>
        </w:rPr>
        <w:t>минутка имеет особое значение. Проговаривание стихотворных текстов с движениями делает речь детей более четкой, ритмичной, эмоциональной, а также развивает у таких детей слуховое восприятие, внимание и память, вырабатывает координацию и совершенствует общую моторику.</w:t>
      </w:r>
    </w:p>
    <w:p w:rsidR="00953FA3"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Таким образом, продуманный отдых в 2-3 минутки способствует развитию общей моторики и речи детей, может плавно подвести их к следующему элементу или этапу занятия.</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b/>
          <w:bCs/>
          <w:color w:val="333333"/>
          <w:sz w:val="28"/>
          <w:szCs w:val="28"/>
          <w:lang w:eastAsia="ru-RU"/>
        </w:rPr>
        <w:t>Развитие мелкой моторики пальцев рук.</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Развитию мелкой моторики пальцев рук на коррекционных занятиях уделяется особое внимание, так как этот вид деятельности способствует умственному и речевому развитию, выработке основных элементарных умений, формированию графических навыков.</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Движения организма и речевая моторика имеют единые механизмы, поэтому развитие тонкой моторики рук напрямую влияет на развитие речи. Именно поэтому пальчиковая гимнастика должна занимает прочное место в наших занятиях с детьми.</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У детей с задержкой речевого развития наблюдается плохая координация мелкой моторики пальцев рук. И как следствие – может развиться </w:t>
      </w:r>
      <w:proofErr w:type="spellStart"/>
      <w:r w:rsidRPr="00E46D46">
        <w:rPr>
          <w:rFonts w:ascii="Helvetica" w:eastAsia="Times New Roman" w:hAnsi="Helvetica" w:cs="Helvetica"/>
          <w:color w:val="333333"/>
          <w:sz w:val="28"/>
          <w:szCs w:val="28"/>
          <w:lang w:eastAsia="ru-RU"/>
        </w:rPr>
        <w:t>дисграфия</w:t>
      </w:r>
      <w:proofErr w:type="spellEnd"/>
      <w:r w:rsidRPr="00E46D46">
        <w:rPr>
          <w:rFonts w:ascii="Helvetica" w:eastAsia="Times New Roman" w:hAnsi="Helvetica" w:cs="Helvetica"/>
          <w:color w:val="333333"/>
          <w:sz w:val="28"/>
          <w:szCs w:val="28"/>
          <w:lang w:eastAsia="ru-RU"/>
        </w:rPr>
        <w:t xml:space="preserve"> (нарушение письма). Развитие движения пальцев как бы подготовит платформу для дальнейшего развития речи.</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Целесообразно сочетать упражнения по развитию мелкой моторики с собственно речевыми упражнениями.</w:t>
      </w:r>
    </w:p>
    <w:p w:rsidR="00953FA3" w:rsidRPr="00E46D46" w:rsidRDefault="00953FA3" w:rsidP="00953FA3">
      <w:pPr>
        <w:spacing w:after="125" w:line="277" w:lineRule="atLeast"/>
        <w:jc w:val="both"/>
        <w:rPr>
          <w:rFonts w:ascii="Helvetica" w:eastAsia="Times New Roman" w:hAnsi="Helvetica" w:cs="Helvetica"/>
          <w:b/>
          <w:bCs/>
          <w:color w:val="333333"/>
          <w:sz w:val="28"/>
          <w:szCs w:val="28"/>
          <w:shd w:val="clear" w:color="auto" w:fill="FFFFFF"/>
          <w:lang w:eastAsia="ru-RU"/>
        </w:rPr>
      </w:pPr>
      <w:r w:rsidRPr="00E46D46">
        <w:rPr>
          <w:rFonts w:ascii="Helvetica" w:eastAsia="Times New Roman" w:hAnsi="Helvetica" w:cs="Helvetica"/>
          <w:b/>
          <w:bCs/>
          <w:color w:val="333333"/>
          <w:sz w:val="28"/>
          <w:szCs w:val="28"/>
          <w:shd w:val="clear" w:color="auto" w:fill="FFFFFF"/>
          <w:lang w:eastAsia="ru-RU"/>
        </w:rPr>
        <w:t xml:space="preserve">Массаж и </w:t>
      </w:r>
      <w:proofErr w:type="spellStart"/>
      <w:r w:rsidRPr="00E46D46">
        <w:rPr>
          <w:rFonts w:ascii="Helvetica" w:eastAsia="Times New Roman" w:hAnsi="Helvetica" w:cs="Helvetica"/>
          <w:b/>
          <w:bCs/>
          <w:color w:val="333333"/>
          <w:sz w:val="28"/>
          <w:szCs w:val="28"/>
          <w:shd w:val="clear" w:color="auto" w:fill="FFFFFF"/>
          <w:lang w:eastAsia="ru-RU"/>
        </w:rPr>
        <w:t>самомассаж</w:t>
      </w:r>
      <w:proofErr w:type="spellEnd"/>
      <w:r w:rsidRPr="00E46D46">
        <w:rPr>
          <w:rFonts w:ascii="Helvetica" w:eastAsia="Times New Roman" w:hAnsi="Helvetica" w:cs="Helvetica"/>
          <w:b/>
          <w:bCs/>
          <w:color w:val="333333"/>
          <w:sz w:val="28"/>
          <w:szCs w:val="28"/>
          <w:shd w:val="clear" w:color="auto" w:fill="FFFFFF"/>
          <w:lang w:eastAsia="ru-RU"/>
        </w:rPr>
        <w:t>.</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При систематическом проведении массажа улучшается функция рецепторов проводящих путей, усиливаются рефлекторные связи коры головного мозга с мышцами и сосудами. Виды развивающего массажа, используемые в </w:t>
      </w:r>
      <w:r>
        <w:rPr>
          <w:rFonts w:ascii="Helvetica" w:eastAsia="Times New Roman" w:hAnsi="Helvetica" w:cs="Helvetica"/>
          <w:color w:val="333333"/>
          <w:sz w:val="28"/>
          <w:szCs w:val="28"/>
          <w:lang w:eastAsia="ru-RU"/>
        </w:rPr>
        <w:t>условиях Детской городской поликлиники</w:t>
      </w:r>
      <w:r w:rsidRPr="00E46D46">
        <w:rPr>
          <w:rFonts w:ascii="Helvetica" w:eastAsia="Times New Roman" w:hAnsi="Helvetica" w:cs="Helvetica"/>
          <w:color w:val="333333"/>
          <w:sz w:val="28"/>
          <w:szCs w:val="28"/>
          <w:lang w:eastAsia="ru-RU"/>
        </w:rPr>
        <w:t>:</w:t>
      </w:r>
    </w:p>
    <w:p w:rsidR="00953FA3" w:rsidRPr="00E46D46" w:rsidRDefault="00953FA3" w:rsidP="00953FA3">
      <w:pPr>
        <w:numPr>
          <w:ilvl w:val="0"/>
          <w:numId w:val="5"/>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массаж и </w:t>
      </w:r>
      <w:proofErr w:type="spellStart"/>
      <w:r w:rsidRPr="00E46D46">
        <w:rPr>
          <w:rFonts w:ascii="Helvetica" w:eastAsia="Times New Roman" w:hAnsi="Helvetica" w:cs="Helvetica"/>
          <w:color w:val="333333"/>
          <w:sz w:val="28"/>
          <w:szCs w:val="28"/>
          <w:lang w:eastAsia="ru-RU"/>
        </w:rPr>
        <w:t>самомассаж</w:t>
      </w:r>
      <w:proofErr w:type="spellEnd"/>
      <w:r w:rsidRPr="00E46D46">
        <w:rPr>
          <w:rFonts w:ascii="Helvetica" w:eastAsia="Times New Roman" w:hAnsi="Helvetica" w:cs="Helvetica"/>
          <w:color w:val="333333"/>
          <w:sz w:val="28"/>
          <w:szCs w:val="28"/>
          <w:lang w:eastAsia="ru-RU"/>
        </w:rPr>
        <w:t xml:space="preserve"> лица;</w:t>
      </w:r>
    </w:p>
    <w:p w:rsidR="00953FA3" w:rsidRPr="00E46D46" w:rsidRDefault="00953FA3" w:rsidP="00953FA3">
      <w:pPr>
        <w:numPr>
          <w:ilvl w:val="0"/>
          <w:numId w:val="5"/>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массаж и </w:t>
      </w:r>
      <w:proofErr w:type="spellStart"/>
      <w:r w:rsidRPr="00E46D46">
        <w:rPr>
          <w:rFonts w:ascii="Helvetica" w:eastAsia="Times New Roman" w:hAnsi="Helvetica" w:cs="Helvetica"/>
          <w:color w:val="333333"/>
          <w:sz w:val="28"/>
          <w:szCs w:val="28"/>
          <w:lang w:eastAsia="ru-RU"/>
        </w:rPr>
        <w:t>самомассаж</w:t>
      </w:r>
      <w:proofErr w:type="spellEnd"/>
      <w:r w:rsidRPr="00E46D46">
        <w:rPr>
          <w:rFonts w:ascii="Helvetica" w:eastAsia="Times New Roman" w:hAnsi="Helvetica" w:cs="Helvetica"/>
          <w:color w:val="333333"/>
          <w:sz w:val="28"/>
          <w:szCs w:val="28"/>
          <w:lang w:eastAsia="ru-RU"/>
        </w:rPr>
        <w:t xml:space="preserve"> кистей и пальцев рук;</w:t>
      </w:r>
    </w:p>
    <w:p w:rsidR="00953FA3" w:rsidRPr="00E46D46" w:rsidRDefault="00953FA3" w:rsidP="00953FA3">
      <w:pPr>
        <w:numPr>
          <w:ilvl w:val="0"/>
          <w:numId w:val="5"/>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proofErr w:type="spellStart"/>
      <w:r w:rsidRPr="00E46D46">
        <w:rPr>
          <w:rFonts w:ascii="Helvetica" w:eastAsia="Times New Roman" w:hAnsi="Helvetica" w:cs="Helvetica"/>
          <w:color w:val="333333"/>
          <w:sz w:val="28"/>
          <w:szCs w:val="28"/>
          <w:lang w:eastAsia="ru-RU"/>
        </w:rPr>
        <w:t>аурикулярный</w:t>
      </w:r>
      <w:proofErr w:type="spellEnd"/>
      <w:r w:rsidRPr="00E46D46">
        <w:rPr>
          <w:rFonts w:ascii="Helvetica" w:eastAsia="Times New Roman" w:hAnsi="Helvetica" w:cs="Helvetica"/>
          <w:color w:val="333333"/>
          <w:sz w:val="28"/>
          <w:szCs w:val="28"/>
          <w:lang w:eastAsia="ru-RU"/>
        </w:rPr>
        <w:t xml:space="preserve"> массаж (массаж ушных раковин);</w:t>
      </w:r>
    </w:p>
    <w:p w:rsidR="00953FA3" w:rsidRPr="00E46D46" w:rsidRDefault="00953FA3" w:rsidP="00953FA3">
      <w:pPr>
        <w:numPr>
          <w:ilvl w:val="0"/>
          <w:numId w:val="5"/>
        </w:numPr>
        <w:shd w:val="clear" w:color="auto" w:fill="FFFFFF"/>
        <w:spacing w:before="100" w:beforeAutospacing="1" w:after="100" w:afterAutospacing="1" w:line="277" w:lineRule="atLeast"/>
        <w:jc w:val="both"/>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 xml:space="preserve">логопедический </w:t>
      </w:r>
      <w:r w:rsidRPr="00E46D46">
        <w:rPr>
          <w:rFonts w:ascii="Helvetica" w:eastAsia="Times New Roman" w:hAnsi="Helvetica" w:cs="Helvetica"/>
          <w:color w:val="333333"/>
          <w:sz w:val="28"/>
          <w:szCs w:val="28"/>
          <w:lang w:eastAsia="ru-RU"/>
        </w:rPr>
        <w:t xml:space="preserve">массаж </w:t>
      </w:r>
      <w:r>
        <w:rPr>
          <w:rFonts w:ascii="Helvetica" w:eastAsia="Times New Roman" w:hAnsi="Helvetica" w:cs="Helvetica"/>
          <w:color w:val="333333"/>
          <w:sz w:val="28"/>
          <w:szCs w:val="28"/>
          <w:lang w:eastAsia="ru-RU"/>
        </w:rPr>
        <w:t xml:space="preserve"> и </w:t>
      </w:r>
      <w:proofErr w:type="spellStart"/>
      <w:r>
        <w:rPr>
          <w:rFonts w:ascii="Helvetica" w:eastAsia="Times New Roman" w:hAnsi="Helvetica" w:cs="Helvetica"/>
          <w:color w:val="333333"/>
          <w:sz w:val="28"/>
          <w:szCs w:val="28"/>
          <w:lang w:eastAsia="ru-RU"/>
        </w:rPr>
        <w:t>самомассаж</w:t>
      </w:r>
      <w:proofErr w:type="spellEnd"/>
      <w:r>
        <w:rPr>
          <w:rFonts w:ascii="Helvetica" w:eastAsia="Times New Roman" w:hAnsi="Helvetica" w:cs="Helvetica"/>
          <w:color w:val="333333"/>
          <w:sz w:val="28"/>
          <w:szCs w:val="28"/>
          <w:lang w:eastAsia="ru-RU"/>
        </w:rPr>
        <w:t xml:space="preserve"> </w:t>
      </w:r>
      <w:r w:rsidRPr="00E46D46">
        <w:rPr>
          <w:rFonts w:ascii="Helvetica" w:eastAsia="Times New Roman" w:hAnsi="Helvetica" w:cs="Helvetica"/>
          <w:color w:val="333333"/>
          <w:sz w:val="28"/>
          <w:szCs w:val="28"/>
          <w:lang w:eastAsia="ru-RU"/>
        </w:rPr>
        <w:t>языка.</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roofErr w:type="spellStart"/>
      <w:r>
        <w:rPr>
          <w:rFonts w:ascii="Helvetica" w:eastAsia="Times New Roman" w:hAnsi="Helvetica" w:cs="Helvetica"/>
          <w:color w:val="333333"/>
          <w:sz w:val="28"/>
          <w:szCs w:val="28"/>
          <w:lang w:eastAsia="ru-RU"/>
        </w:rPr>
        <w:t>Самомассаж</w:t>
      </w:r>
      <w:proofErr w:type="spellEnd"/>
      <w:r>
        <w:rPr>
          <w:rFonts w:ascii="Helvetica" w:eastAsia="Times New Roman" w:hAnsi="Helvetica" w:cs="Helvetica"/>
          <w:color w:val="333333"/>
          <w:sz w:val="28"/>
          <w:szCs w:val="28"/>
          <w:lang w:eastAsia="ru-RU"/>
        </w:rPr>
        <w:t xml:space="preserve"> языка - это</w:t>
      </w:r>
      <w:r w:rsidRPr="00E46D46">
        <w:rPr>
          <w:rFonts w:ascii="Helvetica" w:eastAsia="Times New Roman" w:hAnsi="Helvetica" w:cs="Helvetica"/>
          <w:color w:val="333333"/>
          <w:sz w:val="28"/>
          <w:szCs w:val="28"/>
          <w:lang w:eastAsia="ru-RU"/>
        </w:rPr>
        <w:t xml:space="preserve"> массаж, выполняемый самим ребенком</w:t>
      </w:r>
      <w:r>
        <w:rPr>
          <w:rFonts w:ascii="Helvetica" w:eastAsia="Times New Roman" w:hAnsi="Helvetica" w:cs="Helvetica"/>
          <w:color w:val="333333"/>
          <w:sz w:val="28"/>
          <w:szCs w:val="28"/>
          <w:lang w:eastAsia="ru-RU"/>
        </w:rPr>
        <w:t xml:space="preserve">, страдающим речевой патологией. </w:t>
      </w:r>
      <w:proofErr w:type="spellStart"/>
      <w:r>
        <w:rPr>
          <w:rFonts w:ascii="Helvetica" w:eastAsia="Times New Roman" w:hAnsi="Helvetica" w:cs="Helvetica"/>
          <w:color w:val="333333"/>
          <w:sz w:val="28"/>
          <w:szCs w:val="28"/>
          <w:lang w:eastAsia="ru-RU"/>
        </w:rPr>
        <w:t>Самомассаж</w:t>
      </w:r>
      <w:proofErr w:type="spellEnd"/>
      <w:r w:rsidRPr="00E46D46">
        <w:rPr>
          <w:rFonts w:ascii="Helvetica" w:eastAsia="Times New Roman" w:hAnsi="Helvetica" w:cs="Helvetica"/>
          <w:color w:val="333333"/>
          <w:sz w:val="28"/>
          <w:szCs w:val="28"/>
          <w:lang w:eastAsia="ru-RU"/>
        </w:rPr>
        <w:t xml:space="preserve"> является средством</w:t>
      </w:r>
      <w:r>
        <w:rPr>
          <w:rFonts w:ascii="Helvetica" w:eastAsia="Times New Roman" w:hAnsi="Helvetica" w:cs="Helvetica"/>
          <w:color w:val="333333"/>
          <w:sz w:val="28"/>
          <w:szCs w:val="28"/>
          <w:lang w:eastAsia="ru-RU"/>
        </w:rPr>
        <w:t>,</w:t>
      </w:r>
      <w:r w:rsidRPr="00E46D46">
        <w:rPr>
          <w:rFonts w:ascii="Helvetica" w:eastAsia="Times New Roman" w:hAnsi="Helvetica" w:cs="Helvetica"/>
          <w:color w:val="333333"/>
          <w:sz w:val="28"/>
          <w:szCs w:val="28"/>
          <w:lang w:eastAsia="ru-RU"/>
        </w:rPr>
        <w:t xml:space="preserve"> дополняющим воздействие основного массажа.</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b/>
          <w:bCs/>
          <w:color w:val="333333"/>
          <w:sz w:val="28"/>
          <w:szCs w:val="28"/>
          <w:lang w:eastAsia="ru-RU"/>
        </w:rPr>
        <w:t>Цель </w:t>
      </w:r>
      <w:r w:rsidRPr="00E46D46">
        <w:rPr>
          <w:rFonts w:ascii="Helvetica" w:eastAsia="Times New Roman" w:hAnsi="Helvetica" w:cs="Helvetica"/>
          <w:color w:val="333333"/>
          <w:sz w:val="28"/>
          <w:szCs w:val="28"/>
          <w:lang w:eastAsia="ru-RU"/>
        </w:rPr>
        <w:t xml:space="preserve">логопедического массажа и </w:t>
      </w:r>
      <w:proofErr w:type="spellStart"/>
      <w:r w:rsidRPr="00E46D46">
        <w:rPr>
          <w:rFonts w:ascii="Helvetica" w:eastAsia="Times New Roman" w:hAnsi="Helvetica" w:cs="Helvetica"/>
          <w:color w:val="333333"/>
          <w:sz w:val="28"/>
          <w:szCs w:val="28"/>
          <w:lang w:eastAsia="ru-RU"/>
        </w:rPr>
        <w:t>самомассажа</w:t>
      </w:r>
      <w:proofErr w:type="spellEnd"/>
      <w:r w:rsidRPr="00E46D46">
        <w:rPr>
          <w:rFonts w:ascii="Helvetica" w:eastAsia="Times New Roman" w:hAnsi="Helvetica" w:cs="Helvetica"/>
          <w:color w:val="333333"/>
          <w:sz w:val="28"/>
          <w:szCs w:val="28"/>
          <w:lang w:eastAsia="ru-RU"/>
        </w:rPr>
        <w:t xml:space="preserve"> – стимуляция кинестетических ощущений мышц, участвующих в работе периферического речевого аппарата.</w:t>
      </w:r>
      <w:r>
        <w:rPr>
          <w:rFonts w:ascii="Helvetica" w:eastAsia="Times New Roman" w:hAnsi="Helvetica" w:cs="Helvetica"/>
          <w:color w:val="333333"/>
          <w:sz w:val="28"/>
          <w:szCs w:val="28"/>
          <w:lang w:eastAsia="ru-RU"/>
        </w:rPr>
        <w:t xml:space="preserve"> Логопедический массаж языка особенно актуален и эффективен в</w:t>
      </w:r>
      <w:r w:rsidRPr="00E46D46">
        <w:rPr>
          <w:rFonts w:ascii="Helvetica" w:eastAsia="Times New Roman" w:hAnsi="Helvetica" w:cs="Helvetica"/>
          <w:color w:val="333333"/>
          <w:sz w:val="28"/>
          <w:szCs w:val="28"/>
          <w:lang w:eastAsia="ru-RU"/>
        </w:rPr>
        <w:t xml:space="preserve"> </w:t>
      </w:r>
      <w:r>
        <w:rPr>
          <w:rFonts w:ascii="Helvetica" w:eastAsia="Times New Roman" w:hAnsi="Helvetica" w:cs="Helvetica"/>
          <w:color w:val="333333"/>
          <w:sz w:val="28"/>
          <w:szCs w:val="28"/>
          <w:lang w:eastAsia="ru-RU"/>
        </w:rPr>
        <w:t xml:space="preserve">условиях Детской городской поликлиники, где большинство детей-логопатов имеют </w:t>
      </w:r>
      <w:proofErr w:type="spellStart"/>
      <w:r>
        <w:rPr>
          <w:rFonts w:ascii="Helvetica" w:eastAsia="Times New Roman" w:hAnsi="Helvetica" w:cs="Helvetica"/>
          <w:color w:val="333333"/>
          <w:sz w:val="28"/>
          <w:szCs w:val="28"/>
          <w:lang w:eastAsia="ru-RU"/>
        </w:rPr>
        <w:t>дизартрический</w:t>
      </w:r>
      <w:proofErr w:type="spellEnd"/>
      <w:r>
        <w:rPr>
          <w:rFonts w:ascii="Helvetica" w:eastAsia="Times New Roman" w:hAnsi="Helvetica" w:cs="Helvetica"/>
          <w:color w:val="333333"/>
          <w:sz w:val="28"/>
          <w:szCs w:val="28"/>
          <w:lang w:eastAsia="ru-RU"/>
        </w:rPr>
        <w:t xml:space="preserve"> компонент в  структуре речевого дефекта.</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b/>
          <w:bCs/>
          <w:color w:val="333333"/>
          <w:sz w:val="28"/>
          <w:szCs w:val="28"/>
          <w:lang w:eastAsia="ru-RU"/>
        </w:rPr>
        <w:t>Релаксация</w:t>
      </w:r>
      <w:r>
        <w:rPr>
          <w:rFonts w:ascii="Helvetica" w:eastAsia="Times New Roman" w:hAnsi="Helvetica" w:cs="Helvetica"/>
          <w:b/>
          <w:bCs/>
          <w:color w:val="333333"/>
          <w:sz w:val="28"/>
          <w:szCs w:val="28"/>
          <w:lang w:eastAsia="ru-RU"/>
        </w:rPr>
        <w:t xml:space="preserve"> под спокойную музыку</w:t>
      </w:r>
      <w:r w:rsidRPr="00E46D46">
        <w:rPr>
          <w:rFonts w:ascii="Helvetica" w:eastAsia="Times New Roman" w:hAnsi="Helvetica" w:cs="Helvetica"/>
          <w:b/>
          <w:bCs/>
          <w:color w:val="333333"/>
          <w:sz w:val="28"/>
          <w:szCs w:val="28"/>
          <w:lang w:eastAsia="ru-RU"/>
        </w:rPr>
        <w:t>.</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 xml:space="preserve">Релаксация (от лат. </w:t>
      </w:r>
      <w:proofErr w:type="spellStart"/>
      <w:r w:rsidRPr="00E46D46">
        <w:rPr>
          <w:rFonts w:ascii="Helvetica" w:eastAsia="Times New Roman" w:hAnsi="Helvetica" w:cs="Helvetica"/>
          <w:color w:val="333333"/>
          <w:sz w:val="28"/>
          <w:szCs w:val="28"/>
          <w:lang w:eastAsia="ru-RU"/>
        </w:rPr>
        <w:t>relaxation</w:t>
      </w:r>
      <w:proofErr w:type="spellEnd"/>
      <w:r w:rsidRPr="00E46D46">
        <w:rPr>
          <w:rFonts w:ascii="Helvetica" w:eastAsia="Times New Roman" w:hAnsi="Helvetica" w:cs="Helvetica"/>
          <w:color w:val="333333"/>
          <w:sz w:val="28"/>
          <w:szCs w:val="28"/>
          <w:lang w:eastAsia="ru-RU"/>
        </w:rPr>
        <w:t xml:space="preserve"> – ослабление, расслабление) – глубокое мышечное расслабление, сопровождающееся снятием психического напряжения.</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Расслабляясь</w:t>
      </w:r>
      <w:r>
        <w:rPr>
          <w:rFonts w:ascii="Helvetica" w:eastAsia="Times New Roman" w:hAnsi="Helvetica" w:cs="Helvetica"/>
          <w:color w:val="333333"/>
          <w:sz w:val="28"/>
          <w:szCs w:val="28"/>
          <w:lang w:eastAsia="ru-RU"/>
        </w:rPr>
        <w:t xml:space="preserve"> под спокойную плавную музыку (звуки природы, классическая музыка)</w:t>
      </w:r>
      <w:r w:rsidRPr="00E46D46">
        <w:rPr>
          <w:rFonts w:ascii="Helvetica" w:eastAsia="Times New Roman" w:hAnsi="Helvetica" w:cs="Helvetica"/>
          <w:color w:val="333333"/>
          <w:sz w:val="28"/>
          <w:szCs w:val="28"/>
          <w:lang w:eastAsia="ru-RU"/>
        </w:rPr>
        <w:t>,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953FA3"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Комплекс упражнений на релаксацию используется для обучения детей управлению собственным мышечным тонусом, приёмам расслабления различных групп мышц. Умение расслабляться помогает одним детям снять напряжение, другим – сконцентрировать внимание, снять возбуждение, расслабить мышцы, что необходимо для исправления речи.</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roofErr w:type="spellStart"/>
      <w:r w:rsidRPr="00E46D46">
        <w:rPr>
          <w:rFonts w:ascii="Helvetica" w:eastAsia="Times New Roman" w:hAnsi="Helvetica" w:cs="Helvetica"/>
          <w:b/>
          <w:bCs/>
          <w:color w:val="333333"/>
          <w:sz w:val="28"/>
          <w:szCs w:val="28"/>
          <w:lang w:eastAsia="ru-RU"/>
        </w:rPr>
        <w:t>Су-Джок</w:t>
      </w:r>
      <w:proofErr w:type="spellEnd"/>
      <w:r w:rsidRPr="00E46D46">
        <w:rPr>
          <w:rFonts w:ascii="Helvetica" w:eastAsia="Times New Roman" w:hAnsi="Helvetica" w:cs="Helvetica"/>
          <w:b/>
          <w:bCs/>
          <w:color w:val="333333"/>
          <w:sz w:val="28"/>
          <w:szCs w:val="28"/>
          <w:lang w:eastAsia="ru-RU"/>
        </w:rPr>
        <w:t xml:space="preserve"> терапия.</w:t>
      </w:r>
    </w:p>
    <w:p w:rsidR="00953FA3"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roofErr w:type="spellStart"/>
      <w:r w:rsidRPr="00E46D46">
        <w:rPr>
          <w:rFonts w:ascii="Helvetica" w:eastAsia="Times New Roman" w:hAnsi="Helvetica" w:cs="Helvetica"/>
          <w:color w:val="333333"/>
          <w:sz w:val="28"/>
          <w:szCs w:val="28"/>
          <w:lang w:eastAsia="ru-RU"/>
        </w:rPr>
        <w:t>Су-Джок</w:t>
      </w:r>
      <w:proofErr w:type="spellEnd"/>
      <w:r w:rsidRPr="00E46D46">
        <w:rPr>
          <w:rFonts w:ascii="Helvetica" w:eastAsia="Times New Roman" w:hAnsi="Helvetica" w:cs="Helvetica"/>
          <w:color w:val="333333"/>
          <w:sz w:val="28"/>
          <w:szCs w:val="28"/>
          <w:lang w:eastAsia="ru-RU"/>
        </w:rPr>
        <w:t xml:space="preserve"> терапия – 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w:t>
      </w:r>
    </w:p>
    <w:p w:rsidR="00953FA3"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sidRPr="00E46D46">
        <w:rPr>
          <w:rFonts w:ascii="Helvetica" w:eastAsia="Times New Roman" w:hAnsi="Helvetica" w:cs="Helvetica"/>
          <w:color w:val="333333"/>
          <w:sz w:val="28"/>
          <w:szCs w:val="28"/>
          <w:lang w:eastAsia="ru-RU"/>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С помощ</w:t>
      </w:r>
      <w:r>
        <w:rPr>
          <w:rFonts w:ascii="Helvetica" w:eastAsia="Times New Roman" w:hAnsi="Helvetica" w:cs="Helvetica"/>
          <w:color w:val="333333"/>
          <w:sz w:val="28"/>
          <w:szCs w:val="28"/>
          <w:lang w:eastAsia="ru-RU"/>
        </w:rPr>
        <w:t xml:space="preserve">ью шаров – “ежиков” </w:t>
      </w:r>
      <w:r w:rsidRPr="00E46D46">
        <w:rPr>
          <w:rFonts w:ascii="Helvetica" w:eastAsia="Times New Roman" w:hAnsi="Helvetica" w:cs="Helvetica"/>
          <w:color w:val="333333"/>
          <w:sz w:val="28"/>
          <w:szCs w:val="28"/>
          <w:lang w:eastAsia="ru-RU"/>
        </w:rPr>
        <w:t>детям нравится массировать пальцы и ладошки, что оказывает благотворное влияние на весь организм, повышает иммунитет, а также на развитие мелкой м</w:t>
      </w:r>
      <w:r>
        <w:rPr>
          <w:rFonts w:ascii="Helvetica" w:eastAsia="Times New Roman" w:hAnsi="Helvetica" w:cs="Helvetica"/>
          <w:color w:val="333333"/>
          <w:sz w:val="28"/>
          <w:szCs w:val="28"/>
          <w:lang w:eastAsia="ru-RU"/>
        </w:rPr>
        <w:t xml:space="preserve">оторики пальцев рук, тем самым </w:t>
      </w:r>
      <w:r w:rsidRPr="00E46D46">
        <w:rPr>
          <w:rFonts w:ascii="Helvetica" w:eastAsia="Times New Roman" w:hAnsi="Helvetica" w:cs="Helvetica"/>
          <w:color w:val="333333"/>
          <w:sz w:val="28"/>
          <w:szCs w:val="28"/>
          <w:lang w:eastAsia="ru-RU"/>
        </w:rPr>
        <w:t>способствуя и развитию речи</w:t>
      </w:r>
      <w:r>
        <w:rPr>
          <w:rFonts w:ascii="Helvetica" w:eastAsia="Times New Roman" w:hAnsi="Helvetica" w:cs="Helvetica"/>
          <w:color w:val="333333"/>
          <w:sz w:val="28"/>
          <w:szCs w:val="28"/>
          <w:lang w:eastAsia="ru-RU"/>
        </w:rPr>
        <w:t>.</w:t>
      </w:r>
    </w:p>
    <w:p w:rsidR="00953FA3" w:rsidRPr="00E46D46" w:rsidRDefault="00953FA3" w:rsidP="00953FA3">
      <w:pPr>
        <w:spacing w:after="125" w:line="277" w:lineRule="atLeast"/>
        <w:jc w:val="both"/>
        <w:rPr>
          <w:rFonts w:ascii="Helvetica" w:eastAsia="Times New Roman" w:hAnsi="Helvetica" w:cs="Helvetica"/>
          <w:b/>
          <w:bCs/>
          <w:color w:val="333333"/>
          <w:sz w:val="28"/>
          <w:szCs w:val="28"/>
          <w:shd w:val="clear" w:color="auto" w:fill="FFFFFF"/>
          <w:lang w:eastAsia="ru-RU"/>
        </w:rPr>
      </w:pPr>
      <w:proofErr w:type="spellStart"/>
      <w:r w:rsidRPr="00E46D46">
        <w:rPr>
          <w:rFonts w:ascii="Helvetica" w:eastAsia="Times New Roman" w:hAnsi="Helvetica" w:cs="Helvetica"/>
          <w:b/>
          <w:bCs/>
          <w:color w:val="333333"/>
          <w:sz w:val="28"/>
          <w:szCs w:val="28"/>
          <w:shd w:val="clear" w:color="auto" w:fill="FFFFFF"/>
          <w:lang w:eastAsia="ru-RU"/>
        </w:rPr>
        <w:lastRenderedPageBreak/>
        <w:t>Психогимнастика</w:t>
      </w:r>
      <w:proofErr w:type="spellEnd"/>
      <w:r w:rsidRPr="00E46D46">
        <w:rPr>
          <w:rFonts w:ascii="Helvetica" w:eastAsia="Times New Roman" w:hAnsi="Helvetica" w:cs="Helvetica"/>
          <w:b/>
          <w:bCs/>
          <w:color w:val="333333"/>
          <w:sz w:val="28"/>
          <w:szCs w:val="28"/>
          <w:shd w:val="clear" w:color="auto" w:fill="FFFFFF"/>
          <w:lang w:eastAsia="ru-RU"/>
        </w:rPr>
        <w:t>.</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roofErr w:type="spellStart"/>
      <w:r w:rsidRPr="00E46D46">
        <w:rPr>
          <w:rFonts w:ascii="Helvetica" w:eastAsia="Times New Roman" w:hAnsi="Helvetica" w:cs="Helvetica"/>
          <w:color w:val="333333"/>
          <w:sz w:val="28"/>
          <w:szCs w:val="28"/>
          <w:lang w:eastAsia="ru-RU"/>
        </w:rPr>
        <w:t>Психогимнастика</w:t>
      </w:r>
      <w:proofErr w:type="spellEnd"/>
      <w:r w:rsidRPr="00E46D46">
        <w:rPr>
          <w:rFonts w:ascii="Helvetica" w:eastAsia="Times New Roman" w:hAnsi="Helvetica" w:cs="Helvetica"/>
          <w:color w:val="333333"/>
          <w:sz w:val="28"/>
          <w:szCs w:val="28"/>
          <w:lang w:eastAsia="ru-RU"/>
        </w:rPr>
        <w:t>, прежде всего, направлена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само расслаблении.</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roofErr w:type="spellStart"/>
      <w:r w:rsidRPr="00E46D46">
        <w:rPr>
          <w:rFonts w:ascii="Helvetica" w:eastAsia="Times New Roman" w:hAnsi="Helvetica" w:cs="Helvetica"/>
          <w:color w:val="333333"/>
          <w:sz w:val="28"/>
          <w:szCs w:val="28"/>
          <w:lang w:eastAsia="ru-RU"/>
        </w:rPr>
        <w:t>Психогимнастика</w:t>
      </w:r>
      <w:proofErr w:type="spellEnd"/>
      <w:r w:rsidRPr="00E46D46">
        <w:rPr>
          <w:rFonts w:ascii="Helvetica" w:eastAsia="Times New Roman" w:hAnsi="Helvetica" w:cs="Helvetica"/>
          <w:color w:val="333333"/>
          <w:sz w:val="28"/>
          <w:szCs w:val="28"/>
          <w:lang w:eastAsia="ru-RU"/>
        </w:rPr>
        <w:t xml:space="preserve"> помогает детям преодолевать барьеры в общении, лучше понять себя и других, снимать психическое напряжение, дает возможность самовыражения.</w:t>
      </w:r>
    </w:p>
    <w:p w:rsidR="00953FA3" w:rsidRPr="00E46D46"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roofErr w:type="spellStart"/>
      <w:r w:rsidRPr="00E46D46">
        <w:rPr>
          <w:rFonts w:ascii="Helvetica" w:eastAsia="Times New Roman" w:hAnsi="Helvetica" w:cs="Helvetica"/>
          <w:color w:val="333333"/>
          <w:sz w:val="28"/>
          <w:szCs w:val="28"/>
          <w:lang w:eastAsia="ru-RU"/>
        </w:rPr>
        <w:t>Психогимнастика</w:t>
      </w:r>
      <w:proofErr w:type="spellEnd"/>
      <w:r w:rsidRPr="00E46D46">
        <w:rPr>
          <w:rFonts w:ascii="Helvetica" w:eastAsia="Times New Roman" w:hAnsi="Helvetica" w:cs="Helvetica"/>
          <w:color w:val="333333"/>
          <w:sz w:val="28"/>
          <w:szCs w:val="28"/>
          <w:lang w:eastAsia="ru-RU"/>
        </w:rPr>
        <w:t xml:space="preserve"> помогает создать условия для успешного обучения каждого ребёнка. Коррекционная направленность занятий предполагает исправление двигательных, речевых, поведенческих расстройств, нарушение общения, недостаточности высших психических функций. Эти задачи успешно решаются на занятиях театральной деятельностью, </w:t>
      </w:r>
      <w:proofErr w:type="spellStart"/>
      <w:r w:rsidRPr="00E46D46">
        <w:rPr>
          <w:rFonts w:ascii="Helvetica" w:eastAsia="Times New Roman" w:hAnsi="Helvetica" w:cs="Helvetica"/>
          <w:color w:val="333333"/>
          <w:sz w:val="28"/>
          <w:szCs w:val="28"/>
          <w:lang w:eastAsia="ru-RU"/>
        </w:rPr>
        <w:t>логоритмикой</w:t>
      </w:r>
      <w:proofErr w:type="spellEnd"/>
      <w:r w:rsidRPr="00E46D46">
        <w:rPr>
          <w:rFonts w:ascii="Helvetica" w:eastAsia="Times New Roman" w:hAnsi="Helvetica" w:cs="Helvetica"/>
          <w:color w:val="333333"/>
          <w:sz w:val="28"/>
          <w:szCs w:val="28"/>
          <w:lang w:eastAsia="ru-RU"/>
        </w:rPr>
        <w:t>, во время динамических пауз на занятиях и в сюжетно-ролевых играх.</w:t>
      </w:r>
    </w:p>
    <w:p w:rsidR="00953FA3"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Таким образом,  в условиях</w:t>
      </w:r>
      <w:r w:rsidRPr="00B829B0">
        <w:rPr>
          <w:rFonts w:ascii="Helvetica" w:eastAsia="Times New Roman" w:hAnsi="Helvetica" w:cs="Helvetica"/>
          <w:color w:val="333333"/>
          <w:sz w:val="28"/>
          <w:szCs w:val="28"/>
          <w:lang w:eastAsia="ru-RU"/>
        </w:rPr>
        <w:t xml:space="preserve"> </w:t>
      </w:r>
      <w:r>
        <w:rPr>
          <w:rFonts w:ascii="Helvetica" w:eastAsia="Times New Roman" w:hAnsi="Helvetica" w:cs="Helvetica"/>
          <w:color w:val="333333"/>
          <w:sz w:val="28"/>
          <w:szCs w:val="28"/>
          <w:lang w:eastAsia="ru-RU"/>
        </w:rPr>
        <w:t xml:space="preserve">Детской городской поликлиники применение </w:t>
      </w:r>
      <w:proofErr w:type="spellStart"/>
      <w:r w:rsidRPr="00E46D46">
        <w:rPr>
          <w:rFonts w:ascii="Helvetica" w:eastAsia="Times New Roman" w:hAnsi="Helvetica" w:cs="Helvetica"/>
          <w:color w:val="333333"/>
          <w:sz w:val="28"/>
          <w:szCs w:val="28"/>
          <w:lang w:eastAsia="ru-RU"/>
        </w:rPr>
        <w:t>здоровьесберегающих</w:t>
      </w:r>
      <w:proofErr w:type="spellEnd"/>
      <w:r w:rsidRPr="00E46D46">
        <w:rPr>
          <w:rFonts w:ascii="Helvetica" w:eastAsia="Times New Roman" w:hAnsi="Helvetica" w:cs="Helvetica"/>
          <w:color w:val="333333"/>
          <w:sz w:val="28"/>
          <w:szCs w:val="28"/>
          <w:lang w:eastAsia="ru-RU"/>
        </w:rPr>
        <w:t xml:space="preserve"> технологий</w:t>
      </w:r>
      <w:r>
        <w:rPr>
          <w:rFonts w:ascii="Helvetica" w:eastAsia="Times New Roman" w:hAnsi="Helvetica" w:cs="Helvetica"/>
          <w:color w:val="333333"/>
          <w:sz w:val="28"/>
          <w:szCs w:val="28"/>
          <w:lang w:eastAsia="ru-RU"/>
        </w:rPr>
        <w:t xml:space="preserve"> повышает результативность коррекционно-логопедического процесса, сохраняет и укрепляет психическое </w:t>
      </w:r>
      <w:r w:rsidR="00086D2F">
        <w:rPr>
          <w:rFonts w:ascii="Helvetica" w:eastAsia="Times New Roman" w:hAnsi="Helvetica" w:cs="Helvetica"/>
          <w:color w:val="333333"/>
          <w:sz w:val="28"/>
          <w:szCs w:val="28"/>
          <w:lang w:eastAsia="ru-RU"/>
        </w:rPr>
        <w:t xml:space="preserve"> и  физическое </w:t>
      </w:r>
      <w:r>
        <w:rPr>
          <w:rFonts w:ascii="Helvetica" w:eastAsia="Times New Roman" w:hAnsi="Helvetica" w:cs="Helvetica"/>
          <w:color w:val="333333"/>
          <w:sz w:val="28"/>
          <w:szCs w:val="28"/>
          <w:lang w:eastAsia="ru-RU"/>
        </w:rPr>
        <w:t>здоровье детей.</w:t>
      </w:r>
    </w:p>
    <w:p w:rsidR="00953FA3"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
    <w:p w:rsidR="00953FA3" w:rsidRDefault="00953FA3" w:rsidP="00953FA3">
      <w:pPr>
        <w:shd w:val="clear" w:color="auto" w:fill="FFFFFF"/>
        <w:spacing w:after="125" w:line="277" w:lineRule="atLeast"/>
        <w:jc w:val="both"/>
        <w:rPr>
          <w:rFonts w:ascii="Helvetica" w:eastAsia="Times New Roman" w:hAnsi="Helvetica" w:cs="Helvetica"/>
          <w:color w:val="333333"/>
          <w:sz w:val="28"/>
          <w:szCs w:val="28"/>
          <w:lang w:eastAsia="ru-RU"/>
        </w:rPr>
      </w:pPr>
    </w:p>
    <w:p w:rsidR="00573E36" w:rsidRDefault="00573E36"/>
    <w:sectPr w:rsidR="00573E36" w:rsidSect="00573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418FA"/>
    <w:multiLevelType w:val="multilevel"/>
    <w:tmpl w:val="E510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900B4"/>
    <w:multiLevelType w:val="multilevel"/>
    <w:tmpl w:val="6AE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663C6"/>
    <w:multiLevelType w:val="multilevel"/>
    <w:tmpl w:val="C5E8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44A1D"/>
    <w:multiLevelType w:val="multilevel"/>
    <w:tmpl w:val="DE0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749FE"/>
    <w:multiLevelType w:val="multilevel"/>
    <w:tmpl w:val="D3D0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953FA3"/>
    <w:rsid w:val="00086D2F"/>
    <w:rsid w:val="00573E36"/>
    <w:rsid w:val="00953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1352</Words>
  <Characters>7708</Characters>
  <Application>Microsoft Office Word</Application>
  <DocSecurity>0</DocSecurity>
  <Lines>64</Lines>
  <Paragraphs>18</Paragraphs>
  <ScaleCrop>false</ScaleCrop>
  <Company>Reanimator Extreme Edition</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Иванова</dc:creator>
  <cp:lastModifiedBy>Вера Иванова</cp:lastModifiedBy>
  <cp:revision>2</cp:revision>
  <dcterms:created xsi:type="dcterms:W3CDTF">2017-04-09T18:28:00Z</dcterms:created>
  <dcterms:modified xsi:type="dcterms:W3CDTF">2017-04-09T18:31:00Z</dcterms:modified>
</cp:coreProperties>
</file>