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28A" w:rsidRDefault="004A428A" w:rsidP="004A428A">
      <w:pPr>
        <w:shd w:val="clear" w:color="auto" w:fill="FFFFFF"/>
        <w:spacing w:before="150" w:after="450" w:line="240" w:lineRule="atLeast"/>
        <w:jc w:val="center"/>
        <w:outlineLvl w:val="0"/>
        <w:rPr>
          <w:rFonts w:ascii="Times New Roman" w:eastAsia="Times New Roman" w:hAnsi="Times New Roman" w:cs="Times New Roman"/>
          <w:color w:val="333333"/>
          <w:kern w:val="36"/>
          <w:sz w:val="28"/>
          <w:szCs w:val="42"/>
          <w:lang w:eastAsia="ru-RU"/>
        </w:rPr>
      </w:pPr>
      <w:r w:rsidRPr="00463144">
        <w:rPr>
          <w:rFonts w:ascii="Times New Roman" w:eastAsia="Times New Roman" w:hAnsi="Times New Roman" w:cs="Times New Roman"/>
          <w:color w:val="333333"/>
          <w:kern w:val="36"/>
          <w:sz w:val="28"/>
          <w:szCs w:val="42"/>
          <w:lang w:eastAsia="ru-RU"/>
        </w:rPr>
        <w:t>Муниципально</w:t>
      </w:r>
      <w:r>
        <w:rPr>
          <w:rFonts w:ascii="Times New Roman" w:eastAsia="Times New Roman" w:hAnsi="Times New Roman" w:cs="Times New Roman"/>
          <w:color w:val="333333"/>
          <w:kern w:val="36"/>
          <w:sz w:val="28"/>
          <w:szCs w:val="42"/>
          <w:lang w:eastAsia="ru-RU"/>
        </w:rPr>
        <w:t>е</w:t>
      </w:r>
      <w:r w:rsidRPr="00463144">
        <w:rPr>
          <w:rFonts w:ascii="Times New Roman" w:eastAsia="Times New Roman" w:hAnsi="Times New Roman" w:cs="Times New Roman"/>
          <w:color w:val="333333"/>
          <w:kern w:val="36"/>
          <w:sz w:val="28"/>
          <w:szCs w:val="42"/>
          <w:lang w:eastAsia="ru-RU"/>
        </w:rPr>
        <w:t xml:space="preserve"> бюджетное дошкольное образовательное </w:t>
      </w:r>
      <w:r>
        <w:rPr>
          <w:rFonts w:ascii="Times New Roman" w:eastAsia="Times New Roman" w:hAnsi="Times New Roman" w:cs="Times New Roman"/>
          <w:color w:val="333333"/>
          <w:kern w:val="36"/>
          <w:sz w:val="28"/>
          <w:szCs w:val="42"/>
          <w:lang w:eastAsia="ru-RU"/>
        </w:rPr>
        <w:t>учреждение «Детский сад «Северяночка»</w:t>
      </w:r>
    </w:p>
    <w:p w:rsidR="004A428A" w:rsidRDefault="004A428A"/>
    <w:p w:rsidR="004A428A" w:rsidRPr="004A428A" w:rsidRDefault="004A428A" w:rsidP="004A428A"/>
    <w:p w:rsidR="004A428A" w:rsidRPr="004A428A" w:rsidRDefault="004A428A" w:rsidP="004A428A"/>
    <w:p w:rsidR="004A428A" w:rsidRPr="004A428A" w:rsidRDefault="004A428A" w:rsidP="004A428A"/>
    <w:p w:rsidR="004A428A" w:rsidRPr="004A428A" w:rsidRDefault="004A428A" w:rsidP="004A428A"/>
    <w:p w:rsidR="004A428A" w:rsidRDefault="004A428A" w:rsidP="004A428A"/>
    <w:p w:rsidR="004A428A" w:rsidRPr="004A428A" w:rsidRDefault="004A428A" w:rsidP="004A428A">
      <w:pPr>
        <w:tabs>
          <w:tab w:val="left" w:pos="1500"/>
        </w:tabs>
        <w:jc w:val="center"/>
        <w:rPr>
          <w:rFonts w:ascii="Times New Roman" w:hAnsi="Times New Roman"/>
          <w:b/>
          <w:sz w:val="28"/>
          <w:szCs w:val="28"/>
        </w:rPr>
      </w:pPr>
      <w:r w:rsidRPr="004A428A">
        <w:rPr>
          <w:rFonts w:ascii="Times New Roman" w:hAnsi="Times New Roman"/>
          <w:b/>
          <w:sz w:val="28"/>
          <w:szCs w:val="28"/>
        </w:rPr>
        <w:t xml:space="preserve">Тема: «Использование </w:t>
      </w:r>
      <w:proofErr w:type="spellStart"/>
      <w:r w:rsidRPr="004A428A">
        <w:rPr>
          <w:rFonts w:ascii="Times New Roman" w:hAnsi="Times New Roman"/>
          <w:b/>
          <w:sz w:val="28"/>
          <w:szCs w:val="28"/>
        </w:rPr>
        <w:t>здоровьесберегающих</w:t>
      </w:r>
      <w:proofErr w:type="spellEnd"/>
      <w:r w:rsidRPr="004A428A">
        <w:rPr>
          <w:rFonts w:ascii="Times New Roman" w:hAnsi="Times New Roman"/>
          <w:b/>
          <w:sz w:val="28"/>
          <w:szCs w:val="28"/>
        </w:rPr>
        <w:t xml:space="preserve"> технологий в работе учителя- логопеда ДОУ»</w:t>
      </w:r>
    </w:p>
    <w:p w:rsidR="004A428A" w:rsidRDefault="004A428A" w:rsidP="004A428A">
      <w:pPr>
        <w:tabs>
          <w:tab w:val="left" w:pos="1080"/>
        </w:tabs>
        <w:jc w:val="center"/>
        <w:rPr>
          <w:b/>
        </w:rPr>
      </w:pPr>
    </w:p>
    <w:p w:rsidR="004A428A" w:rsidRPr="004A428A" w:rsidRDefault="004A428A" w:rsidP="004A428A"/>
    <w:p w:rsidR="004A428A" w:rsidRPr="004A428A" w:rsidRDefault="004A428A" w:rsidP="004A428A"/>
    <w:p w:rsidR="004A428A" w:rsidRPr="004A428A" w:rsidRDefault="004A428A" w:rsidP="004A428A"/>
    <w:p w:rsidR="004A428A" w:rsidRPr="004A428A" w:rsidRDefault="004A428A" w:rsidP="004A428A"/>
    <w:p w:rsidR="004A428A" w:rsidRPr="004A428A" w:rsidRDefault="004A428A" w:rsidP="004A428A"/>
    <w:p w:rsidR="004A428A" w:rsidRPr="004A428A" w:rsidRDefault="004A428A" w:rsidP="004A428A"/>
    <w:p w:rsidR="004A428A" w:rsidRPr="004A428A" w:rsidRDefault="004A428A" w:rsidP="004A428A"/>
    <w:p w:rsidR="004A428A" w:rsidRPr="004A428A" w:rsidRDefault="004A428A" w:rsidP="004A428A"/>
    <w:p w:rsidR="004A428A" w:rsidRPr="004A428A" w:rsidRDefault="004A428A" w:rsidP="004A428A"/>
    <w:p w:rsidR="004A428A" w:rsidRPr="004A428A" w:rsidRDefault="004A428A" w:rsidP="004A428A"/>
    <w:p w:rsidR="004A428A" w:rsidRPr="004A428A" w:rsidRDefault="004A428A" w:rsidP="004A428A"/>
    <w:p w:rsidR="004A428A" w:rsidRPr="004A428A" w:rsidRDefault="004A428A" w:rsidP="004A428A"/>
    <w:p w:rsidR="004A428A" w:rsidRDefault="004A428A" w:rsidP="004A428A"/>
    <w:p w:rsidR="004A428A" w:rsidRDefault="004A428A" w:rsidP="004A428A">
      <w:pPr>
        <w:shd w:val="clear" w:color="auto" w:fill="FFFFFF"/>
        <w:spacing w:before="150" w:after="450" w:line="240" w:lineRule="atLeast"/>
        <w:jc w:val="right"/>
        <w:outlineLvl w:val="0"/>
        <w:rPr>
          <w:rFonts w:eastAsia="Times New Roman" w:cs="Times New Roman"/>
          <w:color w:val="333333"/>
          <w:kern w:val="36"/>
          <w:sz w:val="24"/>
          <w:szCs w:val="42"/>
          <w:lang w:eastAsia="ru-RU"/>
        </w:rPr>
      </w:pPr>
      <w:r>
        <w:tab/>
      </w:r>
      <w:r>
        <w:rPr>
          <w:rFonts w:eastAsia="Times New Roman" w:cs="Times New Roman"/>
          <w:color w:val="333333"/>
          <w:kern w:val="36"/>
          <w:sz w:val="24"/>
          <w:szCs w:val="42"/>
          <w:lang w:eastAsia="ru-RU"/>
        </w:rPr>
        <w:t>Подготовила: учитель-логопед Саенко Ж. А.</w:t>
      </w:r>
    </w:p>
    <w:p w:rsidR="004A428A" w:rsidRDefault="004A428A" w:rsidP="004A428A">
      <w:pPr>
        <w:shd w:val="clear" w:color="auto" w:fill="FFFFFF"/>
        <w:spacing w:before="150" w:after="450" w:line="240" w:lineRule="atLeast"/>
        <w:jc w:val="center"/>
        <w:outlineLvl w:val="0"/>
        <w:rPr>
          <w:rFonts w:eastAsia="Times New Roman" w:cs="Times New Roman"/>
          <w:color w:val="333333"/>
          <w:kern w:val="36"/>
          <w:sz w:val="24"/>
          <w:szCs w:val="42"/>
          <w:lang w:eastAsia="ru-RU"/>
        </w:rPr>
      </w:pPr>
      <w:r>
        <w:rPr>
          <w:rFonts w:eastAsia="Times New Roman" w:cs="Times New Roman"/>
          <w:color w:val="333333"/>
          <w:kern w:val="36"/>
          <w:sz w:val="24"/>
          <w:szCs w:val="42"/>
          <w:lang w:eastAsia="ru-RU"/>
        </w:rPr>
        <w:t>с. Горки</w:t>
      </w:r>
    </w:p>
    <w:p w:rsidR="004A428A" w:rsidRDefault="004A428A" w:rsidP="004A428A">
      <w:pPr>
        <w:shd w:val="clear" w:color="auto" w:fill="FFFFFF"/>
        <w:spacing w:before="150" w:after="450" w:line="240" w:lineRule="atLeast"/>
        <w:jc w:val="center"/>
        <w:outlineLvl w:val="0"/>
        <w:rPr>
          <w:rFonts w:eastAsia="Times New Roman" w:cs="Times New Roman"/>
          <w:color w:val="333333"/>
          <w:kern w:val="36"/>
          <w:sz w:val="24"/>
          <w:szCs w:val="42"/>
          <w:lang w:eastAsia="ru-RU"/>
        </w:rPr>
      </w:pPr>
      <w:r>
        <w:rPr>
          <w:rFonts w:eastAsia="Times New Roman" w:cs="Times New Roman"/>
          <w:color w:val="333333"/>
          <w:kern w:val="36"/>
          <w:sz w:val="24"/>
          <w:szCs w:val="42"/>
          <w:lang w:eastAsia="ru-RU"/>
        </w:rPr>
        <w:t>2016-2017 год</w:t>
      </w:r>
    </w:p>
    <w:p w:rsidR="004A428A" w:rsidRPr="00D21CDB" w:rsidRDefault="004A428A" w:rsidP="004A428A">
      <w:pPr>
        <w:spacing w:after="0" w:line="240" w:lineRule="auto"/>
        <w:ind w:firstLine="709"/>
        <w:jc w:val="center"/>
        <w:rPr>
          <w:rFonts w:ascii="Times New Roman" w:hAnsi="Times New Roman"/>
          <w:sz w:val="28"/>
          <w:szCs w:val="28"/>
        </w:rPr>
      </w:pPr>
      <w:r w:rsidRPr="00D21CDB">
        <w:rPr>
          <w:rFonts w:ascii="Times New Roman" w:hAnsi="Times New Roman"/>
          <w:b/>
          <w:sz w:val="28"/>
          <w:szCs w:val="28"/>
        </w:rPr>
        <w:lastRenderedPageBreak/>
        <w:t xml:space="preserve">Организация </w:t>
      </w:r>
      <w:proofErr w:type="spellStart"/>
      <w:r w:rsidRPr="00D21CDB">
        <w:rPr>
          <w:rFonts w:ascii="Times New Roman" w:hAnsi="Times New Roman"/>
          <w:b/>
          <w:sz w:val="28"/>
          <w:szCs w:val="28"/>
        </w:rPr>
        <w:t>здоровьесберегающей</w:t>
      </w:r>
      <w:proofErr w:type="spellEnd"/>
      <w:r w:rsidRPr="00D21CDB">
        <w:rPr>
          <w:rFonts w:ascii="Times New Roman" w:hAnsi="Times New Roman"/>
          <w:b/>
          <w:sz w:val="28"/>
          <w:szCs w:val="28"/>
        </w:rPr>
        <w:t xml:space="preserve"> деятельности логопеда в ДОУ</w:t>
      </w:r>
    </w:p>
    <w:p w:rsidR="004A428A" w:rsidRPr="00D21CDB" w:rsidRDefault="004A428A" w:rsidP="004A428A">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 xml:space="preserve">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w:t>
      </w:r>
      <w:proofErr w:type="spellStart"/>
      <w:r w:rsidRPr="00D21CDB">
        <w:rPr>
          <w:rFonts w:ascii="Times New Roman" w:hAnsi="Times New Roman"/>
          <w:sz w:val="28"/>
          <w:szCs w:val="28"/>
        </w:rPr>
        <w:t>логоритмику</w:t>
      </w:r>
      <w:proofErr w:type="spellEnd"/>
      <w:r w:rsidRPr="00D21CDB">
        <w:rPr>
          <w:rFonts w:ascii="Times New Roman" w:hAnsi="Times New Roman"/>
          <w:sz w:val="28"/>
          <w:szCs w:val="28"/>
        </w:rPr>
        <w:t xml:space="preserve">. </w:t>
      </w:r>
    </w:p>
    <w:p w:rsidR="004A428A" w:rsidRPr="00D21CDB" w:rsidRDefault="004A428A" w:rsidP="004A428A">
      <w:pPr>
        <w:spacing w:after="0" w:line="240" w:lineRule="auto"/>
        <w:ind w:firstLine="709"/>
        <w:jc w:val="both"/>
        <w:rPr>
          <w:rFonts w:ascii="Times New Roman" w:hAnsi="Times New Roman"/>
          <w:i/>
          <w:sz w:val="28"/>
          <w:szCs w:val="28"/>
        </w:rPr>
      </w:pPr>
      <w:r w:rsidRPr="00D21CDB">
        <w:rPr>
          <w:rFonts w:ascii="Times New Roman" w:hAnsi="Times New Roman"/>
          <w:b/>
          <w:sz w:val="28"/>
          <w:szCs w:val="28"/>
        </w:rPr>
        <w:t xml:space="preserve">1. </w:t>
      </w:r>
      <w:r w:rsidRPr="00D21CDB">
        <w:rPr>
          <w:rFonts w:ascii="Times New Roman" w:hAnsi="Times New Roman"/>
          <w:sz w:val="28"/>
          <w:szCs w:val="28"/>
        </w:rPr>
        <w:t xml:space="preserve">Основным направлением </w:t>
      </w:r>
      <w:proofErr w:type="spellStart"/>
      <w:r w:rsidRPr="00D21CDB">
        <w:rPr>
          <w:rFonts w:ascii="Times New Roman" w:hAnsi="Times New Roman"/>
          <w:sz w:val="28"/>
          <w:szCs w:val="28"/>
        </w:rPr>
        <w:t>здоровьесберегающей</w:t>
      </w:r>
      <w:proofErr w:type="spellEnd"/>
      <w:r w:rsidRPr="00D21CDB">
        <w:rPr>
          <w:rFonts w:ascii="Times New Roman" w:hAnsi="Times New Roman"/>
          <w:sz w:val="28"/>
          <w:szCs w:val="28"/>
        </w:rPr>
        <w:t xml:space="preserve"> деятельности является </w:t>
      </w:r>
      <w:r w:rsidRPr="00D21CDB">
        <w:rPr>
          <w:rFonts w:ascii="Times New Roman" w:hAnsi="Times New Roman"/>
          <w:i/>
          <w:sz w:val="28"/>
          <w:szCs w:val="28"/>
        </w:rPr>
        <w:t>рациональная организация учебного процесса.</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Для осуществления </w:t>
      </w:r>
      <w:proofErr w:type="spellStart"/>
      <w:r w:rsidRPr="00D21CDB">
        <w:rPr>
          <w:rFonts w:ascii="Times New Roman" w:hAnsi="Times New Roman"/>
          <w:sz w:val="28"/>
          <w:szCs w:val="28"/>
        </w:rPr>
        <w:t>лечебно</w:t>
      </w:r>
      <w:proofErr w:type="spellEnd"/>
      <w:r w:rsidRPr="00D21CDB">
        <w:rPr>
          <w:rFonts w:ascii="Times New Roman" w:hAnsi="Times New Roman"/>
          <w:sz w:val="28"/>
          <w:szCs w:val="28"/>
        </w:rPr>
        <w:t xml:space="preserve"> – оздоровительных и коррекционных мероприятий, которые не нарушали бы образовательную деятельность, разработан соответствующий режим дня. Коррекционные логопедические занятия в детском саду проводятся в режиме смены динамичных поз, для чего используются мольберты, массажные коврики, </w:t>
      </w:r>
      <w:proofErr w:type="spellStart"/>
      <w:r w:rsidRPr="00D21CDB">
        <w:rPr>
          <w:rFonts w:ascii="Times New Roman" w:hAnsi="Times New Roman"/>
          <w:sz w:val="28"/>
          <w:szCs w:val="28"/>
        </w:rPr>
        <w:t>разноуровневое</w:t>
      </w:r>
      <w:proofErr w:type="spellEnd"/>
      <w:r w:rsidRPr="00D21CDB">
        <w:rPr>
          <w:rFonts w:ascii="Times New Roman" w:hAnsi="Times New Roman"/>
          <w:sz w:val="28"/>
          <w:szCs w:val="28"/>
        </w:rPr>
        <w:t xml:space="preserve"> пространство в помещениях (подиумы, кубы). Часть занятия ребенок может сидеть, часть стоять, тем самым сохраняется его телесная вертикаль.</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Использование этого метода позволяет сохранить работоспособность детей в течение всего времени занятия.</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Объем двигательной активности дополняем проведением дифференцированных </w:t>
      </w:r>
      <w:proofErr w:type="spellStart"/>
      <w:r w:rsidRPr="00D21CDB">
        <w:rPr>
          <w:rFonts w:ascii="Times New Roman" w:hAnsi="Times New Roman"/>
          <w:sz w:val="28"/>
          <w:szCs w:val="28"/>
        </w:rPr>
        <w:t>физминуток</w:t>
      </w:r>
      <w:proofErr w:type="spellEnd"/>
      <w:r w:rsidRPr="00D21CDB">
        <w:rPr>
          <w:rFonts w:ascii="Times New Roman" w:hAnsi="Times New Roman"/>
          <w:sz w:val="28"/>
          <w:szCs w:val="28"/>
        </w:rPr>
        <w:t xml:space="preserve">, подвижных игр, минуток настроения; пальчиковой гимнастики; упражнениями психологической </w:t>
      </w:r>
      <w:proofErr w:type="spellStart"/>
      <w:r w:rsidRPr="00D21CDB">
        <w:rPr>
          <w:rFonts w:ascii="Times New Roman" w:hAnsi="Times New Roman"/>
          <w:sz w:val="28"/>
          <w:szCs w:val="28"/>
        </w:rPr>
        <w:t>саморегуляции</w:t>
      </w:r>
      <w:proofErr w:type="spellEnd"/>
      <w:r w:rsidRPr="00D21CDB">
        <w:rPr>
          <w:rFonts w:ascii="Times New Roman" w:hAnsi="Times New Roman"/>
          <w:sz w:val="28"/>
          <w:szCs w:val="28"/>
        </w:rPr>
        <w:t xml:space="preserve"> – релаксации; упражнениями для профилактики плоскостопия; некоторыми приемами самомассажа (точечный массаж); дыхательной гимнастики.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После обеденного сна проводится “коррекционно-оздоровительный час”, который включает в себя закрепление полученных на логопедических занятиях знаний с применением </w:t>
      </w:r>
      <w:proofErr w:type="spellStart"/>
      <w:r w:rsidRPr="00D21CDB">
        <w:rPr>
          <w:rFonts w:ascii="Times New Roman" w:hAnsi="Times New Roman"/>
          <w:sz w:val="28"/>
          <w:szCs w:val="28"/>
        </w:rPr>
        <w:t>здоровьесберегающих</w:t>
      </w:r>
      <w:proofErr w:type="spellEnd"/>
      <w:r w:rsidRPr="00D21CDB">
        <w:rPr>
          <w:rFonts w:ascii="Times New Roman" w:hAnsi="Times New Roman"/>
          <w:sz w:val="28"/>
          <w:szCs w:val="28"/>
        </w:rPr>
        <w:t xml:space="preserve"> технологий. Под руководством воспитателя дети выполняют комплекс упражнений для бодрствования, точечный массаж и самомассаж живота, области груди, шеи, частей лица, артикуляционная гимнастика, массаж головы, рук, ног, а также воздушные ванны, хождение по рефлекторным дорожкам. Все это способствует активизации детей после сна, а также служит профилактикой различных заболеваний. Далее проводится индивидуальная работа с детьми по закреплению речевого материала.</w:t>
      </w:r>
    </w:p>
    <w:p w:rsidR="004A428A" w:rsidRPr="00D21CDB" w:rsidRDefault="004A428A" w:rsidP="004A428A">
      <w:pPr>
        <w:spacing w:after="0" w:line="240" w:lineRule="auto"/>
        <w:ind w:firstLine="709"/>
        <w:jc w:val="both"/>
        <w:rPr>
          <w:rFonts w:ascii="Times New Roman" w:hAnsi="Times New Roman"/>
          <w:i/>
          <w:sz w:val="28"/>
          <w:szCs w:val="28"/>
        </w:rPr>
      </w:pPr>
      <w:r w:rsidRPr="00D21CDB">
        <w:rPr>
          <w:rFonts w:ascii="Times New Roman" w:hAnsi="Times New Roman"/>
          <w:b/>
          <w:sz w:val="28"/>
          <w:szCs w:val="28"/>
        </w:rPr>
        <w:t>2</w:t>
      </w:r>
      <w:r w:rsidRPr="00D21CDB">
        <w:rPr>
          <w:rFonts w:ascii="Times New Roman" w:hAnsi="Times New Roman"/>
          <w:sz w:val="28"/>
          <w:szCs w:val="28"/>
        </w:rPr>
        <w:t xml:space="preserve">. Для восстановления силы и снятия эмоционального возбуждения у детей, их успокоения во время </w:t>
      </w:r>
      <w:proofErr w:type="gramStart"/>
      <w:r w:rsidRPr="00D21CDB">
        <w:rPr>
          <w:rFonts w:ascii="Times New Roman" w:hAnsi="Times New Roman"/>
          <w:sz w:val="28"/>
          <w:szCs w:val="28"/>
        </w:rPr>
        <w:t>занятий  проводится</w:t>
      </w:r>
      <w:proofErr w:type="gramEnd"/>
      <w:r w:rsidRPr="00D21CDB">
        <w:rPr>
          <w:rFonts w:ascii="Times New Roman" w:hAnsi="Times New Roman"/>
          <w:sz w:val="28"/>
          <w:szCs w:val="28"/>
        </w:rPr>
        <w:t xml:space="preserve"> </w:t>
      </w:r>
      <w:r w:rsidRPr="00D21CDB">
        <w:rPr>
          <w:rFonts w:ascii="Times New Roman" w:hAnsi="Times New Roman"/>
          <w:i/>
          <w:sz w:val="28"/>
          <w:szCs w:val="28"/>
        </w:rPr>
        <w:t xml:space="preserve">мышечная релаксация. </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Релаксация - комплекс расслабляющих упражнений, снимающих напряжение мышц рук и ног, мышц шеи и речевого аппарата. </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w:t>
      </w:r>
      <w:r w:rsidRPr="00D21CDB">
        <w:rPr>
          <w:rFonts w:ascii="Times New Roman" w:hAnsi="Times New Roman"/>
          <w:sz w:val="28"/>
          <w:szCs w:val="28"/>
        </w:rPr>
        <w:lastRenderedPageBreak/>
        <w:t>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Умение распознать отдельные группы мышц, выделять их среди остальных, начинается с расслабления наиболее знакомых крупных мышц рук, ног, шеи, корпуса. Дети могут лучше почувствовать расслабление указанных мышц, если сначала дать им ощутить некоторое напряжение этих же мышц. Затем следует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необходимо обращать внимание на то, что напряжение должно быть кратковременным, а расслабление длительным.</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3</w:t>
      </w:r>
      <w:r w:rsidRPr="00D21CDB">
        <w:rPr>
          <w:rFonts w:ascii="Times New Roman" w:hAnsi="Times New Roman"/>
          <w:sz w:val="28"/>
          <w:szCs w:val="28"/>
        </w:rPr>
        <w:t xml:space="preserve">. Важнейшие условия правильной речи - это плавный длительный выдох, четкая ненапряженная артикуляция. У учащихся с речевыми нарушениями речевое дыхание и четкость речи обычно нарушаются. Дыхание становится поверхностным, аритмичным. </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Дыхательные упражнения помогают выработать диафрагмальное дыхание, а также продолжительность, силу и правильное распределение выдоха. </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Дыхательная гимнастика– ритмичные шумные вдохи и выдохи способствуют насыщению организма кислородом, улучшают обменные процессы, </w:t>
      </w:r>
      <w:proofErr w:type="spellStart"/>
      <w:r w:rsidRPr="00D21CDB">
        <w:rPr>
          <w:rFonts w:ascii="Times New Roman" w:hAnsi="Times New Roman"/>
          <w:sz w:val="28"/>
          <w:szCs w:val="28"/>
        </w:rPr>
        <w:t>психо</w:t>
      </w:r>
      <w:proofErr w:type="spellEnd"/>
      <w:r w:rsidRPr="00D21CDB">
        <w:rPr>
          <w:rFonts w:ascii="Times New Roman" w:hAnsi="Times New Roman"/>
          <w:sz w:val="28"/>
          <w:szCs w:val="28"/>
        </w:rPr>
        <w:t>– эмоциональное состояние, выводят из стресса, повышают иммунитет.</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Учитывая факт, что ряд речевых нарушений имеет в своей симптоматике синдром нарушения физиологического и речевого дыхания, работа по преодолению нарушений речи носит комплексный характер и включает в себя «постановку» правильного </w:t>
      </w:r>
      <w:r w:rsidRPr="00D21CDB">
        <w:rPr>
          <w:rFonts w:ascii="Times New Roman" w:hAnsi="Times New Roman"/>
          <w:i/>
          <w:sz w:val="28"/>
          <w:szCs w:val="28"/>
        </w:rPr>
        <w:t>физиологического и речевого дыхания.</w:t>
      </w:r>
      <w:r w:rsidRPr="00D21CDB">
        <w:rPr>
          <w:rFonts w:ascii="Times New Roman" w:hAnsi="Times New Roman"/>
          <w:sz w:val="28"/>
          <w:szCs w:val="28"/>
        </w:rPr>
        <w:t xml:space="preserve"> 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4. Артикуляционная гимнастика</w:t>
      </w:r>
      <w:r w:rsidRPr="00D21CDB">
        <w:rPr>
          <w:rFonts w:ascii="Times New Roman" w:hAnsi="Times New Roman"/>
          <w:sz w:val="28"/>
          <w:szCs w:val="28"/>
        </w:rPr>
        <w:t xml:space="preserve">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 Главная задача - выработать точность, силу, темп, переключаемость движений</w:t>
      </w:r>
      <w:proofErr w:type="gramStart"/>
      <w:r w:rsidRPr="00D21CDB">
        <w:rPr>
          <w:rFonts w:ascii="Times New Roman" w:hAnsi="Times New Roman"/>
          <w:sz w:val="28"/>
          <w:szCs w:val="28"/>
        </w:rPr>
        <w:t>. .</w:t>
      </w:r>
      <w:proofErr w:type="gramEnd"/>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подбирают исходя из правильной артикуляции звука с учётом конкретного его нарушения у ребёнка.</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 xml:space="preserve"> 5.</w:t>
      </w:r>
      <w:r w:rsidRPr="00D21CDB">
        <w:rPr>
          <w:rFonts w:ascii="Times New Roman" w:hAnsi="Times New Roman"/>
          <w:sz w:val="28"/>
          <w:szCs w:val="28"/>
        </w:rPr>
        <w:t xml:space="preserve"> 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4A428A" w:rsidRPr="00D21CDB" w:rsidRDefault="004A428A" w:rsidP="004A428A">
      <w:pPr>
        <w:spacing w:after="0" w:line="240" w:lineRule="auto"/>
        <w:ind w:firstLine="709"/>
        <w:jc w:val="both"/>
        <w:rPr>
          <w:rFonts w:ascii="Times New Roman" w:hAnsi="Times New Roman"/>
          <w:b/>
          <w:sz w:val="28"/>
          <w:szCs w:val="28"/>
        </w:rPr>
      </w:pPr>
      <w:r w:rsidRPr="00D21CDB">
        <w:rPr>
          <w:rFonts w:ascii="Times New Roman" w:hAnsi="Times New Roman"/>
          <w:sz w:val="28"/>
          <w:szCs w:val="28"/>
        </w:rPr>
        <w:t xml:space="preserve">С этой целью используются на занятиях игры и упражнения на формирование движений </w:t>
      </w:r>
      <w:r w:rsidRPr="00D21CDB">
        <w:rPr>
          <w:rFonts w:ascii="Times New Roman" w:hAnsi="Times New Roman"/>
          <w:i/>
          <w:sz w:val="28"/>
          <w:szCs w:val="28"/>
        </w:rPr>
        <w:t>пальцев руки</w:t>
      </w:r>
      <w:r w:rsidRPr="00D21CDB">
        <w:rPr>
          <w:rFonts w:ascii="Times New Roman" w:hAnsi="Times New Roman"/>
          <w:b/>
          <w:sz w:val="28"/>
          <w:szCs w:val="28"/>
        </w:rPr>
        <w:t>.</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Игры и </w:t>
      </w:r>
      <w:proofErr w:type="gramStart"/>
      <w:r w:rsidRPr="00D21CDB">
        <w:rPr>
          <w:rFonts w:ascii="Times New Roman" w:hAnsi="Times New Roman"/>
          <w:sz w:val="28"/>
          <w:szCs w:val="28"/>
        </w:rPr>
        <w:t>упражнения  с</w:t>
      </w:r>
      <w:proofErr w:type="gramEnd"/>
      <w:r w:rsidRPr="00D21CDB">
        <w:rPr>
          <w:rFonts w:ascii="Times New Roman" w:hAnsi="Times New Roman"/>
          <w:sz w:val="28"/>
          <w:szCs w:val="28"/>
        </w:rPr>
        <w:t xml:space="preserve"> пальчиками разнообразны:</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пальчиковые игры с мелкими предметами;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скороговорками; </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пальчиковые игры со стихами; </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пальчиковая гимнастика; </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самомассаж кистей и пальцев рук с использованием «сухого бассейна»;</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пальчиковый алфавит; </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пальчиковый театр;</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театр теней.</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Для развития зрительно– тактильной координации применяется тренажер пальцевых прописей.</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6.</w:t>
      </w:r>
      <w:r w:rsidRPr="00D21CDB">
        <w:rPr>
          <w:rFonts w:ascii="Times New Roman" w:hAnsi="Times New Roman"/>
          <w:sz w:val="28"/>
          <w:szCs w:val="28"/>
        </w:rPr>
        <w:t xml:space="preserve"> При проявлении утомления, снижении работоспособности, при потере интереса и внимания в структуру занятия включаем </w:t>
      </w:r>
      <w:r w:rsidRPr="00D21CDB">
        <w:rPr>
          <w:rFonts w:ascii="Times New Roman" w:hAnsi="Times New Roman"/>
          <w:i/>
          <w:sz w:val="28"/>
          <w:szCs w:val="28"/>
        </w:rPr>
        <w:t>физкультурные минутки</w:t>
      </w:r>
      <w:r w:rsidRPr="00D21CDB">
        <w:rPr>
          <w:rFonts w:ascii="Times New Roman" w:hAnsi="Times New Roman"/>
          <w:b/>
          <w:sz w:val="28"/>
          <w:szCs w:val="28"/>
        </w:rPr>
        <w:t>.</w:t>
      </w:r>
      <w:r w:rsidRPr="00D21CDB">
        <w:rPr>
          <w:rFonts w:ascii="Times New Roman" w:hAnsi="Times New Roman"/>
          <w:sz w:val="28"/>
          <w:szCs w:val="28"/>
        </w:rPr>
        <w:t xml:space="preserve"> Эта форма двигательной нагрузки является необходимым условием для поддержания высокой работоспособности и сохранения здоровья воспитанников. </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Физкультурная минутка как форма активного отдыха во время малоподвижных занятий достаточно широко применяется с детьми дошкольного возраста. Цель проведения физкультурной минутки — повысить или удержать умственную работоспособность детей на занятиях,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Виды </w:t>
      </w:r>
      <w:proofErr w:type="spellStart"/>
      <w:r w:rsidRPr="00D21CDB">
        <w:rPr>
          <w:rFonts w:ascii="Times New Roman" w:hAnsi="Times New Roman"/>
          <w:sz w:val="28"/>
          <w:szCs w:val="28"/>
        </w:rPr>
        <w:t>физминуток</w:t>
      </w:r>
      <w:proofErr w:type="spellEnd"/>
      <w:r w:rsidRPr="00D21CDB">
        <w:rPr>
          <w:rFonts w:ascii="Times New Roman" w:hAnsi="Times New Roman"/>
          <w:sz w:val="28"/>
          <w:szCs w:val="28"/>
        </w:rPr>
        <w:t>:</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1.Оздоровительно- гигиенические физкультминутки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Их можно выполнять как стоя, так и сидя расправить плечи, прогнуть спину, потянуться, повертеть головой, “поболтать ножками”.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2.Танцевальные физкультминутки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Они выполняются обычно под музыку популярных детских песен. Все движения произвольны, танцуют, кто как умеет. Они выполняются под музыку, но отличаются более четким исполнением элементов.</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3.Физкультурно-спортивные физкультминутки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4.Подражательные физкультминутки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Зависят от фантазии и творчества учителя. Можно имитировать движения и звуки машин, паровозиков, животных, движения лягушек, обезьянок, кузнечиков, пчел. Эти физкультминутки помогают детям переключиться и поднять настроение.</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5.Двигательно-речевые физкультминутки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Дети коллективно читают небольшие веселые стихи и одновременно выполняют различные движения, как бы, инсценируя их.</w:t>
      </w:r>
    </w:p>
    <w:p w:rsidR="004A428A" w:rsidRPr="00D21CDB" w:rsidRDefault="004A428A" w:rsidP="004A428A">
      <w:pPr>
        <w:spacing w:after="0" w:line="240" w:lineRule="auto"/>
        <w:ind w:firstLine="709"/>
        <w:jc w:val="both"/>
        <w:rPr>
          <w:rFonts w:ascii="Times New Roman" w:hAnsi="Times New Roman"/>
          <w:sz w:val="28"/>
          <w:szCs w:val="28"/>
        </w:rPr>
      </w:pPr>
      <w:r w:rsidRPr="00CD1DD6">
        <w:rPr>
          <w:rFonts w:ascii="Times New Roman" w:hAnsi="Times New Roman"/>
          <w:sz w:val="28"/>
          <w:szCs w:val="28"/>
        </w:rPr>
        <w:t>6</w:t>
      </w:r>
      <w:r w:rsidRPr="00D21CDB">
        <w:rPr>
          <w:rFonts w:ascii="Times New Roman" w:hAnsi="Times New Roman"/>
          <w:sz w:val="28"/>
          <w:szCs w:val="28"/>
        </w:rPr>
        <w:t xml:space="preserve">.Функциональная анатомическая незрелость зрительной системы и значительные зрительные нагрузки, которые испытывает глаз ребенка в процессе чтения и письма, обуславливают необходимость применения </w:t>
      </w:r>
      <w:r w:rsidRPr="00D21CDB">
        <w:rPr>
          <w:rFonts w:ascii="Times New Roman" w:hAnsi="Times New Roman"/>
          <w:i/>
          <w:sz w:val="28"/>
          <w:szCs w:val="28"/>
        </w:rPr>
        <w:t>гимнастики для глаз</w:t>
      </w:r>
      <w:r w:rsidRPr="00D21CDB">
        <w:rPr>
          <w:rFonts w:ascii="Times New Roman" w:hAnsi="Times New Roman"/>
          <w:sz w:val="28"/>
          <w:szCs w:val="28"/>
        </w:rPr>
        <w:t xml:space="preserve">. </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Движение наглядно– дидактического материала</w:t>
      </w:r>
      <w:r w:rsidRPr="00D21CDB">
        <w:rPr>
          <w:rFonts w:ascii="Times New Roman" w:hAnsi="Times New Roman"/>
          <w:sz w:val="28"/>
          <w:szCs w:val="28"/>
        </w:rPr>
        <w:t xml:space="preserve"> (использование подвижных “</w:t>
      </w:r>
      <w:proofErr w:type="spellStart"/>
      <w:r w:rsidRPr="00D21CDB">
        <w:rPr>
          <w:rFonts w:ascii="Times New Roman" w:hAnsi="Times New Roman"/>
          <w:sz w:val="28"/>
          <w:szCs w:val="28"/>
        </w:rPr>
        <w:t>мобилей</w:t>
      </w:r>
      <w:proofErr w:type="spellEnd"/>
      <w:r w:rsidRPr="00D21CDB">
        <w:rPr>
          <w:rFonts w:ascii="Times New Roman" w:hAnsi="Times New Roman"/>
          <w:sz w:val="28"/>
          <w:szCs w:val="28"/>
        </w:rPr>
        <w:t>”) позволяет снимать мышечное напряжение глаз, вызывает эмоциональный подъем, формирует направленное сенсомоторное поведение</w:t>
      </w:r>
      <w:r>
        <w:rPr>
          <w:rFonts w:ascii="Times New Roman" w:hAnsi="Times New Roman"/>
          <w:sz w:val="28"/>
          <w:szCs w:val="28"/>
        </w:rPr>
        <w:t xml:space="preserve"> и речевую активность. </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Схема зрительно-двигательных траекторий</w:t>
      </w:r>
      <w:r w:rsidRPr="00D21CDB">
        <w:rPr>
          <w:rFonts w:ascii="Times New Roman" w:hAnsi="Times New Roman"/>
          <w:sz w:val="28"/>
          <w:szCs w:val="28"/>
        </w:rPr>
        <w:t xml:space="preserve"> (“Бегающие огоньки”, “Солнечные зайчики”) позволяет также снять напряжение и расслабить мышцы глаз.</w:t>
      </w:r>
    </w:p>
    <w:p w:rsidR="004A428A" w:rsidRPr="00D21CDB" w:rsidRDefault="004A428A" w:rsidP="004A428A">
      <w:pPr>
        <w:spacing w:after="0" w:line="240" w:lineRule="auto"/>
        <w:ind w:firstLine="709"/>
        <w:jc w:val="both"/>
        <w:rPr>
          <w:rFonts w:ascii="Times New Roman" w:hAnsi="Times New Roman"/>
          <w:b/>
          <w:sz w:val="28"/>
          <w:szCs w:val="28"/>
        </w:rPr>
      </w:pPr>
      <w:r w:rsidRPr="00CD1DD6">
        <w:rPr>
          <w:rFonts w:ascii="Times New Roman" w:hAnsi="Times New Roman"/>
          <w:b/>
          <w:sz w:val="28"/>
          <w:szCs w:val="28"/>
        </w:rPr>
        <w:t>7.</w:t>
      </w:r>
      <w:r w:rsidRPr="00D21CDB">
        <w:rPr>
          <w:rFonts w:ascii="Times New Roman" w:hAnsi="Times New Roman"/>
          <w:sz w:val="28"/>
          <w:szCs w:val="28"/>
        </w:rPr>
        <w:t xml:space="preserve"> Учитель-логопед на своих занятиях проводит большую работу по </w:t>
      </w:r>
      <w:r w:rsidRPr="00D21CDB">
        <w:rPr>
          <w:rFonts w:ascii="Times New Roman" w:hAnsi="Times New Roman"/>
          <w:b/>
          <w:sz w:val="28"/>
          <w:szCs w:val="28"/>
        </w:rPr>
        <w:t>развитию мышления, памяти, внимания.</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w:t>
      </w:r>
      <w:proofErr w:type="gramStart"/>
      <w:r w:rsidRPr="00D21CDB">
        <w:rPr>
          <w:rFonts w:ascii="Times New Roman" w:hAnsi="Times New Roman"/>
          <w:sz w:val="28"/>
          <w:szCs w:val="28"/>
        </w:rPr>
        <w:t>Дети  имеют</w:t>
      </w:r>
      <w:proofErr w:type="gramEnd"/>
      <w:r w:rsidRPr="00D21CDB">
        <w:rPr>
          <w:rFonts w:ascii="Times New Roman" w:hAnsi="Times New Roman"/>
          <w:sz w:val="28"/>
          <w:szCs w:val="28"/>
        </w:rPr>
        <w:t xml:space="preserve">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Особенности </w:t>
      </w:r>
      <w:proofErr w:type="gramStart"/>
      <w:r w:rsidRPr="00D21CDB">
        <w:rPr>
          <w:rFonts w:ascii="Times New Roman" w:hAnsi="Times New Roman"/>
          <w:sz w:val="28"/>
          <w:szCs w:val="28"/>
        </w:rPr>
        <w:t>речевой  деятельности</w:t>
      </w:r>
      <w:proofErr w:type="gramEnd"/>
      <w:r w:rsidRPr="00D21CDB">
        <w:rPr>
          <w:rFonts w:ascii="Times New Roman" w:hAnsi="Times New Roman"/>
          <w:sz w:val="28"/>
          <w:szCs w:val="28"/>
        </w:rPr>
        <w:t xml:space="preserve">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w:t>
      </w:r>
      <w:proofErr w:type="gramStart"/>
      <w:r w:rsidRPr="00D21CDB">
        <w:rPr>
          <w:rFonts w:ascii="Times New Roman" w:hAnsi="Times New Roman"/>
          <w:sz w:val="28"/>
          <w:szCs w:val="28"/>
        </w:rPr>
        <w:t>возможности  его</w:t>
      </w:r>
      <w:proofErr w:type="gramEnd"/>
      <w:r w:rsidRPr="00D21CDB">
        <w:rPr>
          <w:rFonts w:ascii="Times New Roman" w:hAnsi="Times New Roman"/>
          <w:sz w:val="28"/>
          <w:szCs w:val="28"/>
        </w:rPr>
        <w:t xml:space="preserve"> распределения. При относительной сохранности смысловой </w:t>
      </w:r>
      <w:proofErr w:type="gramStart"/>
      <w:r w:rsidRPr="00D21CDB">
        <w:rPr>
          <w:rFonts w:ascii="Times New Roman" w:hAnsi="Times New Roman"/>
          <w:sz w:val="28"/>
          <w:szCs w:val="28"/>
        </w:rPr>
        <w:t>памяти  у</w:t>
      </w:r>
      <w:proofErr w:type="gramEnd"/>
      <w:r w:rsidRPr="00D21CDB">
        <w:rPr>
          <w:rFonts w:ascii="Times New Roman" w:hAnsi="Times New Roman"/>
          <w:sz w:val="28"/>
          <w:szCs w:val="28"/>
        </w:rPr>
        <w:t xml:space="preserve"> детей снижена вербальная память, страдает  продуктивность запоминания. У детей низкая </w:t>
      </w:r>
      <w:proofErr w:type="spellStart"/>
      <w:r w:rsidRPr="00D21CDB">
        <w:rPr>
          <w:rFonts w:ascii="Times New Roman" w:hAnsi="Times New Roman"/>
          <w:sz w:val="28"/>
          <w:szCs w:val="28"/>
        </w:rPr>
        <w:t>мнемическая</w:t>
      </w:r>
      <w:proofErr w:type="spellEnd"/>
      <w:r w:rsidRPr="00D21CDB">
        <w:rPr>
          <w:rFonts w:ascii="Times New Roman" w:hAnsi="Times New Roman"/>
          <w:sz w:val="28"/>
          <w:szCs w:val="28"/>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w:t>
      </w:r>
      <w:proofErr w:type="gramStart"/>
      <w:r w:rsidRPr="00D21CDB">
        <w:rPr>
          <w:rFonts w:ascii="Times New Roman" w:hAnsi="Times New Roman"/>
          <w:sz w:val="28"/>
          <w:szCs w:val="28"/>
        </w:rPr>
        <w:t>развития  проявляется</w:t>
      </w:r>
      <w:proofErr w:type="gramEnd"/>
      <w:r w:rsidRPr="00D21CDB">
        <w:rPr>
          <w:rFonts w:ascii="Times New Roman" w:hAnsi="Times New Roman"/>
          <w:sz w:val="28"/>
          <w:szCs w:val="28"/>
        </w:rPr>
        <w:t xml:space="preserve"> в </w:t>
      </w:r>
      <w:r w:rsidRPr="00D21CDB">
        <w:rPr>
          <w:rFonts w:ascii="Times New Roman" w:hAnsi="Times New Roman"/>
          <w:sz w:val="28"/>
          <w:szCs w:val="28"/>
        </w:rPr>
        <w:lastRenderedPageBreak/>
        <w:t>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8.</w:t>
      </w:r>
      <w:r w:rsidRPr="00D21CDB">
        <w:rPr>
          <w:rFonts w:ascii="Times New Roman" w:hAnsi="Times New Roman"/>
          <w:sz w:val="28"/>
          <w:szCs w:val="28"/>
        </w:rPr>
        <w:t xml:space="preserve"> Игровая гимнастика (</w:t>
      </w:r>
      <w:proofErr w:type="spellStart"/>
      <w:r w:rsidRPr="00D21CDB">
        <w:rPr>
          <w:rFonts w:ascii="Times New Roman" w:hAnsi="Times New Roman"/>
          <w:sz w:val="28"/>
          <w:szCs w:val="28"/>
        </w:rPr>
        <w:t>логоритмика</w:t>
      </w:r>
      <w:proofErr w:type="spellEnd"/>
      <w:r w:rsidRPr="00D21CDB">
        <w:rPr>
          <w:rFonts w:ascii="Times New Roman" w:hAnsi="Times New Roman"/>
          <w:sz w:val="28"/>
          <w:szCs w:val="28"/>
        </w:rPr>
        <w:t>) – используется для усвоения детьми различных движений, которые являются не только общеукрепляющими, но и коррекционно-развивающими.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Логопедическая ритмика</w:t>
      </w:r>
      <w:r w:rsidRPr="00D21CDB">
        <w:rPr>
          <w:rFonts w:ascii="Times New Roman" w:hAnsi="Times New Roman"/>
          <w:sz w:val="28"/>
          <w:szCs w:val="28"/>
        </w:rPr>
        <w:t xml:space="preserve"> является составной частью комплексного метода преодоления речевых нарушений у дошкольников. Специализированная методика </w:t>
      </w:r>
      <w:proofErr w:type="spellStart"/>
      <w:r w:rsidRPr="00D21CDB">
        <w:rPr>
          <w:rFonts w:ascii="Times New Roman" w:hAnsi="Times New Roman"/>
          <w:sz w:val="28"/>
          <w:szCs w:val="28"/>
        </w:rPr>
        <w:t>логоритмики</w:t>
      </w:r>
      <w:proofErr w:type="spellEnd"/>
      <w:r w:rsidRPr="00D21CDB">
        <w:rPr>
          <w:rFonts w:ascii="Times New Roman" w:hAnsi="Times New Roman"/>
          <w:sz w:val="28"/>
          <w:szCs w:val="28"/>
        </w:rPr>
        <w:t xml:space="preserve"> является средством перевоспитания речи через тренировку и развитие необходимых качеств общей и речевой моторики. Весь курс </w:t>
      </w:r>
      <w:proofErr w:type="spellStart"/>
      <w:r w:rsidRPr="00D21CDB">
        <w:rPr>
          <w:rFonts w:ascii="Times New Roman" w:hAnsi="Times New Roman"/>
          <w:sz w:val="28"/>
          <w:szCs w:val="28"/>
        </w:rPr>
        <w:t>логоритмических</w:t>
      </w:r>
      <w:proofErr w:type="spellEnd"/>
      <w:r w:rsidRPr="00D21CDB">
        <w:rPr>
          <w:rFonts w:ascii="Times New Roman" w:hAnsi="Times New Roman"/>
          <w:sz w:val="28"/>
          <w:szCs w:val="28"/>
        </w:rPr>
        <w:t xml:space="preserve"> занятий, благодаря большому количеству двигательных заданий, способствует выработке более тонких динамических характеристик общей и речевой моторики.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Упражнения над дыханием, голосом и артикуляцией проводятся в комплексе, поскольку эти три компонента речевой деятельности тесно связаны между собой. </w:t>
      </w:r>
      <w:proofErr w:type="spellStart"/>
      <w:r w:rsidRPr="00D21CDB">
        <w:rPr>
          <w:rFonts w:ascii="Times New Roman" w:hAnsi="Times New Roman"/>
          <w:sz w:val="28"/>
          <w:szCs w:val="28"/>
        </w:rPr>
        <w:t>Логоритмические</w:t>
      </w:r>
      <w:proofErr w:type="spellEnd"/>
      <w:r w:rsidRPr="00D21CDB">
        <w:rPr>
          <w:rFonts w:ascii="Times New Roman" w:hAnsi="Times New Roman"/>
          <w:sz w:val="28"/>
          <w:szCs w:val="28"/>
        </w:rPr>
        <w:t xml:space="preserve"> занятия вызывают у детей естественные положительные эмоциональные реакции, которые находят своё отражение в мимике.</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Занятия </w:t>
      </w:r>
      <w:proofErr w:type="spellStart"/>
      <w:r w:rsidRPr="00D21CDB">
        <w:rPr>
          <w:rFonts w:ascii="Times New Roman" w:hAnsi="Times New Roman"/>
          <w:sz w:val="28"/>
          <w:szCs w:val="28"/>
        </w:rPr>
        <w:t>логоритмикой</w:t>
      </w:r>
      <w:proofErr w:type="spellEnd"/>
      <w:r w:rsidRPr="00D21CDB">
        <w:rPr>
          <w:rFonts w:ascii="Times New Roman" w:hAnsi="Times New Roman"/>
          <w:sz w:val="28"/>
          <w:szCs w:val="28"/>
        </w:rPr>
        <w:t xml:space="preserve"> укрепляют у логопатов костно-мышечный аппарат, развивают дыхание, моторные функции, воспитывают правильную осанку, походку, грацию движений, способствуют формированию двигательных навыков и умений, развитию ловкости, силы, выносливости, координации движений, организаторских способностей.</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Развитие движений в сочетании со словом и музыкой представляет собой целостный </w:t>
      </w:r>
      <w:proofErr w:type="spellStart"/>
      <w:r w:rsidRPr="00D21CDB">
        <w:rPr>
          <w:rFonts w:ascii="Times New Roman" w:hAnsi="Times New Roman"/>
          <w:sz w:val="28"/>
          <w:szCs w:val="28"/>
        </w:rPr>
        <w:t>воспитательно</w:t>
      </w:r>
      <w:proofErr w:type="spellEnd"/>
      <w:r w:rsidRPr="00D21CDB">
        <w:rPr>
          <w:rFonts w:ascii="Times New Roman" w:hAnsi="Times New Roman"/>
          <w:sz w:val="28"/>
          <w:szCs w:val="28"/>
        </w:rPr>
        <w:t>-коррекционный процесс, требующий собранности, внимания, конкретности представления, активности мысли, развития памяти.</w:t>
      </w:r>
    </w:p>
    <w:p w:rsidR="004A428A" w:rsidRPr="00D21CDB" w:rsidRDefault="004A428A" w:rsidP="004A428A">
      <w:pPr>
        <w:spacing w:after="0" w:line="240" w:lineRule="auto"/>
        <w:ind w:firstLine="709"/>
        <w:jc w:val="both"/>
        <w:rPr>
          <w:rFonts w:ascii="Times New Roman" w:hAnsi="Times New Roman"/>
          <w:sz w:val="28"/>
          <w:szCs w:val="28"/>
        </w:rPr>
      </w:pPr>
      <w:proofErr w:type="spellStart"/>
      <w:r w:rsidRPr="00D21CDB">
        <w:rPr>
          <w:rFonts w:ascii="Times New Roman" w:hAnsi="Times New Roman"/>
          <w:sz w:val="28"/>
          <w:szCs w:val="28"/>
        </w:rPr>
        <w:t>Логоритмические</w:t>
      </w:r>
      <w:proofErr w:type="spellEnd"/>
      <w:r w:rsidRPr="00D21CDB">
        <w:rPr>
          <w:rFonts w:ascii="Times New Roman" w:hAnsi="Times New Roman"/>
          <w:sz w:val="28"/>
          <w:szCs w:val="28"/>
        </w:rPr>
        <w:t xml:space="preserve"> занятия создают благоприятные условия для тренировки процессов возбуждения или торможения.</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Кроме того, развивается фонематическое восприятие. Восприятие музыки различной тональности, громкости, темпа и ритма создаёт основу для совершенствования фонематических процессов.</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В занятия по </w:t>
      </w:r>
      <w:proofErr w:type="spellStart"/>
      <w:r w:rsidRPr="00D21CDB">
        <w:rPr>
          <w:rFonts w:ascii="Times New Roman" w:hAnsi="Times New Roman"/>
          <w:sz w:val="28"/>
          <w:szCs w:val="28"/>
        </w:rPr>
        <w:t>логоритмике</w:t>
      </w:r>
      <w:proofErr w:type="spellEnd"/>
      <w:r w:rsidRPr="00D21CDB">
        <w:rPr>
          <w:rFonts w:ascii="Times New Roman" w:hAnsi="Times New Roman"/>
          <w:sz w:val="28"/>
          <w:szCs w:val="28"/>
        </w:rPr>
        <w:t xml:space="preserve"> могут входить разные виды упражнений: общеразвивающие, подвижные игры, дыхательная гимнастика, пальчиковая гимнастика, массаж и самомассаж, психотерапия, музыкотерапия. Кроме того, в системе занятий могут использоваться нетрадиционные подходы, имевшие различные цели: соединение личности и природы, развитие процессов дыхания, обоняния (ароматерапия), активизация деятельности клеток головного мозга, улучшение общего самочувствия ребёнка.</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Итак, на коррекционных занятиях с элементами </w:t>
      </w:r>
      <w:proofErr w:type="spellStart"/>
      <w:r w:rsidRPr="00D21CDB">
        <w:rPr>
          <w:rFonts w:ascii="Times New Roman" w:hAnsi="Times New Roman"/>
          <w:sz w:val="28"/>
          <w:szCs w:val="28"/>
        </w:rPr>
        <w:t>логоритмики</w:t>
      </w:r>
      <w:proofErr w:type="spellEnd"/>
      <w:r w:rsidRPr="00D21CDB">
        <w:rPr>
          <w:rFonts w:ascii="Times New Roman" w:hAnsi="Times New Roman"/>
          <w:sz w:val="28"/>
          <w:szCs w:val="28"/>
        </w:rPr>
        <w:t xml:space="preserve"> мы используем следующие моменты:</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-дыхательная гимнастика</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-пальчиковая гимнастика</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-артикуляционная гимнастика</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-массаж и самомассаж</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-движения под музыку</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-слушание музыки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-рисование в воздухе и на бумаге</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-использование игровых ситуаций и драматизации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-физкультминутки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-выполнение заданий типа: дорисуй, раскрась, помоги.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Такие приёмы не создают стрессовые ситуации в процессе обучения дошкольников и не приносят ущерба здоровью. Дети без напряжения и с интересом выполняют данные задания.</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9. Сохранению здоровья способствует применение игровой системы.</w:t>
      </w:r>
      <w:r w:rsidRPr="00D21CDB">
        <w:rPr>
          <w:rFonts w:ascii="Times New Roman" w:hAnsi="Times New Roman"/>
          <w:sz w:val="28"/>
          <w:szCs w:val="28"/>
        </w:rPr>
        <w:t xml:space="preserve"> Движение, активность, изобретательность, социализация заложены в самой системе: покажи, на что похожа эта буква, нарисуй свое восприятие предмета, изобрази свое настроение. Дети на этих занятиях вовлечены в активную познавательную деятельность, не чувствуют усталости, сохраняют энергию на последующее время обучения.</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Игровые технологии помогают решать не только проблемы мотивации, развития детей, но и </w:t>
      </w:r>
      <w:proofErr w:type="spellStart"/>
      <w:r w:rsidRPr="00D21CDB">
        <w:rPr>
          <w:rFonts w:ascii="Times New Roman" w:hAnsi="Times New Roman"/>
          <w:sz w:val="28"/>
          <w:szCs w:val="28"/>
        </w:rPr>
        <w:t>здоровьесбережения</w:t>
      </w:r>
      <w:proofErr w:type="spellEnd"/>
      <w:r w:rsidRPr="00D21CDB">
        <w:rPr>
          <w:rFonts w:ascii="Times New Roman" w:hAnsi="Times New Roman"/>
          <w:sz w:val="28"/>
          <w:szCs w:val="28"/>
        </w:rPr>
        <w:t xml:space="preserve">,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 </w:t>
      </w:r>
    </w:p>
    <w:p w:rsidR="004A428A" w:rsidRPr="00D21CDB" w:rsidRDefault="004A428A" w:rsidP="004A428A">
      <w:pPr>
        <w:spacing w:after="0" w:line="240" w:lineRule="auto"/>
        <w:ind w:firstLine="709"/>
        <w:jc w:val="both"/>
        <w:rPr>
          <w:rFonts w:ascii="Times New Roman" w:hAnsi="Times New Roman"/>
          <w:i/>
          <w:sz w:val="28"/>
          <w:szCs w:val="28"/>
          <w:u w:val="single"/>
        </w:rPr>
      </w:pPr>
      <w:r w:rsidRPr="00D21CDB">
        <w:rPr>
          <w:rFonts w:ascii="Times New Roman" w:hAnsi="Times New Roman"/>
          <w:i/>
          <w:sz w:val="28"/>
          <w:szCs w:val="28"/>
          <w:u w:val="single"/>
        </w:rPr>
        <w:t>Театрально-игровая деятельность:</w:t>
      </w:r>
    </w:p>
    <w:p w:rsidR="004A428A" w:rsidRPr="00D21CDB" w:rsidRDefault="004A428A" w:rsidP="004A428A">
      <w:pPr>
        <w:pStyle w:val="a3"/>
        <w:numPr>
          <w:ilvl w:val="0"/>
          <w:numId w:val="1"/>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игры-драматизации; </w:t>
      </w:r>
    </w:p>
    <w:p w:rsidR="004A428A" w:rsidRPr="00D21CDB" w:rsidRDefault="004A428A" w:rsidP="004A428A">
      <w:pPr>
        <w:pStyle w:val="a3"/>
        <w:numPr>
          <w:ilvl w:val="0"/>
          <w:numId w:val="1"/>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w:t>
      </w:r>
      <w:proofErr w:type="spellStart"/>
      <w:r w:rsidRPr="00D21CDB">
        <w:rPr>
          <w:rFonts w:ascii="Times New Roman" w:hAnsi="Times New Roman"/>
          <w:sz w:val="28"/>
          <w:szCs w:val="28"/>
        </w:rPr>
        <w:t>сказкотерапия</w:t>
      </w:r>
      <w:proofErr w:type="spellEnd"/>
      <w:r w:rsidRPr="00D21CDB">
        <w:rPr>
          <w:rFonts w:ascii="Times New Roman" w:hAnsi="Times New Roman"/>
          <w:sz w:val="28"/>
          <w:szCs w:val="28"/>
        </w:rPr>
        <w:t xml:space="preserve">; </w:t>
      </w:r>
    </w:p>
    <w:p w:rsidR="004A428A" w:rsidRPr="00D21CDB" w:rsidRDefault="004A428A" w:rsidP="004A428A">
      <w:pPr>
        <w:pStyle w:val="a3"/>
        <w:numPr>
          <w:ilvl w:val="0"/>
          <w:numId w:val="1"/>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сопряженная гимнастика – театр пальчиков и языка; </w:t>
      </w:r>
    </w:p>
    <w:p w:rsidR="004A428A" w:rsidRPr="00D21CDB" w:rsidRDefault="004A428A" w:rsidP="004A428A">
      <w:pPr>
        <w:pStyle w:val="a3"/>
        <w:numPr>
          <w:ilvl w:val="0"/>
          <w:numId w:val="1"/>
        </w:numPr>
        <w:spacing w:after="0" w:line="240" w:lineRule="auto"/>
        <w:ind w:left="0" w:firstLine="709"/>
        <w:jc w:val="both"/>
        <w:rPr>
          <w:rFonts w:ascii="Times New Roman" w:hAnsi="Times New Roman"/>
          <w:sz w:val="28"/>
          <w:szCs w:val="28"/>
        </w:rPr>
      </w:pPr>
      <w:r w:rsidRPr="00D21CDB">
        <w:rPr>
          <w:rFonts w:ascii="Times New Roman" w:hAnsi="Times New Roman"/>
          <w:sz w:val="28"/>
          <w:szCs w:val="28"/>
        </w:rPr>
        <w:t xml:space="preserve">- </w:t>
      </w:r>
      <w:proofErr w:type="spellStart"/>
      <w:r w:rsidRPr="00D21CDB">
        <w:rPr>
          <w:rFonts w:ascii="Times New Roman" w:hAnsi="Times New Roman"/>
          <w:sz w:val="28"/>
          <w:szCs w:val="28"/>
        </w:rPr>
        <w:t>куклотерапия</w:t>
      </w:r>
      <w:proofErr w:type="spellEnd"/>
      <w:r w:rsidRPr="00D21CDB">
        <w:rPr>
          <w:rFonts w:ascii="Times New Roman" w:hAnsi="Times New Roman"/>
          <w:sz w:val="28"/>
          <w:szCs w:val="28"/>
        </w:rPr>
        <w:t>.</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Основными направлениями логопедической работы в театрально-игровой деятельности являются:</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развитие культуры речи: </w:t>
      </w:r>
      <w:proofErr w:type="gramStart"/>
      <w:r w:rsidRPr="00D21CDB">
        <w:rPr>
          <w:rFonts w:ascii="Times New Roman" w:hAnsi="Times New Roman"/>
          <w:sz w:val="28"/>
          <w:szCs w:val="28"/>
        </w:rPr>
        <w:t>артикуляционной  моторики</w:t>
      </w:r>
      <w:proofErr w:type="gramEnd"/>
      <w:r w:rsidRPr="00D21CDB">
        <w:rPr>
          <w:rFonts w:ascii="Times New Roman" w:hAnsi="Times New Roman"/>
          <w:sz w:val="28"/>
          <w:szCs w:val="28"/>
        </w:rPr>
        <w:t>, фонематического восприятия, речевого дыхания, правильного звукопроизношения;</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 развитие сценического мастерства и речевой деятельности: </w:t>
      </w:r>
      <w:proofErr w:type="gramStart"/>
      <w:r w:rsidRPr="00D21CDB">
        <w:rPr>
          <w:rFonts w:ascii="Times New Roman" w:hAnsi="Times New Roman"/>
          <w:sz w:val="28"/>
          <w:szCs w:val="28"/>
        </w:rPr>
        <w:t>развитие  мимики</w:t>
      </w:r>
      <w:proofErr w:type="gramEnd"/>
      <w:r w:rsidRPr="00D21CDB">
        <w:rPr>
          <w:rFonts w:ascii="Times New Roman" w:hAnsi="Times New Roman"/>
          <w:sz w:val="28"/>
          <w:szCs w:val="28"/>
        </w:rPr>
        <w:t>,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 xml:space="preserve">  </w:t>
      </w:r>
      <w:r w:rsidRPr="00D21CDB">
        <w:rPr>
          <w:rFonts w:ascii="Times New Roman" w:hAnsi="Times New Roman"/>
          <w:sz w:val="28"/>
          <w:szCs w:val="28"/>
        </w:rPr>
        <w:t xml:space="preserve">Прекрасным стимулом для детей и средством создания речевых ситуаций является </w:t>
      </w:r>
      <w:r w:rsidRPr="00D21CDB">
        <w:rPr>
          <w:rFonts w:ascii="Times New Roman" w:hAnsi="Times New Roman"/>
          <w:i/>
          <w:sz w:val="28"/>
          <w:szCs w:val="28"/>
          <w:u w:val="single"/>
        </w:rPr>
        <w:t>пальчиковый театр,</w:t>
      </w:r>
      <w:r w:rsidRPr="00D21CDB">
        <w:rPr>
          <w:rFonts w:ascii="Times New Roman" w:hAnsi="Times New Roman"/>
          <w:sz w:val="28"/>
          <w:szCs w:val="28"/>
        </w:rPr>
        <w:t xml:space="preserve"> который есть в арсенале логопедического кабинета. Самое щадящее, комфортное обучение детей – это обучение в игре. Игра успокаивает, лечит, а в моем случае стимулирует речь детей. Надо видеть восторженные глаза моих учеников, когда они надевают на пальчик фигурку животного и начинают играть свою роль, говорить! Причем, с удовольствием участвуют в обучающей игре все, даже робкие дети. Они </w:t>
      </w:r>
      <w:r w:rsidRPr="00D21CDB">
        <w:rPr>
          <w:rFonts w:ascii="Times New Roman" w:hAnsi="Times New Roman"/>
          <w:sz w:val="28"/>
          <w:szCs w:val="28"/>
        </w:rPr>
        <w:lastRenderedPageBreak/>
        <w:t>строят диалоги, сочиняют маленькие рассказы, подбирают слова-действия, слова-признаки и т.д.</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И даже самый молчаливый и застенчивый ребенок выходит к доске и рассказывает свою историю о животном, роль которого он играет.</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Общепризнано значительное воздействие на эмоциональную сферу детей сказки, которая вызывает удивление, желание познавать, развивает умение находить решение в нестандартных ситуациях, нацеливает на открытие нового и осознание своего опыта.</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В 1997 году в Санкт-Петербурге был создан институт</w:t>
      </w:r>
      <w:r w:rsidRPr="00D21CDB">
        <w:rPr>
          <w:rFonts w:ascii="Times New Roman" w:hAnsi="Times New Roman"/>
          <w:i/>
          <w:sz w:val="28"/>
          <w:szCs w:val="28"/>
          <w:u w:val="single"/>
        </w:rPr>
        <w:t xml:space="preserve"> </w:t>
      </w:r>
      <w:proofErr w:type="spellStart"/>
      <w:r w:rsidRPr="00D21CDB">
        <w:rPr>
          <w:rFonts w:ascii="Times New Roman" w:hAnsi="Times New Roman"/>
          <w:i/>
          <w:sz w:val="28"/>
          <w:szCs w:val="28"/>
          <w:u w:val="single"/>
        </w:rPr>
        <w:t>сказкотерапии</w:t>
      </w:r>
      <w:proofErr w:type="spellEnd"/>
      <w:r w:rsidRPr="00D21CDB">
        <w:rPr>
          <w:rFonts w:ascii="Times New Roman" w:hAnsi="Times New Roman"/>
          <w:sz w:val="28"/>
          <w:szCs w:val="28"/>
        </w:rPr>
        <w:t xml:space="preserve">, где доктором психологических наук Т.Д. </w:t>
      </w:r>
      <w:proofErr w:type="spellStart"/>
      <w:r w:rsidRPr="00D21CDB">
        <w:rPr>
          <w:rFonts w:ascii="Times New Roman" w:hAnsi="Times New Roman"/>
          <w:sz w:val="28"/>
          <w:szCs w:val="28"/>
        </w:rPr>
        <w:t>Зинкевич</w:t>
      </w:r>
      <w:proofErr w:type="spellEnd"/>
      <w:r w:rsidRPr="00D21CDB">
        <w:rPr>
          <w:rFonts w:ascii="Times New Roman" w:hAnsi="Times New Roman"/>
          <w:sz w:val="28"/>
          <w:szCs w:val="28"/>
        </w:rPr>
        <w:t>-Евстигнеевой разработано практическое руководство по креативной терапии, изданы авторские программы.</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i/>
          <w:sz w:val="28"/>
          <w:szCs w:val="28"/>
          <w:u w:val="single"/>
        </w:rPr>
        <w:t>Сопряженная гимнастика</w:t>
      </w:r>
      <w:r w:rsidRPr="00D21CDB">
        <w:rPr>
          <w:rFonts w:ascii="Times New Roman" w:hAnsi="Times New Roman"/>
          <w:sz w:val="28"/>
          <w:szCs w:val="28"/>
        </w:rPr>
        <w:t xml:space="preserve"> 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w:t>
      </w:r>
      <w:r w:rsidRPr="00D21CDB">
        <w:rPr>
          <w:rFonts w:ascii="Times New Roman" w:hAnsi="Times New Roman"/>
          <w:sz w:val="28"/>
          <w:szCs w:val="28"/>
        </w:rPr>
        <w:tab/>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Работа детей с </w:t>
      </w:r>
      <w:r w:rsidRPr="00D21CDB">
        <w:rPr>
          <w:rFonts w:ascii="Times New Roman" w:hAnsi="Times New Roman"/>
          <w:i/>
          <w:sz w:val="28"/>
          <w:szCs w:val="28"/>
          <w:u w:val="single"/>
        </w:rPr>
        <w:t>куклой-марионеткой</w:t>
      </w:r>
      <w:r w:rsidRPr="00D21CDB">
        <w:rPr>
          <w:rFonts w:ascii="Times New Roman" w:hAnsi="Times New Roman"/>
          <w:sz w:val="28"/>
          <w:szCs w:val="28"/>
        </w:rPr>
        <w:t xml:space="preserve"> позволяет совершенствовать моторные навыки, координировать движения правой и левой рук, вращать кистями и пальцами. «Проигрывая» состояния через терапевтическую куклу, ребенок моторно закрепляет психоэмоциональный опыт, отрабатывает механизм </w:t>
      </w:r>
      <w:proofErr w:type="spellStart"/>
      <w:r w:rsidRPr="00D21CDB">
        <w:rPr>
          <w:rFonts w:ascii="Times New Roman" w:hAnsi="Times New Roman"/>
          <w:sz w:val="28"/>
          <w:szCs w:val="28"/>
        </w:rPr>
        <w:t>саморегуляции</w:t>
      </w:r>
      <w:proofErr w:type="spellEnd"/>
      <w:r w:rsidRPr="00D21CDB">
        <w:rPr>
          <w:rFonts w:ascii="Times New Roman" w:hAnsi="Times New Roman"/>
          <w:sz w:val="28"/>
          <w:szCs w:val="28"/>
        </w:rPr>
        <w:t>, учится адекватно выражать свои чувства. Куклы помогают разыгрывать различные ситуации из жизни и сказочные сюжеты. Для многих детей они становятся настоящими помощниками: помогают снимать психическое напряжение, позволяют выполнять вместе что-то важное, им легче рассказать что-либо о себе, чем взрослому или другим детям. Таким образом, осуществляется связь эмоциональных состояний ребенка с конкретными ситуациями, которые могут встретиться ему в жизни.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Театрализация логопедического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w:t>
      </w:r>
    </w:p>
    <w:p w:rsidR="004A428A" w:rsidRPr="00D21CDB" w:rsidRDefault="004A428A" w:rsidP="004A428A">
      <w:pPr>
        <w:spacing w:after="0" w:line="240" w:lineRule="auto"/>
        <w:ind w:firstLine="709"/>
        <w:jc w:val="both"/>
        <w:rPr>
          <w:rFonts w:ascii="Times New Roman" w:hAnsi="Times New Roman"/>
          <w:sz w:val="28"/>
          <w:szCs w:val="28"/>
        </w:rPr>
      </w:pP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b/>
          <w:sz w:val="28"/>
          <w:szCs w:val="28"/>
        </w:rPr>
        <w:t>10.</w:t>
      </w:r>
      <w:r w:rsidRPr="00D21CDB">
        <w:rPr>
          <w:rFonts w:ascii="Times New Roman" w:hAnsi="Times New Roman"/>
          <w:sz w:val="28"/>
          <w:szCs w:val="28"/>
        </w:rPr>
        <w:t xml:space="preserve"> </w:t>
      </w:r>
      <w:r w:rsidRPr="00D21CDB">
        <w:rPr>
          <w:rFonts w:ascii="Times New Roman" w:hAnsi="Times New Roman"/>
          <w:b/>
          <w:sz w:val="28"/>
          <w:szCs w:val="28"/>
        </w:rPr>
        <w:t>Песочная терапия</w:t>
      </w:r>
      <w:r w:rsidRPr="00D21CDB">
        <w:rPr>
          <w:rFonts w:ascii="Times New Roman" w:hAnsi="Times New Roman"/>
          <w:sz w:val="28"/>
          <w:szCs w:val="28"/>
        </w:rPr>
        <w:t xml:space="preserve"> – с помощью этой терапии ребенок может расслабиться, успокоиться.</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 xml:space="preserve">Почему именно песок? Потому что игры на песке одна из форм естественной деятельности ребенка. Песок развивает творческие способности ребёнка и воображение. Созданная ребенком картина из песка является творческим продуктом. Игры в песке развивают фантазию малыша. И неудивительно, ведь здесь проживается сказочная жизнь. Основной акцент делается на творческом самовыражении ребенка, благодаря этому происходит выход внутреннего напряжения и поиск путей развития. Наблюдения и опыт показывают, что игра с песком позитивно влияет на эмоциональное самочувствие детей, снимают психическое напряжение у ребенка. Трогая руками песчинки, ребёнок развивает мелкую моторику рук. Все это делает его прекрасным средством для развития и саморазвития человека. </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lastRenderedPageBreak/>
        <w:t xml:space="preserve">Игры на песке - одна из форм естественной деятельности ребенка. Именно поэтому можно использовать песочницу в развивающих и обучающих занятиях. Строя картины из песка, придумывая различные истории, мы в наиболее органичной для ребенка форме передаем ему наши знания и жизненный опыт, события и законы окружающего мира. Принцип “Терапии песком” был предложен еще Карлом Густавом Юнгом. Многие психологи видят в отдельных песчинках символическое отражение автономности человека, а в песочной массе воплощение жизни во вселенной. Незатейливые упражнения обладают колоссальным значением для развития психики и речи ребенка. </w:t>
      </w:r>
      <w:proofErr w:type="gramStart"/>
      <w:r w:rsidRPr="00D21CDB">
        <w:rPr>
          <w:rFonts w:ascii="Times New Roman" w:hAnsi="Times New Roman"/>
          <w:sz w:val="28"/>
          <w:szCs w:val="28"/>
        </w:rPr>
        <w:t>Во-первых</w:t>
      </w:r>
      <w:proofErr w:type="gramEnd"/>
      <w:r w:rsidRPr="00D21CDB">
        <w:rPr>
          <w:rFonts w:ascii="Times New Roman" w:hAnsi="Times New Roman"/>
          <w:sz w:val="28"/>
          <w:szCs w:val="28"/>
        </w:rPr>
        <w:t xml:space="preserve"> они стабилизируют эмоциональное состояние детей. Во-вторых, наряду с развитием тактильно-кинестетической чувствительности и мелкой моторики рук, учат ребенка прислушиваться к себе и проговаривать свои ощущения. А это способствует развитию речи, произвольного внимания и памяти, что очень важно для детей с нарушениями речи. Но главное - ребенок получает первый опыт рефлексии (самоанализа), учится понимать себя и других. Так закладывается база для дальнейшего формирования навыков позитивной коммуникации.</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Поскольку игра происходит в контексте сказочного мира, ребенку предоставляется возможность творческого изменения беспокоящей его в данный момент ситуации или состояния. Преобразуя ситуацию в песочнице, ребенок получает опыт самостоятельного разрешения трудностей и внутреннего, и внешнего плана. Накопленный опыт самостоятельных конструктивных изменений он переносит в реальность.</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Основные принципы игры на песке:</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1. Создание естественной стимулирующей среды, в которой ребенок чувствует себя комфортно, проявляя творческую активность.</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Для этого мы подбираем задание, соответствующее возможностям ребенка; формулируем инструкцию к играм в сказочной форме; исключаем негативную оценку его действий, идей, результатов, поощряя фантазию и творческий подход.</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2. «Оживление» абстрактных символов: букв, цифр, геометрических фигур, и пр.</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w:t>
      </w:r>
    </w:p>
    <w:p w:rsidR="004A428A" w:rsidRPr="00D21CDB" w:rsidRDefault="004A428A" w:rsidP="004A428A">
      <w:pPr>
        <w:spacing w:after="0" w:line="240" w:lineRule="auto"/>
        <w:ind w:firstLine="709"/>
        <w:jc w:val="both"/>
        <w:rPr>
          <w:rFonts w:ascii="Times New Roman" w:hAnsi="Times New Roman"/>
          <w:sz w:val="28"/>
          <w:szCs w:val="28"/>
        </w:rPr>
      </w:pPr>
      <w:r w:rsidRPr="00D21CDB">
        <w:rPr>
          <w:rFonts w:ascii="Times New Roman" w:hAnsi="Times New Roman"/>
          <w:sz w:val="28"/>
          <w:szCs w:val="28"/>
        </w:rPr>
        <w:t>3. Реальное «проживание», проигрывание всевозможных ситуаций вместе с героями сказочных игр. На основе этого принципа осуществляется взаимный переход Воображаемого в Реальное и наоборот. Ребенок не просто предлагает выход из ситуации, но и реально разыгрывает ее на песке с помощью миниатюрных фигурок. Так, он “на деле” убеждается в правильности или ошибочности выбранного пути.</w:t>
      </w:r>
    </w:p>
    <w:p w:rsidR="004A428A" w:rsidRPr="00D21CDB" w:rsidRDefault="004A428A" w:rsidP="004A428A">
      <w:pPr>
        <w:spacing w:after="0" w:line="240" w:lineRule="auto"/>
        <w:ind w:firstLine="709"/>
        <w:jc w:val="both"/>
        <w:rPr>
          <w:rFonts w:ascii="Times New Roman" w:hAnsi="Times New Roman"/>
          <w:b/>
          <w:sz w:val="28"/>
          <w:szCs w:val="28"/>
        </w:rPr>
      </w:pPr>
    </w:p>
    <w:p w:rsidR="004A428A" w:rsidRDefault="004A428A" w:rsidP="004A428A">
      <w:pPr>
        <w:spacing w:after="0" w:line="240" w:lineRule="auto"/>
        <w:ind w:firstLine="709"/>
        <w:jc w:val="center"/>
        <w:rPr>
          <w:rFonts w:ascii="Times New Roman" w:hAnsi="Times New Roman"/>
          <w:b/>
          <w:sz w:val="28"/>
          <w:szCs w:val="28"/>
        </w:rPr>
      </w:pPr>
    </w:p>
    <w:p w:rsidR="004A428A" w:rsidRDefault="004A428A" w:rsidP="004A428A">
      <w:pPr>
        <w:spacing w:after="0" w:line="240" w:lineRule="auto"/>
        <w:ind w:firstLine="709"/>
        <w:jc w:val="center"/>
        <w:rPr>
          <w:rFonts w:ascii="Times New Roman" w:hAnsi="Times New Roman"/>
          <w:b/>
          <w:sz w:val="28"/>
          <w:szCs w:val="28"/>
        </w:rPr>
      </w:pPr>
    </w:p>
    <w:p w:rsidR="004A428A" w:rsidRDefault="004A428A" w:rsidP="004A428A">
      <w:pPr>
        <w:spacing w:after="0" w:line="240" w:lineRule="auto"/>
        <w:ind w:firstLine="709"/>
        <w:jc w:val="center"/>
        <w:rPr>
          <w:rFonts w:ascii="Times New Roman" w:hAnsi="Times New Roman"/>
          <w:b/>
          <w:sz w:val="28"/>
          <w:szCs w:val="28"/>
        </w:rPr>
      </w:pPr>
    </w:p>
    <w:p w:rsidR="004A428A" w:rsidRDefault="004A428A" w:rsidP="004A428A">
      <w:pPr>
        <w:spacing w:after="0" w:line="240" w:lineRule="auto"/>
        <w:ind w:firstLine="709"/>
        <w:jc w:val="center"/>
        <w:rPr>
          <w:rFonts w:ascii="Times New Roman" w:hAnsi="Times New Roman"/>
          <w:b/>
          <w:sz w:val="28"/>
          <w:szCs w:val="28"/>
        </w:rPr>
      </w:pPr>
    </w:p>
    <w:p w:rsidR="004A428A" w:rsidRDefault="004A428A" w:rsidP="004A428A">
      <w:pPr>
        <w:spacing w:after="0" w:line="240" w:lineRule="auto"/>
        <w:ind w:firstLine="709"/>
        <w:jc w:val="center"/>
        <w:rPr>
          <w:rFonts w:ascii="Times New Roman" w:hAnsi="Times New Roman"/>
          <w:b/>
          <w:sz w:val="28"/>
          <w:szCs w:val="28"/>
        </w:rPr>
      </w:pPr>
    </w:p>
    <w:p w:rsidR="004A428A" w:rsidRDefault="004A428A" w:rsidP="004A428A">
      <w:pPr>
        <w:spacing w:after="0" w:line="240" w:lineRule="auto"/>
        <w:ind w:firstLine="709"/>
        <w:jc w:val="center"/>
        <w:rPr>
          <w:rFonts w:ascii="Times New Roman" w:hAnsi="Times New Roman"/>
          <w:b/>
          <w:sz w:val="28"/>
          <w:szCs w:val="28"/>
        </w:rPr>
      </w:pPr>
    </w:p>
    <w:p w:rsidR="004A428A" w:rsidRDefault="004A428A" w:rsidP="004A428A">
      <w:pPr>
        <w:spacing w:after="0" w:line="240" w:lineRule="auto"/>
        <w:ind w:firstLine="709"/>
        <w:jc w:val="center"/>
        <w:rPr>
          <w:rFonts w:ascii="Times New Roman" w:hAnsi="Times New Roman"/>
          <w:b/>
          <w:sz w:val="28"/>
          <w:szCs w:val="28"/>
        </w:rPr>
      </w:pPr>
    </w:p>
    <w:p w:rsidR="004A428A" w:rsidRDefault="004A428A" w:rsidP="004A428A">
      <w:pPr>
        <w:spacing w:after="0" w:line="240" w:lineRule="auto"/>
        <w:ind w:firstLine="709"/>
        <w:jc w:val="center"/>
        <w:rPr>
          <w:rFonts w:ascii="Times New Roman" w:hAnsi="Times New Roman"/>
          <w:b/>
          <w:sz w:val="28"/>
          <w:szCs w:val="28"/>
        </w:rPr>
      </w:pPr>
    </w:p>
    <w:p w:rsidR="007F2F81" w:rsidRPr="004A428A" w:rsidRDefault="007F2F81" w:rsidP="004A428A">
      <w:pPr>
        <w:tabs>
          <w:tab w:val="left" w:pos="5486"/>
        </w:tabs>
      </w:pPr>
      <w:bookmarkStart w:id="0" w:name="_GoBack"/>
      <w:bookmarkEnd w:id="0"/>
    </w:p>
    <w:sectPr w:rsidR="007F2F81" w:rsidRPr="004A4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D4B0B"/>
    <w:multiLevelType w:val="hybridMultilevel"/>
    <w:tmpl w:val="4ECC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8A"/>
    <w:rsid w:val="004A428A"/>
    <w:rsid w:val="007F2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8A121"/>
  <w15:chartTrackingRefBased/>
  <w15:docId w15:val="{2F179EB6-706B-485C-AEAA-5C5DECE0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28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A428A"/>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3115</Words>
  <Characters>17759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1</cp:revision>
  <dcterms:created xsi:type="dcterms:W3CDTF">2017-04-11T07:22:00Z</dcterms:created>
  <dcterms:modified xsi:type="dcterms:W3CDTF">2017-04-11T07:29:00Z</dcterms:modified>
</cp:coreProperties>
</file>