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19" w:rsidRPr="00534E3E" w:rsidRDefault="00804519" w:rsidP="00B61AC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="0053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школьников </w:t>
      </w:r>
      <w:r w:rsidRPr="0053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семейных духовно</w:t>
      </w:r>
      <w:r w:rsidR="0053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-нравственных ценностей</w:t>
      </w:r>
    </w:p>
    <w:p w:rsidR="00D44A8D" w:rsidRPr="00534E3E" w:rsidRDefault="00B47343" w:rsidP="00F77A1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развития национального образования наиболее важным видится воззвание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духовн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смыслообразующему фундаменту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общества, направления и </w:t>
      </w:r>
      <w:r w:rsidR="00C870A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побуждения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жизненных стремлений реализации молодого </w:t>
      </w:r>
      <w:r w:rsidR="00C870A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4A8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Пристального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</w:t>
      </w:r>
      <w:r w:rsidR="00D44A8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9C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сложившейся ситуации</w:t>
      </w:r>
      <w:r w:rsidR="00D44A8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19C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снискала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="005919C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развития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ценностей </w:t>
      </w:r>
      <w:r w:rsidR="005919C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людей, которые стоят перед сложнейшим выбором жизненного и профессионального пути. Основополагающим фактором для планирования будущего молодого поколения </w:t>
      </w:r>
      <w:r w:rsidR="00AF591C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</w:t>
      </w:r>
      <w:r w:rsidR="00AF591C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и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достижений </w:t>
      </w:r>
      <w:r w:rsidR="00AF591C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педагогики,</w:t>
      </w:r>
      <w:r w:rsidR="00AF591C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духовной нравственности в вопросах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формирования </w:t>
      </w:r>
      <w:r w:rsidR="00AF591C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семейных духовно-нравственных ценностей. 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AF591C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A8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опыта отечественной и зарубежной педагогики, инновационных педагогических технологий в условиях современности является ключом к успешному решению обозначенной проблемы.</w:t>
      </w:r>
    </w:p>
    <w:p w:rsidR="00D44A8D" w:rsidRPr="00534E3E" w:rsidRDefault="00D44A8D" w:rsidP="00F77A1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разные времена философы, педагоги и мыслители исследовали </w:t>
      </w:r>
      <w:r w:rsidR="00F9493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проблему формирования системы ценностных ориентаций личности. Эти ученые в своих работах особое внимание уделяют духовным ценностям, которые позволят воспитывать подрастающее поколение на основе морали и духовности. </w:t>
      </w:r>
    </w:p>
    <w:p w:rsidR="00F77A1A" w:rsidRPr="00534E3E" w:rsidRDefault="00F94939" w:rsidP="00F77A1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Макаренко,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Азарова, Ш.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Амонашвили, 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Мудрика,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Бойко, И.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Марч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В.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Сухомлинского 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Акутиной,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ученых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раскрывают педагогический аспект формирования семейных духовно-нравственных ценностей подрастающего 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Одной из важнейших граней педагогической деятельности служит воспитание </w:t>
      </w:r>
      <w:r w:rsidR="0023083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семье. В своих работах выдающийся педагог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Сухомлинский </w:t>
      </w:r>
      <w:r w:rsidR="0023083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акцентировал внимание на том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укрепление семьи</w:t>
      </w:r>
      <w:bookmarkStart w:id="0" w:name="2"/>
      <w:bookmarkEnd w:id="0"/>
      <w:r w:rsidR="0023083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наиболее значимых социальных проблем современности, от ее решения зависит моральный облик молодых людей и будущее развитие нашего общества.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школьные проблемы стоят и перед семьей, все трудности, которые возникают в сложном процессе школьного</w:t>
      </w:r>
      <w:r w:rsidR="00F77A1A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уходят своими корнями в семью».</w:t>
      </w:r>
      <w:r w:rsidR="00F77A1A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7A1A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77A1A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источник, водами которого питается полноводная река нашего государства. На моральном здоровье семьи строится педагогическая </w:t>
      </w:r>
      <w:r w:rsidR="00F77A1A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мудрость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школы»,–</w:t>
      </w:r>
      <w:r w:rsidR="00F77A1A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 Сухомлинский</w:t>
      </w:r>
      <w:r w:rsidR="00F77A1A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083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</w:t>
      </w:r>
      <w:r w:rsidR="00EB1C2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годы, в условиях современного развития общества, семья претерпела глобальные изменения, затронувшие ее социально-педагогические функции. Данный процесс </w:t>
      </w:r>
      <w:r w:rsidR="00EF231B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</w:t>
      </w:r>
      <w:r w:rsidR="00EB1C2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общими тенденциями развития современного общества,</w:t>
      </w:r>
      <w:r w:rsidR="00EF231B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спровоцировало множество проблем в семейном воспитании. Молодое поколение не способно ответственно подходить к вопросам создания семьи, выполнения родительских функций, что, несомненно, связано с искажением нравственных представлений о браке и семье. Современное развитие </w:t>
      </w:r>
      <w:r w:rsidR="00EF231B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общества способствует разрушению традиционного восприятия</w:t>
      </w:r>
      <w:r w:rsidR="0077737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значимости</w:t>
      </w:r>
      <w:r w:rsidR="00EF231B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материнства</w:t>
      </w:r>
      <w:r w:rsidR="0077737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F231B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отцовства и детства, что связано с главенством материальных ценностей, которые</w:t>
      </w:r>
      <w:r w:rsidR="0077737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отодвигают ценности духовные на второй план</w:t>
      </w:r>
      <w:r w:rsidR="00C36D20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D20" w:rsidRPr="00534E3E" w:rsidRDefault="00C36D20" w:rsidP="00F77A1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ценностных ориентаций молодого поколения позволяет оценить истинную степень вовлечения молодых людей в общественные отношения, проанализировать их адаптационные способности, отследить их инновационные резервы, отвечающие за будущее развитие современного общества. Исконные традиции наших предков</w:t>
      </w:r>
      <w:r w:rsidR="008416E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огромным потенциалом христианской религии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времена использовались </w:t>
      </w:r>
      <w:r w:rsidR="008416E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народной педагогикой для духовного развития поколений, эмоционального совершенствования человека и его гуманного отношения к окружающим. В современном мире в формировании и развитии семейных ценностей в качестве воспитательного фактора все чаще выступает </w:t>
      </w:r>
      <w:r w:rsidR="00C06EF0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с ее заповедями и эмоциональным воздействием на человека. </w:t>
      </w:r>
    </w:p>
    <w:p w:rsidR="00C06EF0" w:rsidRPr="00534E3E" w:rsidRDefault="00C06EF0" w:rsidP="00F77A1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первым и главным воспитателем нового поколения является не что иное, как семья. Именно в семье происходит первоначальное формирование духовного богатства личности, прививаются основные интересы и потребности, что способствует дальнейшему развитию взглядов на окружающую действительность и личное будущее человека. Немаловажным фактором здесь выступает атмосфера, в которой проходит формирование личности в период детства и юношества.</w:t>
      </w:r>
    </w:p>
    <w:p w:rsidR="00C06EF0" w:rsidRPr="00534E3E" w:rsidRDefault="00A857B0" w:rsidP="00F77A1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условия развития общества стали причиной развития кризиса в семейном воспитании нового поколения. </w:t>
      </w:r>
      <w:proofErr w:type="gramStart"/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кризиса прослеж</w:t>
      </w:r>
      <w:r w:rsidR="0037549A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 ряд проблем, это и нарушение духовно-нравственной сферы в результате некомпетентности родителей, и отсутствие представлений о добре и зле, и пропаганда внебрачных отношений, что приводит к дезориентации молодого поколения в отношении института семьи и брака и способствует развитию безответственного отношения к семье, и, как следствие, обществу в целом.</w:t>
      </w:r>
      <w:proofErr w:type="gramEnd"/>
    </w:p>
    <w:p w:rsidR="0037549A" w:rsidRPr="00534E3E" w:rsidRDefault="0037549A" w:rsidP="00F77A1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показывает анализ источников, 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реалиях современного общества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ученые выделяют несколько основных 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воспитания: </w:t>
      </w:r>
    </w:p>
    <w:p w:rsidR="00385404" w:rsidRPr="00534E3E" w:rsidRDefault="00804519" w:rsidP="0038540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38540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здорового не только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физически,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достигается созданием социально-экономических условий, способствующих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385404" w:rsidRPr="00534E3E" w:rsidRDefault="00804519" w:rsidP="0038540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0A7D9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Воспитательное воздействие должно иметь непрерывный, разнообразный характер продолжительного действия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519" w:rsidRPr="00534E3E" w:rsidRDefault="00385404" w:rsidP="0038540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дальнейшей самореализации ребенка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чувств и восприятий</w:t>
      </w:r>
      <w:r w:rsidR="00B92C7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создать атмосферу 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любви, эмоциональной защищенности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373" w:rsidRPr="00534E3E" w:rsidRDefault="00D80373" w:rsidP="00D8037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"/>
      <w:bookmarkEnd w:id="1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национального сознания и самосознания. </w:t>
      </w:r>
    </w:p>
    <w:p w:rsidR="00D80373" w:rsidRPr="00534E3E" w:rsidRDefault="00D80373" w:rsidP="00D8037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гражданско-патриотических качеств ребенка.</w:t>
      </w:r>
    </w:p>
    <w:p w:rsidR="00385404" w:rsidRPr="00534E3E" w:rsidRDefault="00385404" w:rsidP="0038540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 ценностей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поведения</w:t>
      </w:r>
      <w:r w:rsidR="0000287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близкими людьми и в обществе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404" w:rsidRPr="00534E3E" w:rsidRDefault="00804519" w:rsidP="0038540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38540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духовного единства поколений, сохранение</w:t>
      </w:r>
      <w:r w:rsidR="0038540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тради</w:t>
      </w:r>
      <w:r w:rsidR="0020779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родословной.</w:t>
      </w:r>
    </w:p>
    <w:p w:rsidR="0020779F" w:rsidRPr="00534E3E" w:rsidRDefault="0020779F" w:rsidP="0020779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эстетических вкусов и чувств, умение распознавать красивое и безобразное в жизни и искусстве.</w:t>
      </w:r>
    </w:p>
    <w:p w:rsidR="00D80373" w:rsidRPr="00534E3E" w:rsidRDefault="00D80373" w:rsidP="00D8037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Половое воспитание.</w:t>
      </w:r>
    </w:p>
    <w:p w:rsidR="00385404" w:rsidRPr="00534E3E" w:rsidRDefault="0020779F" w:rsidP="0038540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вышеизложенного позволяет сделать вывод о том, что неотъемлемой частью современной концепции образования является семейное воспитание, как форма социализации ребенка в микросреде взаимоотношений нескольких поколений, способствующая полноценному формированию личности.</w:t>
      </w:r>
    </w:p>
    <w:p w:rsidR="00BE6804" w:rsidRPr="00534E3E" w:rsidRDefault="0020779F" w:rsidP="00BB63D0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семейных ценностей ребенка влияют все представленные аспекты воспитания. Нравственность семейных отно</w:t>
      </w:r>
      <w:r w:rsidR="00BE680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накладывае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неизгладимый отпечаток на дальнейший жизненн</w:t>
      </w:r>
      <w:r w:rsidR="00BE680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путь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80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переживания, вызванные нравственными отношениями в кругу семьи, являются каркасом нравственности человека в отношении окружающего мира.</w:t>
      </w:r>
    </w:p>
    <w:p w:rsidR="00BE6804" w:rsidRPr="00534E3E" w:rsidRDefault="00BE6804" w:rsidP="00BB63D0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педагогического опыта позволяет выявить некоторую закономерность в столкновении родителей и педагогов с проблемой решения задачи по взаимодействию школы и семьи с целью формирования и развития семейных ценностей в условиях развития современного общества.</w:t>
      </w:r>
    </w:p>
    <w:p w:rsidR="00804519" w:rsidRPr="00534E3E" w:rsidRDefault="000329AA" w:rsidP="00BB63D0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Неоценимый вклад в изучение традиционного семейного воспитания внес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педагог М.</w:t>
      </w:r>
      <w:r w:rsidR="00575E47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Стельмахович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вел пропаганду возрождения и развития </w:t>
      </w:r>
      <w:r w:rsidR="00CB7D8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подлинной педагогики и школ, основываясь на</w:t>
      </w:r>
      <w:r w:rsidR="00575E47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педагоги</w:t>
      </w:r>
      <w:r w:rsidR="00CB7D8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культуре родного народа.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семейного воспитания указано, что «современная семья должна стать главным звеном в воспитании ребенка, обеспечить ей надлежащие материальные и педагогические условия для физического, нравственного и духовного развития»</w:t>
      </w:r>
      <w:r w:rsidR="00575E47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Основываясь на анализе источников по данной теме, приходим к выводу, что </w:t>
      </w:r>
      <w:r w:rsidR="00D80373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духовные и </w:t>
      </w:r>
      <w:r w:rsidR="00CE20FF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нравственные ценности трактуются учеными как мировоззренческие представления и установки, сформированные на основе гражданско-патриотической ответственности и самосознании, понимании института семьи как духовно-нравственной ценности, высоком уровне нравственности человека, его духовной культуры. </w:t>
      </w:r>
      <w:r w:rsidR="008503A2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важным фактором в реализации данной задачи выступает школьный возраст ребенка, в связи с тем, что основная цель деятельности педагога должна быть </w:t>
      </w:r>
      <w:r w:rsidR="008503A2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направлена на формирование и развитие духовно</w:t>
      </w:r>
      <w:r w:rsidR="003F1A48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-нравственных качеств </w:t>
      </w:r>
      <w:r w:rsidR="008503A2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поколения</w:t>
      </w:r>
      <w:r w:rsidR="003F1A48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истинного восприятия семейных ценностей, ответственности за создание собственной семьи.</w:t>
      </w:r>
      <w:r w:rsidR="00110482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следует, что методологической основой воспитания семейных духовно-нравственных ценностей должны являться общетеоретические и диалектические принципы научного познания; философия о взаимности явлений и процессов окружающего мира; единения теории с практикой;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</w:t>
      </w:r>
      <w:r w:rsidR="00110482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педагогики по </w:t>
      </w:r>
      <w:r w:rsidR="00110482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развитию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</w:t>
      </w:r>
      <w:r w:rsidR="00575E47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равственных ценностей</w:t>
      </w:r>
      <w:r w:rsidR="00110482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CE9" w:rsidRPr="00534E3E" w:rsidRDefault="00110482" w:rsidP="00F26CE9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возможно использование следующих научно-педагогических подходов:</w:t>
      </w:r>
      <w:r w:rsidR="00F26CE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CE9" w:rsidRPr="00534E3E" w:rsidRDefault="00F26CE9" w:rsidP="00BB63D0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Личностный подход, принцип которого заключается в рассмотрении каждого человека как уникальной личности.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 подходе</w:t>
      </w:r>
      <w:r w:rsidR="00BB63D0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становится творческая, продуктивная деятельность личности, в то время как 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репродуктивная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63D0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как </w:t>
      </w:r>
      <w:r w:rsidR="00BB63D0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ая.</w:t>
      </w:r>
    </w:p>
    <w:p w:rsidR="00335E79" w:rsidRPr="00534E3E" w:rsidRDefault="00F26CE9" w:rsidP="00BB63D0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подход,</w:t>
      </w:r>
      <w:r w:rsidR="00532FE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следует рассмотреть 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поставленных задач</w:t>
      </w:r>
      <w:r w:rsidR="00532FE4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личностно-социальный</w:t>
      </w:r>
      <w:r w:rsidR="0080451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концепции на первое место выносятся идеи и традиции отечественной педагогики и философии</w:t>
      </w:r>
      <w:r w:rsidR="00335E79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подход трактует воспитание как целостный процесс, объединяющий социализацию личности при ее индивидуализации в обществе.</w:t>
      </w:r>
    </w:p>
    <w:p w:rsidR="00F957B6" w:rsidRPr="00534E3E" w:rsidRDefault="00532FE4" w:rsidP="00BB63D0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стоит остановить внимание и на </w:t>
      </w:r>
      <w:proofErr w:type="spellStart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личностно-деятельностном</w:t>
      </w:r>
      <w:proofErr w:type="spellEnd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подходе, который, по своей сути, является неким методологическим инструментарием, опирающимся на обобщение психолого-педагогических закономерностей в развитии личности. Данный подход иначе рассматривает приоритетные задачи образования. </w:t>
      </w:r>
      <w:r w:rsidR="00F957B6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план выходит раскрытие первоосновных сил личности, ее умственный и моральный потенциал, ее способность к социализации в современной действительности, осуществлению творческих процессов.</w:t>
      </w:r>
    </w:p>
    <w:p w:rsidR="001B4F0D" w:rsidRPr="00534E3E" w:rsidRDefault="00F957B6" w:rsidP="00BB63D0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Сутью следующего, культурологического подхода </w:t>
      </w:r>
      <w:bookmarkStart w:id="2" w:name="5"/>
      <w:bookmarkEnd w:id="2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выступает процесс </w:t>
      </w:r>
      <w:proofErr w:type="spellStart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Данный подход призывает к воспитанию в личности культуры и нравственности. Он направлен на сохранение и приумножение культурных ценностей</w:t>
      </w:r>
      <w:r w:rsidR="00D3638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мирового масштаба, но и внутрисемейных. Культурологический подход позволяет выявлять </w:t>
      </w:r>
      <w:proofErr w:type="spellStart"/>
      <w:r w:rsidR="00D3638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="00D3638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найти эффективные пути решения</w:t>
      </w:r>
      <w:r w:rsidR="001B4F0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638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основанные </w:t>
      </w:r>
      <w:r w:rsidR="001B4F0D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 и идеях современной культуры.</w:t>
      </w:r>
    </w:p>
    <w:p w:rsidR="00BB63D0" w:rsidRPr="00534E3E" w:rsidRDefault="00CF3BEF" w:rsidP="00BB63D0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методологических принципов в воспитательном процессе является </w:t>
      </w:r>
      <w:proofErr w:type="spellStart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аксиологический</w:t>
      </w:r>
      <w:proofErr w:type="spellEnd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Он нацелен на практическое воплощение актуальных социальных ценностей личности.</w:t>
      </w:r>
    </w:p>
    <w:p w:rsidR="00CF3BEF" w:rsidRPr="00534E3E" w:rsidRDefault="00CF3BEF" w:rsidP="00BB63D0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помощи </w:t>
      </w:r>
      <w:proofErr w:type="spellStart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фамилогического</w:t>
      </w:r>
      <w:proofErr w:type="spellEnd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определяется отношение школьника к семье, семейным духовно-нравственным ценностям, семейному воспитанию. </w:t>
      </w:r>
      <w:r w:rsidR="00D07938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подход помогает взаимодействию образовательного учреждения и родителей в учебно-воспитательном процессе, давая целостную оценку основ семейного воспитания.</w:t>
      </w:r>
    </w:p>
    <w:p w:rsidR="00A04CE1" w:rsidRPr="00534E3E" w:rsidRDefault="00804519" w:rsidP="00B61AC9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D07938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="00D07938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прийти к выводу о необходимости </w:t>
      </w:r>
      <w:r w:rsidR="00A04CE1"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педагогами социальной цели, которая заключается в воспитании личности, готовой к ответственному подходу в вопросах создания семьи, воспитания собственного поколения, основанных на высоких семейных духовно-нравственных ценностях.</w:t>
      </w:r>
    </w:p>
    <w:p w:rsidR="00A04CE1" w:rsidRPr="00534E3E" w:rsidRDefault="00534E3E" w:rsidP="00534E3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534E3E" w:rsidRPr="00534E3E" w:rsidRDefault="00534E3E" w:rsidP="00534E3E">
      <w:pPr>
        <w:pStyle w:val="a4"/>
        <w:numPr>
          <w:ilvl w:val="0"/>
          <w:numId w:val="3"/>
        </w:numPr>
        <w:spacing w:before="0" w:beforeAutospacing="0" w:after="136" w:afterAutospacing="0"/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534E3E">
        <w:t>Акутина</w:t>
      </w:r>
      <w:proofErr w:type="spellEnd"/>
      <w:r w:rsidRPr="00534E3E">
        <w:t xml:space="preserve"> С. П. Формирование в старшеклассников семейных духовно-нравственных ценностей во взаимодействии семьи и школы: </w:t>
      </w:r>
      <w:proofErr w:type="spellStart"/>
      <w:r w:rsidRPr="00534E3E">
        <w:t>дис</w:t>
      </w:r>
      <w:proofErr w:type="spellEnd"/>
      <w:r w:rsidRPr="00534E3E">
        <w:t xml:space="preserve">. ... Д-ра </w:t>
      </w:r>
      <w:proofErr w:type="spellStart"/>
      <w:r w:rsidRPr="00534E3E">
        <w:t>пед</w:t>
      </w:r>
      <w:proofErr w:type="spellEnd"/>
      <w:r w:rsidRPr="00534E3E">
        <w:t>. наук: 13.00.01. - Н. Новгород, 2010. -</w:t>
      </w:r>
    </w:p>
    <w:p w:rsidR="00534E3E" w:rsidRPr="00534E3E" w:rsidRDefault="00534E3E" w:rsidP="00534E3E">
      <w:pPr>
        <w:pStyle w:val="a4"/>
        <w:numPr>
          <w:ilvl w:val="0"/>
          <w:numId w:val="3"/>
        </w:numPr>
        <w:spacing w:before="0" w:beforeAutospacing="0" w:after="136" w:afterAutospacing="0"/>
        <w:ind w:left="426" w:hanging="426"/>
        <w:rPr>
          <w:rFonts w:ascii="Arial" w:hAnsi="Arial" w:cs="Arial"/>
          <w:sz w:val="19"/>
          <w:szCs w:val="19"/>
        </w:rPr>
      </w:pPr>
      <w:r w:rsidRPr="00534E3E">
        <w:t>Макаренко А. С. Книга для родителей: Лекции о воспитании детей. - М</w:t>
      </w:r>
      <w:proofErr w:type="gramStart"/>
      <w:r w:rsidRPr="00534E3E">
        <w:t xml:space="preserve"> .</w:t>
      </w:r>
      <w:proofErr w:type="gramEnd"/>
      <w:r w:rsidRPr="00534E3E">
        <w:t>: Просвещение, 1973. - 336 с.</w:t>
      </w:r>
    </w:p>
    <w:p w:rsidR="00534E3E" w:rsidRPr="00534E3E" w:rsidRDefault="00534E3E" w:rsidP="00534E3E">
      <w:pPr>
        <w:pStyle w:val="a4"/>
        <w:numPr>
          <w:ilvl w:val="0"/>
          <w:numId w:val="3"/>
        </w:numPr>
        <w:spacing w:before="0" w:beforeAutospacing="0" w:after="136" w:afterAutospacing="0"/>
        <w:ind w:left="426" w:hanging="426"/>
        <w:rPr>
          <w:rFonts w:ascii="Arial" w:hAnsi="Arial" w:cs="Arial"/>
          <w:sz w:val="19"/>
          <w:szCs w:val="19"/>
        </w:rPr>
      </w:pPr>
      <w:r w:rsidRPr="00534E3E">
        <w:t>Сухомлинский В. А. Родительская педагогика. - М</w:t>
      </w:r>
      <w:proofErr w:type="gramStart"/>
      <w:r w:rsidRPr="00534E3E">
        <w:t xml:space="preserve"> .</w:t>
      </w:r>
      <w:proofErr w:type="gramEnd"/>
      <w:r w:rsidRPr="00534E3E">
        <w:t>: Просвещение, 1978.</w:t>
      </w:r>
    </w:p>
    <w:p w:rsidR="00534E3E" w:rsidRPr="00534E3E" w:rsidRDefault="00534E3E" w:rsidP="00534E3E">
      <w:pPr>
        <w:pStyle w:val="a4"/>
        <w:numPr>
          <w:ilvl w:val="0"/>
          <w:numId w:val="3"/>
        </w:numPr>
        <w:spacing w:before="0" w:beforeAutospacing="0" w:after="136" w:afterAutospacing="0"/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534E3E">
        <w:t>Стельмахович</w:t>
      </w:r>
      <w:proofErr w:type="spellEnd"/>
      <w:r w:rsidRPr="00534E3E">
        <w:t xml:space="preserve"> М. Г. Семья и семейное воспитание в Украине с древнейших времен до XIX </w:t>
      </w:r>
      <w:proofErr w:type="gramStart"/>
      <w:r w:rsidRPr="00534E3E">
        <w:t>в</w:t>
      </w:r>
      <w:proofErr w:type="gramEnd"/>
      <w:r w:rsidRPr="00534E3E">
        <w:t>. // Начальная школа. - 1992. - № 3-4. - С. 14-19. 12. Щербань</w:t>
      </w:r>
    </w:p>
    <w:p w:rsidR="00534E3E" w:rsidRPr="00534E3E" w:rsidRDefault="00534E3E" w:rsidP="00534E3E">
      <w:pPr>
        <w:pStyle w:val="a4"/>
        <w:numPr>
          <w:ilvl w:val="0"/>
          <w:numId w:val="3"/>
        </w:numPr>
        <w:spacing w:before="0" w:beforeAutospacing="0" w:after="136" w:afterAutospacing="0"/>
        <w:ind w:left="426" w:hanging="426"/>
        <w:rPr>
          <w:rFonts w:ascii="Arial" w:hAnsi="Arial" w:cs="Arial"/>
          <w:sz w:val="19"/>
          <w:szCs w:val="19"/>
        </w:rPr>
      </w:pPr>
      <w:r w:rsidRPr="00534E3E">
        <w:t>П. Концепция «Семья и семейное воспитание» // Начальная школа. - 1996. - № 11-12. - С. 15-</w:t>
      </w:r>
    </w:p>
    <w:p w:rsidR="00534E3E" w:rsidRPr="00534E3E" w:rsidRDefault="00534E3E" w:rsidP="00B61AC9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4E3E" w:rsidRPr="00534E3E" w:rsidSect="0067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74C"/>
    <w:multiLevelType w:val="hybridMultilevel"/>
    <w:tmpl w:val="FFE2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6EC5"/>
    <w:multiLevelType w:val="hybridMultilevel"/>
    <w:tmpl w:val="801AF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B500D7F"/>
    <w:multiLevelType w:val="hybridMultilevel"/>
    <w:tmpl w:val="F1C22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4519"/>
    <w:rsid w:val="00002876"/>
    <w:rsid w:val="000329AA"/>
    <w:rsid w:val="000A7D9F"/>
    <w:rsid w:val="00110482"/>
    <w:rsid w:val="001B4F0D"/>
    <w:rsid w:val="0020779F"/>
    <w:rsid w:val="00230839"/>
    <w:rsid w:val="00335E79"/>
    <w:rsid w:val="0037549A"/>
    <w:rsid w:val="00385404"/>
    <w:rsid w:val="003F1A48"/>
    <w:rsid w:val="00532FE4"/>
    <w:rsid w:val="00534E3E"/>
    <w:rsid w:val="00546D27"/>
    <w:rsid w:val="00575E47"/>
    <w:rsid w:val="005919C1"/>
    <w:rsid w:val="00677C25"/>
    <w:rsid w:val="00712817"/>
    <w:rsid w:val="0077737D"/>
    <w:rsid w:val="007E431F"/>
    <w:rsid w:val="00804519"/>
    <w:rsid w:val="008416EF"/>
    <w:rsid w:val="008503A2"/>
    <w:rsid w:val="00936A71"/>
    <w:rsid w:val="009C33EF"/>
    <w:rsid w:val="00A04CE1"/>
    <w:rsid w:val="00A857B0"/>
    <w:rsid w:val="00AF591C"/>
    <w:rsid w:val="00B47343"/>
    <w:rsid w:val="00B610D9"/>
    <w:rsid w:val="00B61AC9"/>
    <w:rsid w:val="00B92C71"/>
    <w:rsid w:val="00BB63D0"/>
    <w:rsid w:val="00BE6804"/>
    <w:rsid w:val="00C06EF0"/>
    <w:rsid w:val="00C36D20"/>
    <w:rsid w:val="00C73E63"/>
    <w:rsid w:val="00C870A1"/>
    <w:rsid w:val="00CB7D84"/>
    <w:rsid w:val="00CE20FF"/>
    <w:rsid w:val="00CF3BEF"/>
    <w:rsid w:val="00D07938"/>
    <w:rsid w:val="00D36381"/>
    <w:rsid w:val="00D44A8D"/>
    <w:rsid w:val="00D80373"/>
    <w:rsid w:val="00EB1C2D"/>
    <w:rsid w:val="00EF231B"/>
    <w:rsid w:val="00F26CE9"/>
    <w:rsid w:val="00F77A1A"/>
    <w:rsid w:val="00F94939"/>
    <w:rsid w:val="00F9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45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780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3274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75034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601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5967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0D85-A633-4B71-89CC-DAE5C7E6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7</cp:revision>
  <dcterms:created xsi:type="dcterms:W3CDTF">2017-09-14T17:35:00Z</dcterms:created>
  <dcterms:modified xsi:type="dcterms:W3CDTF">2017-09-24T09:55:00Z</dcterms:modified>
</cp:coreProperties>
</file>