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501" w:rsidRPr="00EB3501" w:rsidRDefault="00EB3501" w:rsidP="00EB3501">
      <w:pPr>
        <w:spacing w:after="0" w:line="240" w:lineRule="auto"/>
        <w:ind w:firstLine="360"/>
        <w:contextualSpacing/>
        <w:rPr>
          <w:rFonts w:ascii="Calibri" w:eastAsia="Times New Roman" w:hAnsi="Calibri" w:cs="Times New Roman"/>
          <w:sz w:val="28"/>
          <w:szCs w:val="28"/>
        </w:rPr>
      </w:pPr>
    </w:p>
    <w:p w:rsidR="00EB3501" w:rsidRPr="00EB3501" w:rsidRDefault="00EB3501" w:rsidP="00EB3501">
      <w:pPr>
        <w:spacing w:after="0" w:line="240" w:lineRule="auto"/>
        <w:ind w:firstLine="360"/>
        <w:contextualSpacing/>
        <w:rPr>
          <w:rFonts w:ascii="Calibri" w:eastAsia="Times New Roman" w:hAnsi="Calibri" w:cs="Times New Roman"/>
          <w:sz w:val="28"/>
          <w:szCs w:val="28"/>
        </w:rPr>
      </w:pPr>
    </w:p>
    <w:p w:rsidR="00EB3501" w:rsidRPr="00EB3501" w:rsidRDefault="00EB3501" w:rsidP="00EB3501">
      <w:pPr>
        <w:spacing w:after="0" w:line="240" w:lineRule="auto"/>
        <w:ind w:firstLine="360"/>
        <w:contextualSpacing/>
        <w:rPr>
          <w:rFonts w:ascii="Calibri" w:eastAsia="Times New Roman" w:hAnsi="Calibri" w:cs="Times New Roman"/>
          <w:sz w:val="28"/>
          <w:szCs w:val="28"/>
        </w:rPr>
      </w:pPr>
    </w:p>
    <w:p w:rsidR="00EB3501" w:rsidRPr="00EB3501" w:rsidRDefault="00EB3501" w:rsidP="00EB3501">
      <w:pPr>
        <w:spacing w:after="200" w:line="276" w:lineRule="auto"/>
        <w:ind w:firstLine="360"/>
        <w:jc w:val="center"/>
        <w:rPr>
          <w:rFonts w:ascii="Calibri" w:eastAsia="Calibri" w:hAnsi="Calibri" w:cs="Times New Roman"/>
          <w:b/>
        </w:rPr>
      </w:pPr>
    </w:p>
    <w:p w:rsidR="00EB3501" w:rsidRPr="00EB3501" w:rsidRDefault="00EB3501" w:rsidP="00EB3501">
      <w:pPr>
        <w:tabs>
          <w:tab w:val="left" w:pos="1571"/>
        </w:tabs>
        <w:spacing w:after="200" w:line="276" w:lineRule="auto"/>
        <w:ind w:firstLine="360"/>
        <w:jc w:val="center"/>
        <w:rPr>
          <w:rFonts w:ascii="Calibri" w:eastAsia="Calibri" w:hAnsi="Calibri" w:cs="Times New Roman"/>
          <w:b/>
          <w:i/>
          <w:sz w:val="44"/>
          <w:szCs w:val="44"/>
        </w:rPr>
      </w:pPr>
    </w:p>
    <w:p w:rsidR="00EB3501" w:rsidRPr="00EB3501" w:rsidRDefault="00EB3501" w:rsidP="00EB3501">
      <w:pPr>
        <w:tabs>
          <w:tab w:val="left" w:pos="1571"/>
        </w:tabs>
        <w:spacing w:after="200" w:line="276" w:lineRule="auto"/>
        <w:ind w:firstLine="360"/>
        <w:jc w:val="center"/>
        <w:rPr>
          <w:rFonts w:ascii="Algerian" w:eastAsia="Calibri" w:hAnsi="Algerian" w:cs="Times New Roman"/>
          <w:b/>
          <w:color w:val="0000FF"/>
          <w:sz w:val="96"/>
          <w:szCs w:val="96"/>
        </w:rPr>
      </w:pPr>
      <w:r w:rsidRPr="00EB3501">
        <w:rPr>
          <w:rFonts w:ascii="Times New Roman" w:eastAsia="Calibri" w:hAnsi="Times New Roman" w:cs="Times New Roman"/>
          <w:b/>
          <w:color w:val="0000FF"/>
          <w:sz w:val="96"/>
          <w:szCs w:val="96"/>
        </w:rPr>
        <w:t xml:space="preserve">Доклад </w:t>
      </w:r>
    </w:p>
    <w:p w:rsidR="00EB3501" w:rsidRPr="00EB3501" w:rsidRDefault="00EB3501" w:rsidP="00EB3501">
      <w:pPr>
        <w:spacing w:before="100" w:beforeAutospacing="1" w:after="124" w:line="240" w:lineRule="auto"/>
        <w:ind w:firstLine="360"/>
        <w:jc w:val="center"/>
        <w:outlineLvl w:val="0"/>
        <w:rPr>
          <w:rFonts w:ascii="Times New Roman" w:eastAsia="Times New Roman" w:hAnsi="Times New Roman" w:cs="Times New Roman"/>
          <w:b/>
          <w:bCs/>
          <w:color w:val="3333FF"/>
          <w:kern w:val="36"/>
          <w:sz w:val="72"/>
          <w:szCs w:val="72"/>
          <w:lang w:eastAsia="ru-RU"/>
        </w:rPr>
      </w:pPr>
      <w:r w:rsidRPr="00EB3501">
        <w:rPr>
          <w:rFonts w:ascii="Times New Roman" w:eastAsia="Times New Roman" w:hAnsi="Times New Roman" w:cs="Times New Roman"/>
          <w:b/>
          <w:bCs/>
          <w:color w:val="3333FF"/>
          <w:kern w:val="36"/>
          <w:sz w:val="72"/>
          <w:szCs w:val="72"/>
          <w:lang w:eastAsia="ru-RU"/>
        </w:rPr>
        <w:t xml:space="preserve"> «</w:t>
      </w:r>
      <w:r w:rsidRPr="00EB3501">
        <w:rPr>
          <w:rFonts w:ascii="Times New Roman" w:eastAsia="Times New Roman" w:hAnsi="Times New Roman" w:cs="Times New Roman"/>
          <w:b/>
          <w:bCs/>
          <w:color w:val="3333FF"/>
          <w:kern w:val="36"/>
          <w:sz w:val="72"/>
          <w:szCs w:val="72"/>
          <w:lang w:eastAsia="ru-RU"/>
        </w:rPr>
        <w:t>Развитие мелкой моторики рук у детей дошкольного возраста</w:t>
      </w:r>
      <w:r w:rsidRPr="00EB3501">
        <w:rPr>
          <w:rFonts w:ascii="Times New Roman" w:eastAsia="Times New Roman" w:hAnsi="Times New Roman" w:cs="Times New Roman"/>
          <w:b/>
          <w:bCs/>
          <w:color w:val="3333FF"/>
          <w:kern w:val="36"/>
          <w:sz w:val="72"/>
          <w:szCs w:val="72"/>
          <w:lang w:eastAsia="ru-RU"/>
        </w:rPr>
        <w:t>»</w:t>
      </w:r>
    </w:p>
    <w:p w:rsidR="00EB3501" w:rsidRDefault="00EB3501" w:rsidP="00EB3501">
      <w:pPr>
        <w:tabs>
          <w:tab w:val="left" w:pos="1571"/>
        </w:tabs>
        <w:spacing w:after="200" w:line="276" w:lineRule="auto"/>
        <w:ind w:firstLine="360"/>
        <w:jc w:val="center"/>
        <w:rPr>
          <w:rFonts w:ascii="Times New Roman" w:eastAsia="Calibri" w:hAnsi="Times New Roman" w:cs="Times New Roman"/>
          <w:b/>
          <w:color w:val="0000FF"/>
          <w:sz w:val="44"/>
          <w:szCs w:val="44"/>
        </w:rPr>
      </w:pPr>
    </w:p>
    <w:p w:rsidR="00EB3501" w:rsidRPr="00EB3501" w:rsidRDefault="00EB3501" w:rsidP="00EB3501">
      <w:pPr>
        <w:tabs>
          <w:tab w:val="left" w:pos="1571"/>
        </w:tabs>
        <w:spacing w:after="200" w:line="276" w:lineRule="auto"/>
        <w:ind w:firstLine="360"/>
        <w:jc w:val="center"/>
        <w:rPr>
          <w:rFonts w:ascii="Algerian" w:eastAsia="Calibri" w:hAnsi="Algerian" w:cs="Times New Roman"/>
          <w:b/>
          <w:color w:val="0000FF"/>
          <w:sz w:val="44"/>
          <w:szCs w:val="44"/>
        </w:rPr>
      </w:pPr>
      <w:proofErr w:type="gramStart"/>
      <w:r w:rsidRPr="00EB3501">
        <w:rPr>
          <w:rFonts w:ascii="Times New Roman" w:eastAsia="Calibri" w:hAnsi="Times New Roman" w:cs="Times New Roman"/>
          <w:b/>
          <w:color w:val="0000FF"/>
          <w:sz w:val="44"/>
          <w:szCs w:val="44"/>
        </w:rPr>
        <w:t>воспитателя</w:t>
      </w:r>
      <w:proofErr w:type="gramEnd"/>
      <w:r w:rsidRPr="00EB3501">
        <w:rPr>
          <w:rFonts w:ascii="Algerian" w:eastAsia="Calibri" w:hAnsi="Algerian" w:cs="Times New Roman"/>
          <w:b/>
          <w:color w:val="0000FF"/>
          <w:sz w:val="44"/>
          <w:szCs w:val="44"/>
        </w:rPr>
        <w:t xml:space="preserve"> </w:t>
      </w:r>
      <w:r w:rsidRPr="00EB3501">
        <w:rPr>
          <w:rFonts w:ascii="Times New Roman" w:eastAsia="Calibri" w:hAnsi="Times New Roman" w:cs="Times New Roman"/>
          <w:b/>
          <w:color w:val="0000FF"/>
          <w:sz w:val="44"/>
          <w:szCs w:val="44"/>
        </w:rPr>
        <w:t>детского</w:t>
      </w:r>
      <w:r w:rsidRPr="00EB3501">
        <w:rPr>
          <w:rFonts w:ascii="Algerian" w:eastAsia="Calibri" w:hAnsi="Algerian" w:cs="Times New Roman"/>
          <w:b/>
          <w:color w:val="0000FF"/>
          <w:sz w:val="44"/>
          <w:szCs w:val="44"/>
        </w:rPr>
        <w:t xml:space="preserve"> </w:t>
      </w:r>
      <w:r w:rsidRPr="00EB3501">
        <w:rPr>
          <w:rFonts w:ascii="Times New Roman" w:eastAsia="Calibri" w:hAnsi="Times New Roman" w:cs="Times New Roman"/>
          <w:b/>
          <w:color w:val="0000FF"/>
          <w:sz w:val="44"/>
          <w:szCs w:val="44"/>
        </w:rPr>
        <w:t>сада</w:t>
      </w:r>
    </w:p>
    <w:p w:rsidR="00EB3501" w:rsidRPr="00EB3501" w:rsidRDefault="00EB3501" w:rsidP="00EB3501">
      <w:pPr>
        <w:tabs>
          <w:tab w:val="left" w:pos="1571"/>
        </w:tabs>
        <w:spacing w:after="200" w:line="276" w:lineRule="auto"/>
        <w:ind w:firstLine="360"/>
        <w:jc w:val="center"/>
        <w:rPr>
          <w:rFonts w:eastAsia="Calibri" w:cs="Times New Roman"/>
          <w:b/>
          <w:color w:val="0000FF"/>
          <w:sz w:val="44"/>
          <w:szCs w:val="44"/>
        </w:rPr>
      </w:pPr>
      <w:r w:rsidRPr="00EB3501">
        <w:rPr>
          <w:rFonts w:ascii="Algerian" w:eastAsia="Calibri" w:hAnsi="Algerian" w:cs="Times New Roman"/>
          <w:b/>
          <w:color w:val="0000FF"/>
          <w:sz w:val="44"/>
          <w:szCs w:val="44"/>
        </w:rPr>
        <w:t>«</w:t>
      </w:r>
      <w:r w:rsidRPr="00EB3501">
        <w:rPr>
          <w:rFonts w:ascii="Times New Roman" w:eastAsia="Calibri" w:hAnsi="Times New Roman" w:cs="Times New Roman"/>
          <w:b/>
          <w:color w:val="0000FF"/>
          <w:sz w:val="44"/>
          <w:szCs w:val="44"/>
        </w:rPr>
        <w:t>Ивушка</w:t>
      </w:r>
      <w:r w:rsidRPr="00EB3501">
        <w:rPr>
          <w:rFonts w:ascii="Algerian" w:eastAsia="Calibri" w:hAnsi="Algerian" w:cs="Algerian"/>
          <w:b/>
          <w:color w:val="0000FF"/>
          <w:sz w:val="44"/>
          <w:szCs w:val="44"/>
        </w:rPr>
        <w:t>»</w:t>
      </w:r>
    </w:p>
    <w:p w:rsidR="00EB3501" w:rsidRPr="00EB3501" w:rsidRDefault="00EB3501" w:rsidP="00EB3501">
      <w:pPr>
        <w:tabs>
          <w:tab w:val="left" w:pos="1571"/>
        </w:tabs>
        <w:spacing w:after="200" w:line="276" w:lineRule="auto"/>
        <w:ind w:firstLine="360"/>
        <w:jc w:val="center"/>
        <w:rPr>
          <w:rFonts w:ascii="Verdana" w:eastAsia="Calibri" w:hAnsi="Verdana" w:cs="Times New Roman"/>
          <w:b/>
          <w:i/>
          <w:color w:val="FF0000"/>
          <w:sz w:val="40"/>
          <w:szCs w:val="40"/>
        </w:rPr>
      </w:pPr>
      <w:r w:rsidRPr="00EB3501">
        <w:rPr>
          <w:rFonts w:ascii="Verdana" w:eastAsia="Calibri" w:hAnsi="Verdana" w:cs="Times New Roman"/>
          <w:b/>
          <w:i/>
          <w:color w:val="FF0000"/>
          <w:sz w:val="40"/>
          <w:szCs w:val="40"/>
        </w:rPr>
        <w:t>Яковенко Ольги</w:t>
      </w:r>
    </w:p>
    <w:p w:rsidR="00EB3501" w:rsidRPr="00EB3501" w:rsidRDefault="00EB3501" w:rsidP="00EB3501">
      <w:pPr>
        <w:tabs>
          <w:tab w:val="left" w:pos="1571"/>
        </w:tabs>
        <w:spacing w:after="200" w:line="276" w:lineRule="auto"/>
        <w:ind w:firstLine="360"/>
        <w:jc w:val="center"/>
        <w:rPr>
          <w:rFonts w:ascii="Calibri" w:eastAsia="Calibri" w:hAnsi="Calibri" w:cs="Times New Roman"/>
          <w:b/>
          <w:i/>
          <w:color w:val="FF0000"/>
          <w:sz w:val="40"/>
          <w:szCs w:val="40"/>
        </w:rPr>
      </w:pPr>
      <w:r w:rsidRPr="00EB3501">
        <w:rPr>
          <w:rFonts w:ascii="Verdana" w:eastAsia="Calibri" w:hAnsi="Verdana" w:cs="Times New Roman"/>
          <w:b/>
          <w:i/>
          <w:color w:val="FF0000"/>
          <w:sz w:val="40"/>
          <w:szCs w:val="40"/>
        </w:rPr>
        <w:t>Владимировны</w:t>
      </w:r>
    </w:p>
    <w:p w:rsidR="00EB3501" w:rsidRPr="00EB3501" w:rsidRDefault="00EB3501" w:rsidP="00EB3501">
      <w:pPr>
        <w:spacing w:after="200" w:line="276" w:lineRule="auto"/>
        <w:ind w:firstLine="360"/>
        <w:rPr>
          <w:rFonts w:ascii="Calibri" w:eastAsia="Calibri" w:hAnsi="Calibri" w:cs="Times New Roman"/>
          <w:sz w:val="40"/>
          <w:szCs w:val="40"/>
        </w:rPr>
      </w:pPr>
    </w:p>
    <w:p w:rsidR="00EB3501" w:rsidRPr="00EB3501" w:rsidRDefault="00EB3501" w:rsidP="00EB3501">
      <w:pPr>
        <w:spacing w:after="200" w:line="276" w:lineRule="auto"/>
        <w:ind w:firstLine="360"/>
        <w:rPr>
          <w:rFonts w:ascii="Calibri" w:eastAsia="Calibri" w:hAnsi="Calibri" w:cs="Times New Roman"/>
          <w:sz w:val="40"/>
          <w:szCs w:val="40"/>
        </w:rPr>
      </w:pPr>
    </w:p>
    <w:p w:rsidR="00EB3501" w:rsidRDefault="00EB3501" w:rsidP="00EB3501">
      <w:pPr>
        <w:tabs>
          <w:tab w:val="left" w:pos="3123"/>
        </w:tabs>
        <w:spacing w:after="200" w:line="276" w:lineRule="auto"/>
        <w:ind w:firstLine="360"/>
        <w:rPr>
          <w:rFonts w:ascii="Calibri" w:eastAsia="Calibri" w:hAnsi="Calibri" w:cs="Times New Roman"/>
          <w:sz w:val="40"/>
          <w:szCs w:val="40"/>
        </w:rPr>
      </w:pPr>
    </w:p>
    <w:p w:rsidR="00EB3501" w:rsidRPr="00EB3501" w:rsidRDefault="00EB3501" w:rsidP="00EB3501">
      <w:pPr>
        <w:tabs>
          <w:tab w:val="left" w:pos="3123"/>
        </w:tabs>
        <w:spacing w:after="200" w:line="276" w:lineRule="auto"/>
        <w:ind w:firstLine="360"/>
        <w:rPr>
          <w:rFonts w:ascii="Calibri" w:eastAsia="Calibri" w:hAnsi="Calibri" w:cs="Times New Roman"/>
          <w:sz w:val="40"/>
          <w:szCs w:val="40"/>
        </w:rPr>
      </w:pPr>
    </w:p>
    <w:p w:rsidR="00EB3501" w:rsidRPr="00EB3501" w:rsidRDefault="00EB3501" w:rsidP="00EB3501">
      <w:pPr>
        <w:tabs>
          <w:tab w:val="left" w:pos="3123"/>
        </w:tabs>
        <w:spacing w:after="200" w:line="276" w:lineRule="auto"/>
        <w:ind w:firstLine="360"/>
        <w:jc w:val="center"/>
        <w:rPr>
          <w:rFonts w:ascii="Calibri" w:eastAsia="Calibri" w:hAnsi="Calibri" w:cs="Times New Roman"/>
          <w:sz w:val="28"/>
          <w:szCs w:val="28"/>
        </w:rPr>
      </w:pPr>
      <w:proofErr w:type="spellStart"/>
      <w:r w:rsidRPr="00EB3501">
        <w:rPr>
          <w:rFonts w:ascii="Calibri" w:eastAsia="Calibri" w:hAnsi="Calibri" w:cs="Times New Roman"/>
          <w:sz w:val="28"/>
          <w:szCs w:val="28"/>
        </w:rPr>
        <w:t>п.Ударный</w:t>
      </w:r>
      <w:proofErr w:type="spellEnd"/>
    </w:p>
    <w:p w:rsidR="00EB3501" w:rsidRPr="00EB3501" w:rsidRDefault="00EB3501" w:rsidP="00EB3501">
      <w:pPr>
        <w:tabs>
          <w:tab w:val="left" w:pos="3123"/>
        </w:tabs>
        <w:spacing w:after="200" w:line="276" w:lineRule="auto"/>
        <w:ind w:firstLine="360"/>
        <w:jc w:val="center"/>
        <w:rPr>
          <w:rFonts w:ascii="Calibri" w:eastAsia="Calibri" w:hAnsi="Calibri" w:cs="Times New Roman"/>
          <w:sz w:val="28"/>
          <w:szCs w:val="28"/>
        </w:rPr>
      </w:pPr>
      <w:r w:rsidRPr="00EB3501">
        <w:rPr>
          <w:rFonts w:ascii="Calibri" w:eastAsia="Calibri" w:hAnsi="Calibri" w:cs="Times New Roman"/>
          <w:sz w:val="28"/>
          <w:szCs w:val="28"/>
        </w:rPr>
        <w:t xml:space="preserve"> 201</w:t>
      </w:r>
      <w:r>
        <w:rPr>
          <w:rFonts w:ascii="Calibri" w:eastAsia="Calibri" w:hAnsi="Calibri" w:cs="Times New Roman"/>
          <w:sz w:val="28"/>
          <w:szCs w:val="28"/>
        </w:rPr>
        <w:t>7</w:t>
      </w:r>
      <w:r w:rsidRPr="00EB3501">
        <w:rPr>
          <w:rFonts w:ascii="Calibri" w:eastAsia="Calibri" w:hAnsi="Calibri" w:cs="Times New Roman"/>
          <w:sz w:val="28"/>
          <w:szCs w:val="28"/>
        </w:rPr>
        <w:t>год</w:t>
      </w:r>
    </w:p>
    <w:p w:rsidR="00EB3501" w:rsidRPr="00EB3501" w:rsidRDefault="00EB3501" w:rsidP="00EB3501">
      <w:pPr>
        <w:spacing w:before="100" w:beforeAutospacing="1" w:after="124" w:line="240" w:lineRule="auto"/>
        <w:ind w:firstLine="360"/>
        <w:jc w:val="center"/>
        <w:outlineLvl w:val="0"/>
        <w:rPr>
          <w:rFonts w:ascii="Arial" w:eastAsia="Times New Roman" w:hAnsi="Arial" w:cs="Arial"/>
          <w:b/>
          <w:bCs/>
          <w:color w:val="3333FF"/>
          <w:kern w:val="36"/>
          <w:sz w:val="28"/>
          <w:szCs w:val="28"/>
          <w:lang w:eastAsia="ru-RU"/>
        </w:rPr>
      </w:pPr>
      <w:r w:rsidRPr="00EB3501">
        <w:rPr>
          <w:rFonts w:ascii="Arial" w:eastAsia="Times New Roman" w:hAnsi="Arial" w:cs="Arial"/>
          <w:b/>
          <w:bCs/>
          <w:color w:val="3333FF"/>
          <w:kern w:val="36"/>
          <w:sz w:val="40"/>
          <w:szCs w:val="40"/>
          <w:lang w:eastAsia="ru-RU"/>
        </w:rPr>
        <w:lastRenderedPageBreak/>
        <w:t>Развитие мелкой моторики рук у детей дошкольного возраста</w:t>
      </w:r>
    </w:p>
    <w:p w:rsidR="00EB3501" w:rsidRPr="00EB3501" w:rsidRDefault="00EB3501" w:rsidP="00EB3501">
      <w:pPr>
        <w:spacing w:before="100" w:beforeAutospacing="1" w:after="100" w:afterAutospacing="1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Истоки способностей и дарований детей – </w:t>
      </w:r>
      <w:r w:rsidRPr="00EB350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br/>
        <w:t>на кончиках их пальцев.</w:t>
      </w:r>
      <w:r w:rsidRPr="00EB350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br/>
      </w:r>
      <w:r w:rsidRPr="00EB35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В.А. Сухомлинский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этапах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–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3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9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полушарий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окончательно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АПН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Кольцова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proofErr w:type="spellStart"/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Исенина</w:t>
      </w:r>
      <w:proofErr w:type="spellEnd"/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proofErr w:type="spellStart"/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Антакова</w:t>
      </w:r>
      <w:proofErr w:type="spellEnd"/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-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Фомина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)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подтверждают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стимулирующей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bri" w:eastAsia="Times New Roman" w:hAnsi="Calibri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Задолго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: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Ладушки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-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ладушки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”,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-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белобока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”,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-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Кольцовой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мощным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работоспособности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связная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bri" w:eastAsia="Times New Roman" w:hAnsi="Calibri" w:cs="Californian FB"/>
          <w:sz w:val="28"/>
          <w:szCs w:val="28"/>
          <w:lang w:eastAsia="ru-RU"/>
        </w:rPr>
      </w:pP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Актуальность</w:t>
      </w:r>
      <w:r w:rsidRPr="00EB3501">
        <w:rPr>
          <w:rFonts w:ascii="Californian FB" w:eastAsia="Times New Roman" w:hAnsi="Californian FB" w:cs="Californian FB"/>
          <w:b/>
          <w:bCs/>
          <w:i/>
          <w:i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целенаправленная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Целью</w:t>
      </w:r>
      <w:r w:rsidRPr="00EB3501">
        <w:rPr>
          <w:rFonts w:ascii="Californian FB" w:eastAsia="Times New Roman" w:hAnsi="Californian FB" w:cs="Californian FB"/>
          <w:i/>
          <w:iCs/>
          <w:sz w:val="28"/>
          <w:szCs w:val="28"/>
          <w:u w:val="single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работы</w:t>
      </w:r>
      <w:r w:rsidRPr="00EB3501">
        <w:rPr>
          <w:rFonts w:ascii="Californian FB" w:eastAsia="Times New Roman" w:hAnsi="Californian FB" w:cs="Californian FB"/>
          <w:i/>
          <w:iCs/>
          <w:sz w:val="28"/>
          <w:szCs w:val="28"/>
          <w:u w:val="single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стало</w:t>
      </w:r>
      <w:r w:rsidRPr="00EB3501">
        <w:rPr>
          <w:rFonts w:ascii="Californian FB" w:eastAsia="Times New Roman" w:hAnsi="Californian FB" w:cs="Californian FB"/>
          <w:i/>
          <w:iCs/>
          <w:sz w:val="28"/>
          <w:szCs w:val="28"/>
          <w:lang w:eastAsia="ru-RU"/>
        </w:rPr>
        <w:t>: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1,5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3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).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самообслуживания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воздействием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физиологически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сгибании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неполная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амплитуда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утомляемость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Default="00EB3501" w:rsidP="00EB3501">
      <w:pPr>
        <w:spacing w:after="0" w:line="240" w:lineRule="auto"/>
        <w:ind w:firstLine="360"/>
        <w:jc w:val="center"/>
        <w:rPr>
          <w:rFonts w:eastAsia="Times New Roman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-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Pr="00EB3501">
        <w:rPr>
          <w:rFonts w:ascii="Calibri" w:eastAsia="Times New Roman" w:hAnsi="Calibri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сделаны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</w:p>
    <w:p w:rsidR="00EB3501" w:rsidRPr="00EB3501" w:rsidRDefault="00EB3501" w:rsidP="00EB3501">
      <w:pPr>
        <w:spacing w:after="0" w:line="240" w:lineRule="auto"/>
        <w:jc w:val="center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Californian FB" w:eastAsia="Times New Roman" w:hAnsi="Californian FB" w:cs="Californian FB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4476750"/>
            <wp:effectExtent l="0" t="0" r="0" b="0"/>
            <wp:docPr id="5" name="Рисунок 5" descr="D:\папка ст.воспитателя\метод.работа\вос-ль года\конкурс\домб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папка ст.воспитателя\метод.работа\вос-ль года\конкурс\домба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7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10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гаража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проезжали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Разграничивал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proofErr w:type="spellStart"/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сенсорику</w:t>
      </w:r>
      <w:proofErr w:type="spellEnd"/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). 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полочки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Шнуровки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”, “</w:t>
      </w:r>
      <w:proofErr w:type="spellStart"/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”,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Выложи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узор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”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камешков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),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”,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пуговицы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).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полочки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усложняются</w:t>
      </w:r>
      <w:r w:rsidRPr="00EB3501">
        <w:rPr>
          <w:rFonts w:ascii="Calibri" w:eastAsia="Times New Roman" w:hAnsi="Calibri" w:cs="Californian FB"/>
          <w:sz w:val="28"/>
          <w:szCs w:val="28"/>
          <w:lang w:eastAsia="ru-RU"/>
        </w:rPr>
        <w:t>.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трафареты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-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штриховки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прописями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клетку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прописи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-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штриховки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подобранными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штриховка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обвод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контуров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.).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свидетельствует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тетрадях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доставляет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удовольствие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прописях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раскрасках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) </w:t>
      </w:r>
    </w:p>
    <w:p w:rsidR="00EB3501" w:rsidRDefault="00EB3501" w:rsidP="00EB3501">
      <w:pPr>
        <w:spacing w:after="0" w:line="240" w:lineRule="auto"/>
        <w:ind w:firstLine="360"/>
        <w:jc w:val="center"/>
        <w:rPr>
          <w:rFonts w:eastAsia="Times New Roman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дополняют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немаловажное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Популярен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”,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кукольный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”,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требуются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произносить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монологи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двигаются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поворачивают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кланяются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 -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пальцами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jc w:val="center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Californian FB" w:eastAsia="Times New Roman" w:hAnsi="Californian FB" w:cs="Californian FB"/>
          <w:noProof/>
          <w:sz w:val="28"/>
          <w:szCs w:val="28"/>
          <w:lang w:eastAsia="ru-RU"/>
        </w:rPr>
        <w:drawing>
          <wp:inline distT="0" distB="0" distL="0" distR="0">
            <wp:extent cx="6343650" cy="4229100"/>
            <wp:effectExtent l="0" t="0" r="0" b="0"/>
            <wp:docPr id="4" name="Рисунок 4" descr="D:\папка ст.воспитателя\метод.работа\вос-ль года\конкурс\1сир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папка ст.воспитателя\метод.работа\вос-ль года\конкурс\1сирен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mbria" w:eastAsia="Calibri" w:hAnsi="Cambria" w:cs="Times New Roman"/>
          <w:sz w:val="28"/>
          <w:szCs w:val="28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: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”,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</w:t>
      </w:r>
      <w:r w:rsidRPr="00EB3501">
        <w:rPr>
          <w:rFonts w:ascii="Cambria" w:eastAsia="Times New Roman" w:hAnsi="Cambria" w:cs="Californian FB"/>
          <w:sz w:val="28"/>
          <w:szCs w:val="28"/>
          <w:lang w:eastAsia="ru-RU"/>
        </w:rPr>
        <w:t>.</w:t>
      </w:r>
      <w:r w:rsidRPr="00EB3501">
        <w:rPr>
          <w:rFonts w:ascii="Cambria" w:eastAsia="Calibri" w:hAnsi="Cambria" w:cs="Times New Roman"/>
          <w:sz w:val="28"/>
          <w:szCs w:val="28"/>
        </w:rPr>
        <w:t xml:space="preserve">     В течение года я обновляю и готовлю различные дидактические игры </w:t>
      </w:r>
      <w:proofErr w:type="gramStart"/>
      <w:r w:rsidRPr="00EB3501">
        <w:rPr>
          <w:rFonts w:ascii="Cambria" w:eastAsia="Calibri" w:hAnsi="Cambria" w:cs="Times New Roman"/>
          <w:sz w:val="28"/>
          <w:szCs w:val="28"/>
        </w:rPr>
        <w:t>для  детей</w:t>
      </w:r>
      <w:proofErr w:type="gramEnd"/>
      <w:r w:rsidRPr="00EB3501">
        <w:rPr>
          <w:rFonts w:ascii="Cambria" w:eastAsia="Calibri" w:hAnsi="Cambria" w:cs="Times New Roman"/>
          <w:sz w:val="28"/>
          <w:szCs w:val="28"/>
        </w:rPr>
        <w:t xml:space="preserve">, для развития внимания, памяти и мышления. </w:t>
      </w:r>
    </w:p>
    <w:p w:rsidR="00EB3501" w:rsidRPr="00EB3501" w:rsidRDefault="00EB3501" w:rsidP="00EB3501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 w:rsidRPr="00EB3501">
        <w:rPr>
          <w:rFonts w:ascii="Cambria" w:eastAsia="Calibri" w:hAnsi="Cambria" w:cs="Times New Roman"/>
          <w:sz w:val="28"/>
          <w:szCs w:val="28"/>
        </w:rPr>
        <w:t xml:space="preserve">Мною проводятся </w:t>
      </w:r>
      <w:proofErr w:type="gramStart"/>
      <w:r w:rsidRPr="00EB3501">
        <w:rPr>
          <w:rFonts w:ascii="Cambria" w:eastAsia="Calibri" w:hAnsi="Cambria" w:cs="Times New Roman"/>
          <w:sz w:val="28"/>
          <w:szCs w:val="28"/>
        </w:rPr>
        <w:t>индивидуальные  групповые</w:t>
      </w:r>
      <w:proofErr w:type="gramEnd"/>
      <w:r w:rsidRPr="00EB3501">
        <w:rPr>
          <w:rFonts w:ascii="Cambria" w:eastAsia="Calibri" w:hAnsi="Cambria" w:cs="Times New Roman"/>
          <w:sz w:val="28"/>
          <w:szCs w:val="28"/>
        </w:rPr>
        <w:t xml:space="preserve"> и печатные консультации для родителей. Разъясняется необходимость регулярных занятий, показываю приёмы работы с детьми. Ежемесячно </w:t>
      </w:r>
      <w:proofErr w:type="gramStart"/>
      <w:r w:rsidRPr="00EB3501">
        <w:rPr>
          <w:rFonts w:ascii="Cambria" w:eastAsia="Calibri" w:hAnsi="Cambria" w:cs="Times New Roman"/>
          <w:sz w:val="28"/>
          <w:szCs w:val="28"/>
        </w:rPr>
        <w:t>( 2</w:t>
      </w:r>
      <w:proofErr w:type="gramEnd"/>
      <w:r w:rsidRPr="00EB3501">
        <w:rPr>
          <w:rFonts w:ascii="Cambria" w:eastAsia="Calibri" w:hAnsi="Cambria" w:cs="Times New Roman"/>
          <w:sz w:val="28"/>
          <w:szCs w:val="28"/>
        </w:rPr>
        <w:t xml:space="preserve"> раза в месяц) вывешиваю информацию, позволяющую нацелить родителей на необходимую предварительную работу в домашних условиях, даю подборку материала  в папках – раскладушках  по  теме для повторения и закрепления с ребёнком в усвоенных в детском саду знаний.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стимулирующие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накопленный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: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интенсивность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варьируются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разностороннего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–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сжатие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растяжение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расслабление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: 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 систематичность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проведения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многократным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нескольким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разделам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;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последовательность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–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).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;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–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Недопустимо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-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пропускать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перепрыгивать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-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негативизм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физиологически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справиться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;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 все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должны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проводиться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желанию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ребенка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независимо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утилитарным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оцененным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;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постоянно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требует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продолжения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b/>
          <w:bCs/>
          <w:sz w:val="28"/>
          <w:szCs w:val="28"/>
          <w:lang w:eastAsia="ru-RU"/>
        </w:rPr>
        <w:t>,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постараться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переключить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Недопустимо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переутомление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негативизму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мускулатуру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: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тактильного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фольклорные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нанизывание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конструкторами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непринужденной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доставляют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удовольствие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умелости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.).</w:t>
      </w:r>
    </w:p>
    <w:p w:rsidR="00EB3501" w:rsidRDefault="00EB3501" w:rsidP="00EB3501">
      <w:pPr>
        <w:spacing w:after="0" w:line="240" w:lineRule="auto"/>
        <w:ind w:firstLine="360"/>
        <w:jc w:val="center"/>
        <w:rPr>
          <w:rFonts w:eastAsia="Times New Roman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полочку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proofErr w:type="spellStart"/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proofErr w:type="spellStart"/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изоматериалы</w:t>
      </w:r>
      <w:proofErr w:type="spellEnd"/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proofErr w:type="gramStart"/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самостоятельной 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</w:t>
      </w:r>
      <w:proofErr w:type="gramEnd"/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</w:p>
    <w:p w:rsidR="00EB3501" w:rsidRPr="00EB3501" w:rsidRDefault="00EB3501" w:rsidP="00EB35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01">
        <w:rPr>
          <w:rFonts w:ascii="Californian FB" w:eastAsia="Times New Roman" w:hAnsi="Californian FB" w:cs="Californian FB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3608189"/>
            <wp:effectExtent l="0" t="0" r="0" b="0"/>
            <wp:docPr id="3" name="Рисунок 3" descr="D:\папка ст.воспитателя\метод.работа\вос-ль года\конкурс\листь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папка ст.воспитателя\метод.работа\вос-ль года\конкурс\листь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719" cy="36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Постарались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кропотливая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тонуса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мускулатуры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бросовым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мяли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разглаживали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–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терапевтический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нервную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успокаивают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ind w:firstLine="360"/>
        <w:jc w:val="center"/>
        <w:rPr>
          <w:rFonts w:ascii="Calibri" w:eastAsia="Times New Roman" w:hAnsi="Calibri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манке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гречке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.)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мозаике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,</w:t>
      </w:r>
      <w:r w:rsidRPr="00EB3501">
        <w:rPr>
          <w:rFonts w:ascii="Calibri" w:eastAsia="Times New Roman" w:hAnsi="Calibri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Золушка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”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перебирают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перемешанную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), “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” </w:t>
      </w:r>
    </w:p>
    <w:p w:rsidR="00EB3501" w:rsidRPr="00EB3501" w:rsidRDefault="00EB3501" w:rsidP="00EB3501">
      <w:pPr>
        <w:spacing w:after="0" w:line="240" w:lineRule="auto"/>
        <w:jc w:val="center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Californian FB" w:eastAsia="Times New Roman" w:hAnsi="Californian FB" w:cs="Californian FB"/>
          <w:noProof/>
          <w:sz w:val="28"/>
          <w:szCs w:val="28"/>
          <w:lang w:eastAsia="ru-RU"/>
        </w:rPr>
        <w:drawing>
          <wp:inline distT="0" distB="0" distL="0" distR="0">
            <wp:extent cx="5168020" cy="3448050"/>
            <wp:effectExtent l="0" t="0" r="0" b="0"/>
            <wp:docPr id="2" name="Рисунок 2" descr="D:\папка ст.воспитателя\метод.работа\вос-ль года\конкурс\вишня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папка ст.воспитателя\метод.работа\вос-ль года\конкурс\вишня 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99" cy="34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01" w:rsidRPr="00EB3501" w:rsidRDefault="00EB3501" w:rsidP="00EB35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Рисование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проследить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достигает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овладевая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зрительный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-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501" w:rsidRPr="00EB3501" w:rsidRDefault="00EB3501" w:rsidP="00EB3501">
      <w:pPr>
        <w:spacing w:after="0" w:line="240" w:lineRule="auto"/>
        <w:ind w:firstLine="360"/>
        <w:rPr>
          <w:rFonts w:ascii="Calibri" w:eastAsia="Times New Roman" w:hAnsi="Calibri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целенаправленно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детками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заметили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срезы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,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отзывы родителей и </w:t>
      </w:r>
      <w:proofErr w:type="gramStart"/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учителей, 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–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столовыми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приборами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(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),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одеваться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раздеваться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вытирать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приобрела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гибкость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уменьшилась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скованность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появилась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согласованность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обеих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координированными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способствовало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самообслуживания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ножницами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EB3501" w:rsidRPr="00EB3501" w:rsidRDefault="00EB3501" w:rsidP="00EB3501">
      <w:pPr>
        <w:spacing w:before="100" w:beforeAutospacing="1" w:after="100" w:afterAutospacing="1" w:line="240" w:lineRule="auto"/>
        <w:rPr>
          <w:rFonts w:ascii="Cambria" w:eastAsia="Times New Roman" w:hAnsi="Cambria" w:cs="Arial"/>
          <w:sz w:val="28"/>
          <w:szCs w:val="28"/>
          <w:lang w:eastAsia="ru-RU"/>
        </w:rPr>
      </w:pPr>
      <w:r w:rsidRPr="00EB3501">
        <w:rPr>
          <w:rFonts w:ascii="Cambria" w:eastAsia="Times New Roman" w:hAnsi="Cambria" w:cs="Arial"/>
          <w:sz w:val="28"/>
          <w:szCs w:val="28"/>
          <w:lang w:eastAsia="ru-RU"/>
        </w:rPr>
        <w:t xml:space="preserve">Создавая в группе необходимую развивающую среду, способствующую развитию мелкой моторики, учитывая возрастные особенности детей, получив поддержку и помощь родителей, мы продолжали добиваться поставленной цели. </w:t>
      </w:r>
    </w:p>
    <w:p w:rsidR="00EB3501" w:rsidRPr="00EB3501" w:rsidRDefault="00EB3501" w:rsidP="00EB3501">
      <w:pPr>
        <w:spacing w:after="0" w:line="240" w:lineRule="auto"/>
        <w:jc w:val="center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bookmarkStart w:id="0" w:name="_GoBack"/>
      <w:r w:rsidRPr="00EB3501">
        <w:rPr>
          <w:rFonts w:ascii="Californian FB" w:eastAsia="Times New Roman" w:hAnsi="Californian FB" w:cs="Californian FB"/>
          <w:noProof/>
          <w:sz w:val="28"/>
          <w:szCs w:val="28"/>
          <w:lang w:eastAsia="ru-RU"/>
        </w:rPr>
        <w:drawing>
          <wp:inline distT="0" distB="0" distL="0" distR="0">
            <wp:extent cx="6357938" cy="4238625"/>
            <wp:effectExtent l="0" t="0" r="5080" b="0"/>
            <wp:docPr id="1" name="Рисунок 1" descr="D:\папка ст.воспитателя\метод.работа\вос-ль года\конкурс\тюльп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папка ст.воспитателя\метод.работа\вос-ль года\конкурс\тюльпан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11" cy="424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3501" w:rsidRPr="00EB3501" w:rsidRDefault="00EB3501" w:rsidP="00EB3501">
      <w:pPr>
        <w:spacing w:after="0" w:line="240" w:lineRule="auto"/>
        <w:ind w:firstLine="360"/>
        <w:rPr>
          <w:rFonts w:ascii="Californian FB" w:eastAsia="Times New Roman" w:hAnsi="Californian FB" w:cs="Californian FB"/>
          <w:sz w:val="28"/>
          <w:szCs w:val="28"/>
          <w:lang w:eastAsia="ru-RU"/>
        </w:rPr>
      </w:pP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проделанной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целенаправленная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планомерная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коры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,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–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психического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.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напрямую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успешному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обучению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 xml:space="preserve"> </w:t>
      </w:r>
      <w:r w:rsidRPr="00EB350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EB3501">
        <w:rPr>
          <w:rFonts w:ascii="Californian FB" w:eastAsia="Times New Roman" w:hAnsi="Californian FB" w:cs="Californian FB"/>
          <w:sz w:val="28"/>
          <w:szCs w:val="28"/>
          <w:lang w:eastAsia="ru-RU"/>
        </w:rPr>
        <w:t>.</w:t>
      </w:r>
    </w:p>
    <w:p w:rsidR="008E0EFE" w:rsidRDefault="008E0EFE"/>
    <w:sectPr w:rsidR="008E0EFE" w:rsidSect="00EB3501">
      <w:pgSz w:w="11906" w:h="16838"/>
      <w:pgMar w:top="851" w:right="850" w:bottom="851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7282E"/>
    <w:multiLevelType w:val="multilevel"/>
    <w:tmpl w:val="6952C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551E225B"/>
    <w:multiLevelType w:val="hybridMultilevel"/>
    <w:tmpl w:val="4FFA8AB4"/>
    <w:lvl w:ilvl="0" w:tplc="7FDCB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624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40F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121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A0D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1EA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4A1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307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30A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2C14350"/>
    <w:multiLevelType w:val="hybridMultilevel"/>
    <w:tmpl w:val="1F1CDB6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501"/>
    <w:rsid w:val="008E0EFE"/>
    <w:rsid w:val="00EB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5D6F72-8FB1-4A8C-B368-8FA7C36AE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3501"/>
    <w:pPr>
      <w:pBdr>
        <w:bottom w:val="single" w:sz="12" w:space="1" w:color="365F91"/>
      </w:pBdr>
      <w:spacing w:before="600" w:after="80" w:line="240" w:lineRule="auto"/>
      <w:outlineLvl w:val="0"/>
    </w:pPr>
    <w:rPr>
      <w:rFonts w:ascii="Cambria" w:eastAsia="Times New Roman" w:hAnsi="Cambria" w:cs="Times New Roman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B3501"/>
    <w:pPr>
      <w:pBdr>
        <w:bottom w:val="single" w:sz="8" w:space="1" w:color="4F81BD"/>
      </w:pBdr>
      <w:spacing w:before="200" w:after="80" w:line="240" w:lineRule="auto"/>
      <w:outlineLvl w:val="1"/>
    </w:pPr>
    <w:rPr>
      <w:rFonts w:ascii="Cambria" w:eastAsia="Times New Roman" w:hAnsi="Cambria" w:cs="Times New Roman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3501"/>
    <w:pPr>
      <w:pBdr>
        <w:bottom w:val="single" w:sz="4" w:space="1" w:color="95B3D7"/>
      </w:pBdr>
      <w:spacing w:before="200" w:after="80" w:line="240" w:lineRule="auto"/>
      <w:outlineLvl w:val="2"/>
    </w:pPr>
    <w:rPr>
      <w:rFonts w:ascii="Cambria" w:eastAsia="Times New Roman" w:hAnsi="Cambria" w:cs="Times New Roman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3501"/>
    <w:pPr>
      <w:pBdr>
        <w:bottom w:val="single" w:sz="4" w:space="2" w:color="B8CCE4"/>
      </w:pBdr>
      <w:spacing w:before="200" w:after="80" w:line="240" w:lineRule="auto"/>
      <w:outlineLvl w:val="3"/>
    </w:pPr>
    <w:rPr>
      <w:rFonts w:ascii="Cambria" w:eastAsia="Times New Roman" w:hAnsi="Cambria" w:cs="Times New Roman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3501"/>
    <w:pPr>
      <w:spacing w:before="200" w:after="80" w:line="240" w:lineRule="auto"/>
      <w:outlineLvl w:val="4"/>
    </w:pPr>
    <w:rPr>
      <w:rFonts w:ascii="Cambria" w:eastAsia="Times New Roman" w:hAnsi="Cambria" w:cs="Times New Roman"/>
      <w:color w:val="4F81BD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3501"/>
    <w:pPr>
      <w:spacing w:before="280" w:after="100" w:line="240" w:lineRule="auto"/>
      <w:outlineLvl w:val="5"/>
    </w:pPr>
    <w:rPr>
      <w:rFonts w:ascii="Cambria" w:eastAsia="Times New Roman" w:hAnsi="Cambria" w:cs="Times New Roman"/>
      <w:i/>
      <w:iCs/>
      <w:color w:val="4F81BD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3501"/>
    <w:pPr>
      <w:spacing w:before="320" w:after="100" w:line="240" w:lineRule="auto"/>
      <w:outlineLvl w:val="6"/>
    </w:pPr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3501"/>
    <w:pPr>
      <w:spacing w:before="320" w:after="100" w:line="240" w:lineRule="auto"/>
      <w:outlineLvl w:val="7"/>
    </w:pPr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3501"/>
    <w:pPr>
      <w:spacing w:before="320" w:after="100" w:line="240" w:lineRule="auto"/>
      <w:outlineLvl w:val="8"/>
    </w:pPr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3501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B3501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B3501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B3501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B3501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EB3501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"/>
    <w:semiHidden/>
    <w:rsid w:val="00EB3501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B3501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B3501"/>
    <w:rPr>
      <w:rFonts w:ascii="Cambria" w:eastAsia="Times New Roman" w:hAnsi="Cambria" w:cs="Times New Roman"/>
      <w:i/>
      <w:iCs/>
      <w:color w:val="9BBB59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EB3501"/>
  </w:style>
  <w:style w:type="paragraph" w:styleId="a3">
    <w:name w:val="Title"/>
    <w:basedOn w:val="a"/>
    <w:next w:val="a"/>
    <w:link w:val="a4"/>
    <w:uiPriority w:val="10"/>
    <w:qFormat/>
    <w:rsid w:val="00EB3501"/>
    <w:pPr>
      <w:pBdr>
        <w:top w:val="single" w:sz="8" w:space="10" w:color="A7BFDE"/>
        <w:bottom w:val="single" w:sz="24" w:space="15" w:color="9BBB59"/>
      </w:pBdr>
      <w:spacing w:after="0" w:line="240" w:lineRule="auto"/>
      <w:jc w:val="center"/>
    </w:pPr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EB3501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5">
    <w:name w:val="Subtitle"/>
    <w:basedOn w:val="a"/>
    <w:next w:val="a"/>
    <w:link w:val="a6"/>
    <w:uiPriority w:val="11"/>
    <w:qFormat/>
    <w:rsid w:val="00EB3501"/>
    <w:pPr>
      <w:spacing w:before="200" w:after="900" w:line="240" w:lineRule="auto"/>
      <w:jc w:val="right"/>
    </w:pPr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B3501"/>
    <w:rPr>
      <w:rFonts w:ascii="Calibri" w:eastAsia="Times New Roman" w:hAnsi="Calibri" w:cs="Times New Roman"/>
      <w:i/>
      <w:iCs/>
      <w:sz w:val="24"/>
      <w:szCs w:val="24"/>
    </w:rPr>
  </w:style>
  <w:style w:type="character" w:styleId="a7">
    <w:name w:val="Strong"/>
    <w:uiPriority w:val="22"/>
    <w:qFormat/>
    <w:rsid w:val="00EB3501"/>
    <w:rPr>
      <w:b/>
      <w:bCs/>
      <w:spacing w:val="0"/>
    </w:rPr>
  </w:style>
  <w:style w:type="character" w:styleId="a8">
    <w:name w:val="Emphasis"/>
    <w:uiPriority w:val="20"/>
    <w:qFormat/>
    <w:rsid w:val="00EB3501"/>
    <w:rPr>
      <w:b/>
      <w:bCs/>
      <w:i/>
      <w:iCs/>
      <w:color w:val="5A5A5A"/>
    </w:rPr>
  </w:style>
  <w:style w:type="paragraph" w:styleId="a9">
    <w:name w:val="No Spacing"/>
    <w:basedOn w:val="a"/>
    <w:link w:val="aa"/>
    <w:uiPriority w:val="1"/>
    <w:qFormat/>
    <w:rsid w:val="00EB3501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rsid w:val="00EB3501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</w:rPr>
  </w:style>
  <w:style w:type="paragraph" w:styleId="21">
    <w:name w:val="Quote"/>
    <w:basedOn w:val="a"/>
    <w:next w:val="a"/>
    <w:link w:val="22"/>
    <w:uiPriority w:val="29"/>
    <w:qFormat/>
    <w:rsid w:val="00EB3501"/>
    <w:pPr>
      <w:spacing w:after="0" w:line="240" w:lineRule="auto"/>
      <w:ind w:firstLine="360"/>
    </w:pPr>
    <w:rPr>
      <w:rFonts w:ascii="Cambria" w:eastAsia="Times New Roman" w:hAnsi="Cambria" w:cs="Times New Roman"/>
      <w:i/>
      <w:iCs/>
      <w:color w:val="5A5A5A"/>
    </w:rPr>
  </w:style>
  <w:style w:type="character" w:customStyle="1" w:styleId="22">
    <w:name w:val="Цитата 2 Знак"/>
    <w:basedOn w:val="a0"/>
    <w:link w:val="21"/>
    <w:uiPriority w:val="29"/>
    <w:rsid w:val="00EB3501"/>
    <w:rPr>
      <w:rFonts w:ascii="Cambria" w:eastAsia="Times New Roman" w:hAnsi="Cambria" w:cs="Times New Roman"/>
      <w:i/>
      <w:iCs/>
      <w:color w:val="5A5A5A"/>
    </w:rPr>
  </w:style>
  <w:style w:type="paragraph" w:styleId="ac">
    <w:name w:val="Intense Quote"/>
    <w:basedOn w:val="a"/>
    <w:next w:val="a"/>
    <w:link w:val="ad"/>
    <w:uiPriority w:val="30"/>
    <w:qFormat/>
    <w:rsid w:val="00EB3501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Times New Roman" w:hAnsi="Cambria" w:cs="Times New Roman"/>
      <w:i/>
      <w:iCs/>
      <w:color w:val="FFFFFF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EB3501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e">
    <w:name w:val="Subtle Emphasis"/>
    <w:uiPriority w:val="19"/>
    <w:qFormat/>
    <w:rsid w:val="00EB3501"/>
    <w:rPr>
      <w:i/>
      <w:iCs/>
      <w:color w:val="5A5A5A"/>
    </w:rPr>
  </w:style>
  <w:style w:type="character" w:styleId="af">
    <w:name w:val="Intense Emphasis"/>
    <w:uiPriority w:val="21"/>
    <w:qFormat/>
    <w:rsid w:val="00EB3501"/>
    <w:rPr>
      <w:b/>
      <w:bCs/>
      <w:i/>
      <w:iCs/>
      <w:color w:val="4F81BD"/>
      <w:sz w:val="22"/>
      <w:szCs w:val="22"/>
    </w:rPr>
  </w:style>
  <w:style w:type="character" w:styleId="af0">
    <w:name w:val="Subtle Reference"/>
    <w:uiPriority w:val="31"/>
    <w:qFormat/>
    <w:rsid w:val="00EB3501"/>
    <w:rPr>
      <w:color w:val="auto"/>
      <w:u w:val="single" w:color="9BBB59"/>
    </w:rPr>
  </w:style>
  <w:style w:type="character" w:styleId="af1">
    <w:name w:val="Intense Reference"/>
    <w:uiPriority w:val="32"/>
    <w:qFormat/>
    <w:rsid w:val="00EB3501"/>
    <w:rPr>
      <w:b/>
      <w:bCs/>
      <w:color w:val="76923C"/>
      <w:u w:val="single" w:color="9BBB59"/>
    </w:rPr>
  </w:style>
  <w:style w:type="character" w:styleId="af2">
    <w:name w:val="Book Title"/>
    <w:uiPriority w:val="33"/>
    <w:qFormat/>
    <w:rsid w:val="00EB3501"/>
    <w:rPr>
      <w:rFonts w:ascii="Cambria" w:eastAsia="Times New Roman" w:hAnsi="Cambria" w:cs="Times New Roman"/>
      <w:b/>
      <w:bCs/>
      <w:i/>
      <w:iCs/>
      <w:color w:val="auto"/>
    </w:rPr>
  </w:style>
  <w:style w:type="paragraph" w:styleId="af3">
    <w:name w:val="TOC Heading"/>
    <w:basedOn w:val="1"/>
    <w:next w:val="a"/>
    <w:uiPriority w:val="39"/>
    <w:semiHidden/>
    <w:unhideWhenUsed/>
    <w:qFormat/>
    <w:rsid w:val="00EB350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B3501"/>
    <w:pPr>
      <w:spacing w:after="0" w:line="240" w:lineRule="auto"/>
      <w:ind w:firstLine="360"/>
    </w:pPr>
    <w:rPr>
      <w:rFonts w:ascii="Tahoma" w:eastAsia="Times New Roman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3501"/>
    <w:rPr>
      <w:rFonts w:ascii="Tahoma" w:eastAsia="Times New Roman" w:hAnsi="Tahoma" w:cs="Tahoma"/>
      <w:sz w:val="16"/>
      <w:szCs w:val="16"/>
    </w:rPr>
  </w:style>
  <w:style w:type="numbering" w:customStyle="1" w:styleId="110">
    <w:name w:val="Нет списка11"/>
    <w:next w:val="a2"/>
    <w:uiPriority w:val="99"/>
    <w:semiHidden/>
    <w:unhideWhenUsed/>
    <w:rsid w:val="00EB3501"/>
  </w:style>
  <w:style w:type="paragraph" w:styleId="af6">
    <w:name w:val="Normal (Web)"/>
    <w:basedOn w:val="a"/>
    <w:uiPriority w:val="99"/>
    <w:rsid w:val="00EB3501"/>
    <w:pPr>
      <w:spacing w:before="100" w:beforeAutospacing="1" w:after="100" w:afterAutospacing="1" w:line="240" w:lineRule="auto"/>
      <w:ind w:firstLine="360"/>
    </w:pPr>
    <w:rPr>
      <w:rFonts w:ascii="Times New Roman" w:eastAsia="Times New Roman" w:hAnsi="Times New Roman" w:cs="Times New Roman"/>
      <w:lang w:eastAsia="ru-RU"/>
    </w:rPr>
  </w:style>
  <w:style w:type="character" w:styleId="af7">
    <w:name w:val="Hyperlink"/>
    <w:uiPriority w:val="99"/>
    <w:rsid w:val="00EB3501"/>
    <w:rPr>
      <w:color w:val="000000"/>
      <w:u w:val="single"/>
    </w:rPr>
  </w:style>
  <w:style w:type="paragraph" w:styleId="af8">
    <w:name w:val="footer"/>
    <w:basedOn w:val="a"/>
    <w:link w:val="af9"/>
    <w:uiPriority w:val="99"/>
    <w:rsid w:val="00EB3501"/>
    <w:pPr>
      <w:tabs>
        <w:tab w:val="center" w:pos="4677"/>
        <w:tab w:val="right" w:pos="9355"/>
      </w:tabs>
      <w:spacing w:after="0" w:line="240" w:lineRule="auto"/>
      <w:ind w:firstLine="360"/>
    </w:pPr>
    <w:rPr>
      <w:rFonts w:ascii="Times New Roman" w:eastAsia="Times New Roman" w:hAnsi="Times New Roman" w:cs="Times New Roman"/>
      <w:lang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EB3501"/>
    <w:rPr>
      <w:rFonts w:ascii="Times New Roman" w:eastAsia="Times New Roman" w:hAnsi="Times New Roman" w:cs="Times New Roman"/>
      <w:lang w:eastAsia="ru-RU"/>
    </w:rPr>
  </w:style>
  <w:style w:type="character" w:styleId="afa">
    <w:name w:val="page number"/>
    <w:basedOn w:val="a0"/>
    <w:uiPriority w:val="99"/>
    <w:rsid w:val="00EB3501"/>
  </w:style>
  <w:style w:type="paragraph" w:styleId="afb">
    <w:name w:val="caption"/>
    <w:basedOn w:val="a"/>
    <w:next w:val="a"/>
    <w:uiPriority w:val="35"/>
    <w:semiHidden/>
    <w:unhideWhenUsed/>
    <w:qFormat/>
    <w:rsid w:val="00EB3501"/>
    <w:pPr>
      <w:spacing w:after="0" w:line="240" w:lineRule="auto"/>
      <w:ind w:firstLine="360"/>
    </w:pPr>
    <w:rPr>
      <w:rFonts w:ascii="Calibri" w:eastAsia="Times New Roman" w:hAnsi="Calibri" w:cs="Times New Roman"/>
      <w:b/>
      <w:bCs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EB3501"/>
    <w:rPr>
      <w:rFonts w:ascii="Calibri" w:eastAsia="Times New Roman" w:hAnsi="Calibri" w:cs="Times New Roman"/>
    </w:rPr>
  </w:style>
  <w:style w:type="table" w:styleId="afc">
    <w:name w:val="Table Grid"/>
    <w:basedOn w:val="a1"/>
    <w:uiPriority w:val="59"/>
    <w:rsid w:val="00EB350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EB35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EB35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header"/>
    <w:basedOn w:val="a"/>
    <w:link w:val="afe"/>
    <w:uiPriority w:val="99"/>
    <w:unhideWhenUsed/>
    <w:rsid w:val="00EB3501"/>
    <w:pPr>
      <w:tabs>
        <w:tab w:val="center" w:pos="4677"/>
        <w:tab w:val="right" w:pos="9355"/>
      </w:tabs>
      <w:spacing w:after="0" w:line="240" w:lineRule="auto"/>
      <w:ind w:firstLine="360"/>
    </w:pPr>
    <w:rPr>
      <w:rFonts w:ascii="Calibri" w:eastAsia="Times New Roman" w:hAnsi="Calibri" w:cs="Times New Roman"/>
    </w:rPr>
  </w:style>
  <w:style w:type="character" w:customStyle="1" w:styleId="afe">
    <w:name w:val="Верхний колонтитул Знак"/>
    <w:basedOn w:val="a0"/>
    <w:link w:val="afd"/>
    <w:uiPriority w:val="99"/>
    <w:rsid w:val="00EB3501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1673</Words>
  <Characters>9538</Characters>
  <Application>Microsoft Office Word</Application>
  <DocSecurity>0</DocSecurity>
  <Lines>79</Lines>
  <Paragraphs>22</Paragraphs>
  <ScaleCrop>false</ScaleCrop>
  <Company>SPecialiST RePack</Company>
  <LinksUpToDate>false</LinksUpToDate>
  <CharactersWithSpaces>11189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1</cp:revision>
  <dcterms:created xsi:type="dcterms:W3CDTF">2017-11-02T04:30:00Z</dcterms:created>
  <dcterms:modified xsi:type="dcterms:W3CDTF">2017-11-02T04:38:00Z</dcterms:modified>
</cp:coreProperties>
</file>