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349"/>
        <w:gridCol w:w="222"/>
      </w:tblGrid>
      <w:tr w:rsidR="00B2629B" w:rsidRPr="00433672" w:rsidTr="00A55BDF">
        <w:trPr>
          <w:trHeight w:val="1373"/>
        </w:trPr>
        <w:tc>
          <w:tcPr>
            <w:tcW w:w="9349" w:type="dxa"/>
          </w:tcPr>
          <w:tbl>
            <w:tblPr>
              <w:tblW w:w="9645" w:type="dxa"/>
              <w:tblLook w:val="04A0"/>
            </w:tblPr>
            <w:tblGrid>
              <w:gridCol w:w="9645"/>
            </w:tblGrid>
            <w:tr w:rsidR="00B2629B" w:rsidRPr="005F6E92" w:rsidTr="00A55BDF">
              <w:tc>
                <w:tcPr>
                  <w:tcW w:w="9645" w:type="dxa"/>
                  <w:hideMark/>
                </w:tcPr>
                <w:p w:rsidR="00B2629B" w:rsidRPr="00C45E6F" w:rsidRDefault="00B2629B" w:rsidP="00A55BDF">
                  <w:pPr>
                    <w:jc w:val="center"/>
                    <w:rPr>
                      <w:b/>
                      <w:sz w:val="28"/>
                      <w:szCs w:val="28"/>
                    </w:rPr>
                  </w:pPr>
                  <w:r w:rsidRPr="00C45E6F">
                    <w:rPr>
                      <w:b/>
                      <w:sz w:val="28"/>
                      <w:szCs w:val="28"/>
                    </w:rPr>
                    <w:t>МИНИСТЕРСТВО ОБРАЗОВАНИЯ И НАУКИ САМАРСКОЙ ОБЛАСТИ</w:t>
                  </w:r>
                </w:p>
              </w:tc>
            </w:tr>
            <w:tr w:rsidR="00B2629B" w:rsidRPr="005F6E92" w:rsidTr="00A55BDF">
              <w:tc>
                <w:tcPr>
                  <w:tcW w:w="9645" w:type="dxa"/>
                </w:tcPr>
                <w:p w:rsidR="00B2629B" w:rsidRPr="00C45E6F" w:rsidRDefault="00B2629B" w:rsidP="00A55BDF">
                  <w:pPr>
                    <w:tabs>
                      <w:tab w:val="left" w:pos="1491"/>
                    </w:tabs>
                    <w:jc w:val="center"/>
                    <w:rPr>
                      <w:b/>
                      <w:sz w:val="28"/>
                      <w:szCs w:val="28"/>
                    </w:rPr>
                  </w:pPr>
                </w:p>
              </w:tc>
            </w:tr>
            <w:tr w:rsidR="00B2629B" w:rsidRPr="00CB549F" w:rsidTr="00A55BDF">
              <w:tc>
                <w:tcPr>
                  <w:tcW w:w="9645" w:type="dxa"/>
                  <w:hideMark/>
                </w:tcPr>
                <w:p w:rsidR="00B2629B" w:rsidRPr="00CB549F" w:rsidRDefault="00B2629B" w:rsidP="00A55BDF">
                  <w:pPr>
                    <w:pStyle w:val="a3"/>
                    <w:jc w:val="center"/>
                    <w:rPr>
                      <w:rFonts w:ascii="Times New Roman" w:hAnsi="Times New Roman" w:cs="Times New Roman"/>
                      <w:b/>
                      <w:sz w:val="28"/>
                      <w:szCs w:val="28"/>
                    </w:rPr>
                  </w:pPr>
                  <w:r w:rsidRPr="00CB549F">
                    <w:rPr>
                      <w:rFonts w:ascii="Times New Roman" w:hAnsi="Times New Roman" w:cs="Times New Roman"/>
                      <w:b/>
                      <w:sz w:val="28"/>
                      <w:szCs w:val="28"/>
                    </w:rPr>
                    <w:t>государственное бюджетное профессиональное образовательное учреждение</w:t>
                  </w:r>
                </w:p>
                <w:p w:rsidR="00B2629B" w:rsidRPr="00CB549F" w:rsidRDefault="00B2629B" w:rsidP="00A55BDF">
                  <w:pPr>
                    <w:pStyle w:val="a3"/>
                    <w:jc w:val="center"/>
                    <w:rPr>
                      <w:rFonts w:ascii="Times New Roman" w:hAnsi="Times New Roman" w:cs="Times New Roman"/>
                      <w:b/>
                      <w:sz w:val="28"/>
                      <w:szCs w:val="28"/>
                    </w:rPr>
                  </w:pPr>
                  <w:r w:rsidRPr="00CB549F">
                    <w:rPr>
                      <w:rFonts w:ascii="Times New Roman" w:hAnsi="Times New Roman" w:cs="Times New Roman"/>
                      <w:b/>
                      <w:sz w:val="28"/>
                      <w:szCs w:val="28"/>
                    </w:rPr>
                    <w:t>Самарской области</w:t>
                  </w:r>
                </w:p>
                <w:p w:rsidR="00B2629B" w:rsidRPr="00CB549F" w:rsidRDefault="00B2629B" w:rsidP="00A55BDF">
                  <w:pPr>
                    <w:pStyle w:val="a3"/>
                    <w:jc w:val="center"/>
                    <w:rPr>
                      <w:rFonts w:ascii="Times New Roman" w:hAnsi="Times New Roman" w:cs="Times New Roman"/>
                      <w:b/>
                      <w:sz w:val="28"/>
                      <w:szCs w:val="28"/>
                    </w:rPr>
                  </w:pPr>
                  <w:r w:rsidRPr="00CB549F">
                    <w:rPr>
                      <w:rFonts w:ascii="Times New Roman" w:hAnsi="Times New Roman" w:cs="Times New Roman"/>
                      <w:b/>
                      <w:sz w:val="28"/>
                      <w:szCs w:val="28"/>
                    </w:rPr>
                    <w:t>«Сызранский политехнический колледж»</w:t>
                  </w:r>
                </w:p>
              </w:tc>
            </w:tr>
          </w:tbl>
          <w:p w:rsidR="00B2629B" w:rsidRPr="00CB549F" w:rsidRDefault="00B2629B" w:rsidP="00A55BDF">
            <w:pPr>
              <w:pStyle w:val="a3"/>
              <w:jc w:val="center"/>
              <w:rPr>
                <w:rFonts w:ascii="Times New Roman" w:hAnsi="Times New Roman" w:cs="Times New Roman"/>
                <w:b/>
                <w:sz w:val="28"/>
                <w:szCs w:val="28"/>
              </w:rPr>
            </w:pPr>
          </w:p>
          <w:p w:rsidR="00B2629B" w:rsidRPr="005F6E92" w:rsidRDefault="00B2629B" w:rsidP="00A55BDF">
            <w:pPr>
              <w:rPr>
                <w:b/>
              </w:rPr>
            </w:pPr>
          </w:p>
        </w:tc>
        <w:tc>
          <w:tcPr>
            <w:tcW w:w="222" w:type="dxa"/>
          </w:tcPr>
          <w:p w:rsidR="00B2629B" w:rsidRPr="00433672" w:rsidRDefault="00B2629B" w:rsidP="00A55BDF">
            <w:pPr>
              <w:jc w:val="center"/>
              <w:rPr>
                <w:b/>
              </w:rPr>
            </w:pPr>
          </w:p>
        </w:tc>
      </w:tr>
    </w:tbl>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tabs>
          <w:tab w:val="left" w:pos="3443"/>
        </w:tabs>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t>ДОКЛАД</w:t>
      </w:r>
    </w:p>
    <w:p w:rsidR="00B2629B" w:rsidRDefault="00B2629B" w:rsidP="00B2629B">
      <w:pPr>
        <w:shd w:val="clear" w:color="auto" w:fill="FCFCFC"/>
        <w:tabs>
          <w:tab w:val="left" w:pos="3443"/>
        </w:tabs>
        <w:spacing w:after="0" w:line="240" w:lineRule="auto"/>
        <w:jc w:val="both"/>
        <w:rPr>
          <w:rFonts w:ascii="Times New Roman" w:eastAsia="Times New Roman" w:hAnsi="Times New Roman" w:cs="Times New Roman"/>
          <w:b/>
          <w:bCs/>
          <w:color w:val="000000"/>
          <w:sz w:val="28"/>
          <w:szCs w:val="28"/>
          <w:lang w:eastAsia="ru-RU"/>
        </w:rPr>
      </w:pPr>
    </w:p>
    <w:p w:rsidR="00B2629B" w:rsidRPr="00A23555" w:rsidRDefault="00B2629B" w:rsidP="00B2629B">
      <w:pPr>
        <w:shd w:val="clear" w:color="auto" w:fill="FCFCFC"/>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На тему: «Ф</w:t>
      </w:r>
      <w:r w:rsidRPr="00CF48C4">
        <w:rPr>
          <w:rFonts w:ascii="Times New Roman" w:eastAsia="Times New Roman" w:hAnsi="Times New Roman" w:cs="Times New Roman"/>
          <w:b/>
          <w:bCs/>
          <w:color w:val="000000"/>
          <w:sz w:val="28"/>
          <w:szCs w:val="28"/>
          <w:lang w:eastAsia="ru-RU"/>
        </w:rPr>
        <w:t>ормирование творческих способностей обучающихся  в</w:t>
      </w:r>
      <w:r>
        <w:rPr>
          <w:rFonts w:ascii="Times New Roman" w:eastAsia="Times New Roman" w:hAnsi="Times New Roman" w:cs="Times New Roman"/>
          <w:b/>
          <w:bCs/>
          <w:color w:val="000000"/>
          <w:sz w:val="28"/>
          <w:szCs w:val="28"/>
          <w:lang w:eastAsia="ru-RU"/>
        </w:rPr>
        <w:t xml:space="preserve"> процессе трудовой деятельности».</w:t>
      </w:r>
    </w:p>
    <w:p w:rsidR="00B2629B" w:rsidRPr="00A23555" w:rsidRDefault="00B2629B" w:rsidP="00B2629B">
      <w:pPr>
        <w:shd w:val="clear" w:color="auto" w:fill="FCFCFC"/>
        <w:spacing w:after="0" w:line="240" w:lineRule="auto"/>
        <w:jc w:val="both"/>
        <w:rPr>
          <w:rFonts w:ascii="Arial" w:eastAsia="Times New Roman" w:hAnsi="Arial" w:cs="Arial"/>
          <w:color w:val="000000"/>
          <w:sz w:val="28"/>
          <w:szCs w:val="28"/>
          <w:lang w:eastAsia="ru-RU"/>
        </w:rPr>
      </w:pPr>
    </w:p>
    <w:p w:rsidR="00B2629B" w:rsidRDefault="00B2629B" w:rsidP="00B2629B">
      <w:pPr>
        <w:shd w:val="clear" w:color="auto" w:fill="FCFCFC"/>
        <w:tabs>
          <w:tab w:val="left" w:pos="3443"/>
        </w:tabs>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Выполнила: Маркина Ольга Ивановна</w:t>
      </w: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Мастер производственного обучения «СПК» </w:t>
      </w: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2017г. </w:t>
      </w:r>
    </w:p>
    <w:p w:rsidR="00B2629B" w:rsidRDefault="00B2629B" w:rsidP="00B2629B">
      <w:pPr>
        <w:shd w:val="clear" w:color="auto" w:fill="FCFCFC"/>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Г.Сызрань</w:t>
      </w: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Default="00B2629B" w:rsidP="00B2629B">
      <w:pPr>
        <w:shd w:val="clear" w:color="auto" w:fill="FCFCFC"/>
        <w:spacing w:after="0" w:line="240" w:lineRule="auto"/>
        <w:jc w:val="both"/>
        <w:rPr>
          <w:rFonts w:ascii="Times New Roman" w:eastAsia="Times New Roman" w:hAnsi="Times New Roman" w:cs="Times New Roman"/>
          <w:b/>
          <w:bCs/>
          <w:color w:val="000000"/>
          <w:sz w:val="28"/>
          <w:szCs w:val="28"/>
          <w:lang w:eastAsia="ru-RU"/>
        </w:rPr>
      </w:pPr>
    </w:p>
    <w:p w:rsidR="00B2629B" w:rsidRPr="00A23555" w:rsidRDefault="00B2629B" w:rsidP="00B2629B">
      <w:pPr>
        <w:shd w:val="clear" w:color="auto" w:fill="FCFCFC"/>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Ф</w:t>
      </w:r>
      <w:r w:rsidRPr="00CF48C4">
        <w:rPr>
          <w:rFonts w:ascii="Times New Roman" w:eastAsia="Times New Roman" w:hAnsi="Times New Roman" w:cs="Times New Roman"/>
          <w:b/>
          <w:bCs/>
          <w:color w:val="000000"/>
          <w:sz w:val="28"/>
          <w:szCs w:val="28"/>
          <w:lang w:eastAsia="ru-RU"/>
        </w:rPr>
        <w:t>ормирование творческих способностей обучающихся  в процессе трудовой деятельности.</w:t>
      </w:r>
    </w:p>
    <w:p w:rsidR="00B2629B" w:rsidRPr="00A23555" w:rsidRDefault="00B2629B" w:rsidP="00B2629B">
      <w:pPr>
        <w:shd w:val="clear" w:color="auto" w:fill="FCFCFC"/>
        <w:spacing w:after="0" w:line="240" w:lineRule="auto"/>
        <w:ind w:left="283" w:right="-1"/>
        <w:jc w:val="both"/>
        <w:rPr>
          <w:rFonts w:ascii="Arial" w:eastAsia="Times New Roman" w:hAnsi="Arial" w:cs="Arial"/>
          <w:color w:val="000000"/>
          <w:sz w:val="28"/>
          <w:szCs w:val="28"/>
          <w:lang w:eastAsia="ru-RU"/>
        </w:rPr>
      </w:pPr>
      <w:r w:rsidRPr="00A23555">
        <w:rPr>
          <w:rFonts w:ascii="Times New Roman" w:eastAsia="Times New Roman" w:hAnsi="Times New Roman" w:cs="Times New Roman"/>
          <w:color w:val="000000"/>
          <w:sz w:val="28"/>
          <w:szCs w:val="28"/>
          <w:lang w:eastAsia="ru-RU"/>
        </w:rPr>
        <w:t> </w:t>
      </w:r>
    </w:p>
    <w:p w:rsidR="00B2629B" w:rsidRDefault="00B2629B" w:rsidP="00B2629B">
      <w:pPr>
        <w:shd w:val="clear" w:color="auto" w:fill="FCFCFC"/>
        <w:spacing w:after="0" w:line="240" w:lineRule="auto"/>
        <w:ind w:left="283" w:right="-1"/>
        <w:jc w:val="both"/>
        <w:rPr>
          <w:rFonts w:ascii="Times New Roman" w:eastAsia="Times New Roman" w:hAnsi="Times New Roman" w:cs="Times New Roman"/>
          <w:sz w:val="28"/>
          <w:szCs w:val="28"/>
          <w:lang w:eastAsia="ru-RU"/>
        </w:rPr>
      </w:pPr>
    </w:p>
    <w:p w:rsidR="00B2629B" w:rsidRDefault="00B2629B" w:rsidP="00B2629B">
      <w:pPr>
        <w:shd w:val="clear" w:color="auto" w:fill="FCFCFC"/>
        <w:spacing w:after="0" w:line="240" w:lineRule="auto"/>
        <w:ind w:left="283" w:right="-1"/>
        <w:jc w:val="both"/>
        <w:rPr>
          <w:rFonts w:ascii="Times New Roman" w:eastAsia="Times New Roman" w:hAnsi="Times New Roman" w:cs="Times New Roman"/>
          <w:sz w:val="28"/>
          <w:szCs w:val="28"/>
          <w:lang w:eastAsia="ru-RU"/>
        </w:rPr>
      </w:pPr>
    </w:p>
    <w:p w:rsidR="00B2629B" w:rsidRPr="00A23555" w:rsidRDefault="00B2629B" w:rsidP="00B2629B">
      <w:pPr>
        <w:shd w:val="clear" w:color="auto" w:fill="FCFCFC"/>
        <w:spacing w:after="0" w:line="240" w:lineRule="auto"/>
        <w:ind w:left="283" w:right="-1"/>
        <w:jc w:val="both"/>
        <w:rPr>
          <w:rFonts w:ascii="Arial" w:eastAsia="Times New Roman" w:hAnsi="Arial" w:cs="Arial"/>
          <w:sz w:val="28"/>
          <w:szCs w:val="28"/>
          <w:lang w:eastAsia="ru-RU"/>
        </w:rPr>
      </w:pPr>
      <w:r w:rsidRPr="00A23555">
        <w:rPr>
          <w:rFonts w:ascii="Times New Roman" w:eastAsia="Times New Roman" w:hAnsi="Times New Roman" w:cs="Times New Roman"/>
          <w:sz w:val="28"/>
          <w:szCs w:val="28"/>
          <w:lang w:eastAsia="ru-RU"/>
        </w:rPr>
        <w:t>Цель творчества – самоотдача,</w:t>
      </w:r>
    </w:p>
    <w:p w:rsidR="00B2629B" w:rsidRPr="00A23555" w:rsidRDefault="00B2629B" w:rsidP="00B2629B">
      <w:pPr>
        <w:shd w:val="clear" w:color="auto" w:fill="FCFCFC"/>
        <w:spacing w:after="0" w:line="240" w:lineRule="auto"/>
        <w:ind w:left="283" w:right="-1"/>
        <w:jc w:val="both"/>
        <w:rPr>
          <w:rFonts w:ascii="Arial" w:eastAsia="Times New Roman" w:hAnsi="Arial" w:cs="Arial"/>
          <w:sz w:val="28"/>
          <w:szCs w:val="28"/>
          <w:lang w:eastAsia="ru-RU"/>
        </w:rPr>
      </w:pPr>
      <w:r w:rsidRPr="00A23555">
        <w:rPr>
          <w:rFonts w:ascii="Times New Roman" w:eastAsia="Times New Roman" w:hAnsi="Times New Roman" w:cs="Times New Roman"/>
          <w:sz w:val="28"/>
          <w:szCs w:val="28"/>
          <w:lang w:eastAsia="ru-RU"/>
        </w:rPr>
        <w:t>А не шумиха, не успех.</w:t>
      </w:r>
    </w:p>
    <w:p w:rsidR="00B2629B" w:rsidRPr="00A23555" w:rsidRDefault="00B2629B" w:rsidP="00B2629B">
      <w:pPr>
        <w:shd w:val="clear" w:color="auto" w:fill="FCFCFC"/>
        <w:spacing w:after="0" w:line="240" w:lineRule="auto"/>
        <w:ind w:left="283" w:right="-1"/>
        <w:jc w:val="both"/>
        <w:rPr>
          <w:rFonts w:ascii="Arial" w:eastAsia="Times New Roman" w:hAnsi="Arial" w:cs="Arial"/>
          <w:sz w:val="28"/>
          <w:szCs w:val="28"/>
          <w:lang w:eastAsia="ru-RU"/>
        </w:rPr>
      </w:pPr>
      <w:r w:rsidRPr="00A23555">
        <w:rPr>
          <w:rFonts w:ascii="Times New Roman" w:eastAsia="Times New Roman" w:hAnsi="Times New Roman" w:cs="Times New Roman"/>
          <w:sz w:val="28"/>
          <w:szCs w:val="28"/>
          <w:lang w:eastAsia="ru-RU"/>
        </w:rPr>
        <w:t>Печально, ничего не знача,</w:t>
      </w:r>
    </w:p>
    <w:p w:rsidR="00B2629B" w:rsidRPr="00A23555" w:rsidRDefault="00B2629B" w:rsidP="00B2629B">
      <w:pPr>
        <w:shd w:val="clear" w:color="auto" w:fill="FCFCFC"/>
        <w:spacing w:after="0" w:line="240" w:lineRule="auto"/>
        <w:ind w:left="283" w:right="-1"/>
        <w:jc w:val="both"/>
        <w:rPr>
          <w:rFonts w:ascii="Arial" w:eastAsia="Times New Roman" w:hAnsi="Arial" w:cs="Arial"/>
          <w:sz w:val="28"/>
          <w:szCs w:val="28"/>
          <w:lang w:eastAsia="ru-RU"/>
        </w:rPr>
      </w:pPr>
      <w:r w:rsidRPr="00A23555">
        <w:rPr>
          <w:rFonts w:ascii="Times New Roman" w:eastAsia="Times New Roman" w:hAnsi="Times New Roman" w:cs="Times New Roman"/>
          <w:sz w:val="28"/>
          <w:szCs w:val="28"/>
          <w:lang w:eastAsia="ru-RU"/>
        </w:rPr>
        <w:t>Быть притчей на устах у всех.</w:t>
      </w:r>
    </w:p>
    <w:p w:rsidR="00B2629B" w:rsidRPr="00A23555" w:rsidRDefault="00B2629B" w:rsidP="00B2629B">
      <w:pPr>
        <w:shd w:val="clear" w:color="auto" w:fill="FCFCFC"/>
        <w:spacing w:after="0" w:line="240" w:lineRule="auto"/>
        <w:ind w:left="283" w:right="-1"/>
        <w:jc w:val="both"/>
        <w:rPr>
          <w:rFonts w:ascii="Arial" w:eastAsia="Times New Roman" w:hAnsi="Arial" w:cs="Arial"/>
          <w:sz w:val="28"/>
          <w:szCs w:val="28"/>
          <w:lang w:eastAsia="ru-RU"/>
        </w:rPr>
      </w:pPr>
      <w:r w:rsidRPr="00A23555">
        <w:rPr>
          <w:rFonts w:ascii="Times New Roman" w:eastAsia="Times New Roman" w:hAnsi="Times New Roman" w:cs="Times New Roman"/>
          <w:sz w:val="28"/>
          <w:szCs w:val="28"/>
          <w:lang w:eastAsia="ru-RU"/>
        </w:rPr>
        <w:t>И надо жить без самозванства –</w:t>
      </w:r>
    </w:p>
    <w:p w:rsidR="00B2629B" w:rsidRPr="00A23555" w:rsidRDefault="00B2629B" w:rsidP="00B2629B">
      <w:pPr>
        <w:shd w:val="clear" w:color="auto" w:fill="FCFCFC"/>
        <w:spacing w:after="0" w:line="240" w:lineRule="auto"/>
        <w:ind w:left="283" w:right="-1"/>
        <w:jc w:val="both"/>
        <w:rPr>
          <w:rFonts w:ascii="Arial" w:eastAsia="Times New Roman" w:hAnsi="Arial" w:cs="Arial"/>
          <w:sz w:val="28"/>
          <w:szCs w:val="28"/>
          <w:lang w:eastAsia="ru-RU"/>
        </w:rPr>
      </w:pPr>
      <w:r w:rsidRPr="00A23555">
        <w:rPr>
          <w:rFonts w:ascii="Times New Roman" w:eastAsia="Times New Roman" w:hAnsi="Times New Roman" w:cs="Times New Roman"/>
          <w:sz w:val="28"/>
          <w:szCs w:val="28"/>
          <w:lang w:eastAsia="ru-RU"/>
        </w:rPr>
        <w:t>Жить так что</w:t>
      </w:r>
      <w:r w:rsidRPr="00CF48C4">
        <w:rPr>
          <w:rFonts w:ascii="Times New Roman" w:eastAsia="Times New Roman" w:hAnsi="Times New Roman" w:cs="Times New Roman"/>
          <w:sz w:val="28"/>
          <w:szCs w:val="28"/>
          <w:lang w:eastAsia="ru-RU"/>
        </w:rPr>
        <w:t xml:space="preserve"> </w:t>
      </w:r>
      <w:r w:rsidRPr="00A23555">
        <w:rPr>
          <w:rFonts w:ascii="Times New Roman" w:eastAsia="Times New Roman" w:hAnsi="Times New Roman" w:cs="Times New Roman"/>
          <w:sz w:val="28"/>
          <w:szCs w:val="28"/>
          <w:lang w:eastAsia="ru-RU"/>
        </w:rPr>
        <w:t>бы в конце концов</w:t>
      </w:r>
    </w:p>
    <w:p w:rsidR="00B2629B" w:rsidRPr="00A23555" w:rsidRDefault="00B2629B" w:rsidP="00B2629B">
      <w:pPr>
        <w:shd w:val="clear" w:color="auto" w:fill="FCFCFC"/>
        <w:spacing w:after="0" w:line="240" w:lineRule="auto"/>
        <w:ind w:left="283" w:right="-1"/>
        <w:jc w:val="both"/>
        <w:rPr>
          <w:rFonts w:ascii="Arial" w:eastAsia="Times New Roman" w:hAnsi="Arial" w:cs="Arial"/>
          <w:sz w:val="28"/>
          <w:szCs w:val="28"/>
          <w:lang w:eastAsia="ru-RU"/>
        </w:rPr>
      </w:pPr>
      <w:r w:rsidRPr="00A23555">
        <w:rPr>
          <w:rFonts w:ascii="Times New Roman" w:eastAsia="Times New Roman" w:hAnsi="Times New Roman" w:cs="Times New Roman"/>
          <w:sz w:val="28"/>
          <w:szCs w:val="28"/>
          <w:lang w:eastAsia="ru-RU"/>
        </w:rPr>
        <w:t>Привлечь к себе любовь пространства,</w:t>
      </w:r>
    </w:p>
    <w:p w:rsidR="00B2629B" w:rsidRPr="00A23555" w:rsidRDefault="00B2629B" w:rsidP="00B2629B">
      <w:pPr>
        <w:shd w:val="clear" w:color="auto" w:fill="FCFCFC"/>
        <w:spacing w:after="0" w:line="240" w:lineRule="auto"/>
        <w:ind w:left="283" w:right="-1"/>
        <w:jc w:val="both"/>
        <w:rPr>
          <w:rFonts w:ascii="Arial" w:eastAsia="Times New Roman" w:hAnsi="Arial" w:cs="Arial"/>
          <w:sz w:val="28"/>
          <w:szCs w:val="28"/>
          <w:lang w:eastAsia="ru-RU"/>
        </w:rPr>
      </w:pPr>
      <w:r w:rsidRPr="00A23555">
        <w:rPr>
          <w:rFonts w:ascii="Times New Roman" w:eastAsia="Times New Roman" w:hAnsi="Times New Roman" w:cs="Times New Roman"/>
          <w:sz w:val="28"/>
          <w:szCs w:val="28"/>
          <w:lang w:eastAsia="ru-RU"/>
        </w:rPr>
        <w:t>Услышать будущего зов.</w:t>
      </w:r>
    </w:p>
    <w:p w:rsidR="00B2629B" w:rsidRPr="00A23555" w:rsidRDefault="00B2629B" w:rsidP="00B2629B">
      <w:pPr>
        <w:shd w:val="clear" w:color="auto" w:fill="FCFCFC"/>
        <w:spacing w:after="0" w:line="240" w:lineRule="auto"/>
        <w:ind w:right="-1"/>
        <w:jc w:val="both"/>
        <w:rPr>
          <w:rFonts w:ascii="Arial" w:eastAsia="Times New Roman" w:hAnsi="Arial" w:cs="Arial"/>
          <w:sz w:val="28"/>
          <w:szCs w:val="28"/>
          <w:lang w:eastAsia="ru-RU"/>
        </w:rPr>
      </w:pPr>
      <w:r w:rsidRPr="00CF48C4">
        <w:rPr>
          <w:rFonts w:ascii="Times New Roman" w:eastAsia="Times New Roman" w:hAnsi="Times New Roman" w:cs="Times New Roman"/>
          <w:b/>
          <w:bCs/>
          <w:sz w:val="28"/>
          <w:szCs w:val="28"/>
          <w:lang w:eastAsia="ru-RU"/>
        </w:rPr>
        <w:t>                                      Борис Пастернак</w:t>
      </w:r>
    </w:p>
    <w:p w:rsidR="00B2629B" w:rsidRPr="00552BEA" w:rsidRDefault="00B2629B" w:rsidP="00B2629B">
      <w:pPr>
        <w:shd w:val="clear" w:color="auto" w:fill="FCFCFC"/>
        <w:spacing w:after="0" w:line="240" w:lineRule="auto"/>
        <w:jc w:val="both"/>
        <w:rPr>
          <w:rFonts w:ascii="Times New Roman" w:eastAsia="Times New Roman" w:hAnsi="Times New Roman" w:cs="Times New Roman"/>
          <w:sz w:val="28"/>
          <w:szCs w:val="28"/>
          <w:lang w:eastAsia="ru-RU"/>
        </w:rPr>
      </w:pPr>
      <w:r w:rsidRPr="00552BEA">
        <w:rPr>
          <w:rFonts w:ascii="Times New Roman" w:eastAsia="Times New Roman" w:hAnsi="Times New Roman" w:cs="Times New Roman"/>
          <w:sz w:val="28"/>
          <w:szCs w:val="28"/>
          <w:lang w:eastAsia="ru-RU"/>
        </w:rPr>
        <w:t>           </w:t>
      </w:r>
    </w:p>
    <w:p w:rsidR="00B2629B" w:rsidRDefault="00B2629B" w:rsidP="00B2629B">
      <w:pPr>
        <w:rPr>
          <w:rFonts w:ascii="Times New Roman" w:hAnsi="Times New Roman" w:cs="Times New Roman"/>
          <w:sz w:val="28"/>
          <w:szCs w:val="28"/>
          <w:lang w:eastAsia="ru-RU"/>
        </w:rPr>
      </w:pPr>
    </w:p>
    <w:p w:rsidR="00B2629B" w:rsidRPr="00552BEA" w:rsidRDefault="00B2629B" w:rsidP="00B2629B">
      <w:pPr>
        <w:pStyle w:val="a3"/>
        <w:jc w:val="both"/>
        <w:rPr>
          <w:rFonts w:ascii="Times New Roman" w:hAnsi="Times New Roman" w:cs="Times New Roman"/>
          <w:sz w:val="28"/>
          <w:szCs w:val="28"/>
          <w:lang w:eastAsia="ru-RU"/>
        </w:rPr>
      </w:pP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 xml:space="preserve">     Техническое творчество вид деятельности учащихся, результатом кото-рой является техн</w:t>
      </w:r>
      <w:r>
        <w:rPr>
          <w:rFonts w:ascii="Times New Roman" w:hAnsi="Times New Roman" w:cs="Times New Roman"/>
          <w:sz w:val="28"/>
          <w:szCs w:val="28"/>
          <w:lang w:eastAsia="ru-RU"/>
        </w:rPr>
        <w:t>ический</w:t>
      </w:r>
      <w:r w:rsidRPr="00552BEA">
        <w:rPr>
          <w:rFonts w:ascii="Times New Roman" w:hAnsi="Times New Roman" w:cs="Times New Roman"/>
          <w:sz w:val="28"/>
          <w:szCs w:val="28"/>
          <w:lang w:eastAsia="ru-RU"/>
        </w:rPr>
        <w:t>. объект, обладающий признаками полезности и</w:t>
      </w:r>
      <w:r>
        <w:rPr>
          <w:rFonts w:ascii="Times New Roman" w:hAnsi="Times New Roman" w:cs="Times New Roman"/>
          <w:sz w:val="28"/>
          <w:szCs w:val="28"/>
          <w:lang w:eastAsia="ru-RU"/>
        </w:rPr>
        <w:t xml:space="preserve"> </w:t>
      </w:r>
      <w:r w:rsidRPr="00552BEA">
        <w:rPr>
          <w:rFonts w:ascii="Times New Roman" w:hAnsi="Times New Roman" w:cs="Times New Roman"/>
          <w:sz w:val="28"/>
          <w:szCs w:val="28"/>
          <w:lang w:eastAsia="ru-RU"/>
        </w:rPr>
        <w:t xml:space="preserve">субъективной (для учащихся) новизны.Техническое </w:t>
      </w:r>
      <w:r>
        <w:rPr>
          <w:rFonts w:ascii="Times New Roman" w:hAnsi="Times New Roman" w:cs="Times New Roman"/>
          <w:sz w:val="28"/>
          <w:szCs w:val="28"/>
          <w:lang w:eastAsia="ru-RU"/>
        </w:rPr>
        <w:t>т</w:t>
      </w:r>
      <w:r w:rsidRPr="00552BEA">
        <w:rPr>
          <w:rFonts w:ascii="Times New Roman" w:hAnsi="Times New Roman" w:cs="Times New Roman"/>
          <w:sz w:val="28"/>
          <w:szCs w:val="28"/>
          <w:lang w:eastAsia="ru-RU"/>
        </w:rPr>
        <w:t>ворчество развивает </w:t>
      </w:r>
      <w:hyperlink r:id="rId4" w:history="1">
        <w:r w:rsidRPr="00552BEA">
          <w:rPr>
            <w:rFonts w:ascii="Times New Roman" w:hAnsi="Times New Roman" w:cs="Times New Roman"/>
            <w:sz w:val="28"/>
            <w:szCs w:val="28"/>
            <w:lang w:eastAsia="ru-RU"/>
          </w:rPr>
          <w:t>интерес</w:t>
        </w:r>
      </w:hyperlink>
      <w:r w:rsidRPr="00552BEA">
        <w:rPr>
          <w:rFonts w:ascii="Times New Roman" w:hAnsi="Times New Roman" w:cs="Times New Roman"/>
          <w:sz w:val="28"/>
          <w:szCs w:val="28"/>
          <w:lang w:eastAsia="ru-RU"/>
        </w:rPr>
        <w:t> к технике и явлениям природы, способствует</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формированию мотивов к учебе и выбору профессии, приобретению практических. умений, развитию творчспособностей и др.</w:t>
      </w:r>
    </w:p>
    <w:p w:rsidR="00B2629B" w:rsidRPr="00552BEA" w:rsidRDefault="00B2629B" w:rsidP="00B2629B">
      <w:pPr>
        <w:pStyle w:val="a3"/>
        <w:jc w:val="both"/>
        <w:rPr>
          <w:rFonts w:ascii="Times New Roman" w:hAnsi="Times New Roman" w:cs="Times New Roman"/>
          <w:color w:val="333333"/>
          <w:sz w:val="28"/>
          <w:szCs w:val="28"/>
        </w:rPr>
      </w:pPr>
      <w:r w:rsidRPr="00552BEA">
        <w:rPr>
          <w:rFonts w:ascii="Times New Roman" w:hAnsi="Times New Roman" w:cs="Times New Roman"/>
          <w:color w:val="333333"/>
          <w:sz w:val="28"/>
          <w:szCs w:val="28"/>
        </w:rPr>
        <w:t>Научно-техническое творчество всегда связано с открытиями и изобретениями. Для ребенка процесс познания окружающего мира начинается с огромного количества личных открытий. Почему день сменяется ночью? Почему вода мокрая?.. И еще миллион «почему». Но ребенок растет и хочет быть не только пассивным наблюдателем, но и активно воздействовать на окружающий мир. Он вступает в пору изобретательства. А как сделать, чтобы стрела далеко полетела? А как научиться двигаться быстрее? А как изобрести велосипед?.. Говорят, что в душе многие великие изобретатели так и оставались на всю жизнь любознательными детьми.</w:t>
      </w:r>
      <w:r w:rsidRPr="00552BEA">
        <w:rPr>
          <w:rFonts w:ascii="Times New Roman" w:hAnsi="Times New Roman" w:cs="Times New Roman"/>
          <w:color w:val="333333"/>
          <w:sz w:val="28"/>
          <w:szCs w:val="28"/>
        </w:rPr>
        <w:br/>
        <w:t>Чтобы сделать процесс познания мира более эффективным на помощь приходит наука. Чтобы сделать нашу жизнь лучше, используя достижения науки, на помощь приходит техника. Чтобы каждое новое поколение людей не начинало все это делать «с нуля» на помощь приходит образование, которое передает накопленный опыт следующим поколениям.</w:t>
      </w:r>
      <w:r w:rsidRPr="00552BEA">
        <w:rPr>
          <w:rFonts w:ascii="Times New Roman" w:hAnsi="Times New Roman" w:cs="Times New Roman"/>
          <w:color w:val="333333"/>
          <w:sz w:val="28"/>
          <w:szCs w:val="28"/>
        </w:rPr>
        <w:br/>
        <w:t>Таким образом получается, что интерес к творчеству начинается с открытий. А научно-исследовательская работа – это правильно организованная система образования для более эффективного совершения открытий.</w:t>
      </w:r>
      <w:r w:rsidRPr="00552BEA">
        <w:rPr>
          <w:rFonts w:ascii="Times New Roman" w:hAnsi="Times New Roman" w:cs="Times New Roman"/>
          <w:color w:val="333333"/>
          <w:sz w:val="28"/>
          <w:szCs w:val="28"/>
        </w:rPr>
        <w:br/>
        <w:t>Логика подсказывает, что научно-техническое творчество должно начинаться с этапа научно-исследовательской работы. Молодой человек должен сначала узнать какой-то объект, понять его, а потом у него может возникнуть желание сделать самому такой же или лучше. В результате, это должно перерасти в желание овладеть профессиональными компетенциями и может стать осознанным выбором молодого человека своей будущей профессии.</w:t>
      </w:r>
    </w:p>
    <w:p w:rsidR="00B2629B" w:rsidRPr="00552BEA" w:rsidRDefault="00B2629B" w:rsidP="00B2629B">
      <w:pPr>
        <w:pStyle w:val="a3"/>
        <w:jc w:val="both"/>
        <w:rPr>
          <w:rFonts w:ascii="Times New Roman" w:hAnsi="Times New Roman" w:cs="Times New Roman"/>
          <w:color w:val="333333"/>
          <w:sz w:val="28"/>
          <w:szCs w:val="28"/>
        </w:rPr>
      </w:pPr>
      <w:r w:rsidRPr="00552BEA">
        <w:rPr>
          <w:rFonts w:ascii="Times New Roman" w:hAnsi="Times New Roman" w:cs="Times New Roman"/>
          <w:color w:val="333333"/>
          <w:sz w:val="28"/>
          <w:szCs w:val="28"/>
        </w:rPr>
        <w:t>Развитие нашего общества в значительной степени зависит от инициативы, энергии, знаний, способностей, творчества каждого человека. Стержнем учебной активности выступает ныне умение каждого ученика технически грамотно мыслить, рационально и эффективно работать с информацией. В свою очередь, научно-техническое творчество и изобретательская и рационализаторская деятельность – это и школа формирования высоких нравственных качеств человека.</w:t>
      </w:r>
    </w:p>
    <w:p w:rsidR="00B2629B" w:rsidRPr="00552BEA" w:rsidRDefault="00B2629B" w:rsidP="00B2629B">
      <w:pPr>
        <w:pStyle w:val="a3"/>
        <w:jc w:val="both"/>
        <w:rPr>
          <w:rFonts w:ascii="Times New Roman" w:hAnsi="Times New Roman" w:cs="Times New Roman"/>
          <w:color w:val="333333"/>
          <w:sz w:val="28"/>
          <w:szCs w:val="28"/>
        </w:rPr>
      </w:pPr>
      <w:r w:rsidRPr="00552BEA">
        <w:rPr>
          <w:rFonts w:ascii="Times New Roman" w:hAnsi="Times New Roman" w:cs="Times New Roman"/>
          <w:color w:val="333333"/>
          <w:sz w:val="28"/>
          <w:szCs w:val="28"/>
        </w:rPr>
        <w:t>Творчество не зря считается одним из важнейших видов человеческой деятельности. Без него было б абсолютно невозможным развитие человеческого общества, а значит, и его существование. Хороший учитель творчества должен быть одновременно и творцом, и организатором творчества, и ценителем его результатов.</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 xml:space="preserve">           Я – мастер производственного обучения, на мой взгляд, самого нужного в жизни человека предмета. А это значит, что я должна сформировать из каждого обучающегося личность. Как известно, л</w:t>
      </w:r>
      <w:r w:rsidRPr="00552BEA">
        <w:rPr>
          <w:rFonts w:ascii="Times New Roman" w:hAnsi="Times New Roman" w:cs="Times New Roman"/>
          <w:spacing w:val="-1"/>
          <w:sz w:val="28"/>
          <w:szCs w:val="28"/>
          <w:lang w:eastAsia="ru-RU"/>
        </w:rPr>
        <w:t>ичностью человек становится только тогда, когда начинает самостоятельно выполнять творческую деятельность.</w:t>
      </w:r>
      <w:r w:rsidRPr="00552BEA">
        <w:rPr>
          <w:rFonts w:ascii="Times New Roman" w:hAnsi="Times New Roman" w:cs="Times New Roman"/>
          <w:sz w:val="28"/>
          <w:szCs w:val="28"/>
          <w:lang w:eastAsia="ru-RU"/>
        </w:rPr>
        <w:t> Своей первоочередной задачей, считаю, развитие и реализацию творческого начала у каждого обучающегося.</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           Учебная программа предмета состоит из модулей и насыщена интересными и разнообразными темами, поэтому на уроках можно легко вовлечь обучающихся в различные виды творческой деятельности. Для реализации поставленных целей на своих уроках использую метод проектов. Считаю, что этот метод - путь к саморазвитию творческой личности через осознание собственных потребностей и реализацию в практической деятельности. А именно на этом акцентирует внимание компетентностный подход в обучении. Хочу заметить, что в процессе творческой работы дети получают глубокое удовлетворение от выполненного, если работа ведётся по определённому плану, намечена последовательность различных этапов работы, ощущается видимый результат. Думаю, что при таком подходе определяется социальная позиция обучающегося, выясняется его эстетический вкус, развивается творческая активность, причем как у девушек так и юношей.</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           В поле моей педагогической деятельности и профессиональных инте ресов – инновационная работа, а именно: применение информационных технологий на уроках.  Теперь в нашем образовательном учреждении работают современные компьютерные классы.</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 xml:space="preserve">         Я считаю, что не только обучающиеся, но и учителя должны быть разносторонне развиты, и идти в ногу со временем. Поэтому компьютер – один из моих помощников на уроке. Полагаю, что применение информационных технологий позволяет мне реализовать одну из ключевых образовательных компетенций – информационную. Эта компетенция обеспечивает навыки деятельности учителя с информацией, содержащейся в предмете “практика”.  </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 xml:space="preserve"> Создавая условия для активной совместной учебной деятельности обучающихся в разных учебных ситуациях, использую метод обучения в сотрудничестве. Эта технология вполне вписывается в классно-урочную систему, внеклассную работу на кружках,  позволяет наиболее эффективно достигать прогнозируемых результатов обучения и раскрывать потенциальные возможности каждого ученика. В течение нескольких  лет работы я стремлюсь привлечь к творческой деятельности своих ребят.</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Благодаря трудовой деятельности, реализованной именно в творческих достижениях, удается добиться устойчивого интереса к занятиям учебной практики.</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Психологи утверждают, что развитие творческих способностей необходимо для любого человека. Только творческий человек становится более самостоятельным в своих суждениях, имеет свою точку зрения и умеет аргументировано её отстаивать. У него более высокая работоспособность: но самое главное, у человека развивается его эмоциональная сфера, его чувства, душа. А если развиты его эмоции, то будет развиваться мышление. Думающий и чувствующий человек — это и есть человек, способный к саморазвитию, самообразованию, самоопределению, самореализации социальной адаптации, которого должна выпускать в жизнь современная школа.</w:t>
      </w:r>
    </w:p>
    <w:p w:rsidR="00B2629B" w:rsidRPr="00552BEA" w:rsidRDefault="00B2629B" w:rsidP="00B2629B">
      <w:pPr>
        <w:pStyle w:val="a3"/>
        <w:jc w:val="both"/>
        <w:rPr>
          <w:rFonts w:ascii="Times New Roman" w:hAnsi="Times New Roman" w:cs="Times New Roman"/>
          <w:sz w:val="28"/>
          <w:szCs w:val="28"/>
          <w:lang w:eastAsia="ru-RU"/>
        </w:rPr>
      </w:pPr>
      <w:r w:rsidRPr="00552BEA">
        <w:rPr>
          <w:rFonts w:ascii="Times New Roman" w:hAnsi="Times New Roman" w:cs="Times New Roman"/>
          <w:sz w:val="28"/>
          <w:szCs w:val="28"/>
          <w:lang w:eastAsia="ru-RU"/>
        </w:rPr>
        <w:t xml:space="preserve">           Я убеждена, что именно уроки учебной практики дают возможность юношам и девушкам быть успешным, творить, создавать авторские изделия, потому что очень важно быть оценённым – иметь возможность делиться радостью творчества с окружающими. В любой профессии будут востребованы те искры радости в душе ребёнка, которые он испытал во время творческих уроков. Они помогут  ему реализоваться как профессионалу, и как успешной личности, востребованной обществом.</w:t>
      </w:r>
    </w:p>
    <w:p w:rsidR="00B2629B" w:rsidRPr="00552BEA" w:rsidRDefault="00B2629B" w:rsidP="00B2629B">
      <w:pPr>
        <w:pStyle w:val="a3"/>
        <w:jc w:val="both"/>
        <w:rPr>
          <w:rFonts w:ascii="Times New Roman" w:hAnsi="Times New Roman" w:cs="Times New Roman"/>
          <w:sz w:val="28"/>
          <w:szCs w:val="28"/>
          <w:lang w:eastAsia="ru-RU"/>
        </w:rPr>
      </w:pPr>
    </w:p>
    <w:p w:rsidR="00B2629B" w:rsidRPr="00552BEA" w:rsidRDefault="00B2629B" w:rsidP="00B2629B">
      <w:pPr>
        <w:pStyle w:val="a3"/>
        <w:jc w:val="both"/>
        <w:rPr>
          <w:rFonts w:ascii="Times New Roman" w:hAnsi="Times New Roman" w:cs="Times New Roman"/>
          <w:sz w:val="28"/>
          <w:szCs w:val="28"/>
        </w:rPr>
      </w:pPr>
      <w:r w:rsidRPr="00552BEA">
        <w:rPr>
          <w:rFonts w:ascii="Times New Roman" w:hAnsi="Times New Roman" w:cs="Times New Roman"/>
          <w:sz w:val="28"/>
          <w:szCs w:val="28"/>
          <w:lang w:eastAsia="ru-RU"/>
        </w:rPr>
        <w:t> </w:t>
      </w:r>
    </w:p>
    <w:p w:rsidR="0009413D" w:rsidRDefault="00B2629B"/>
    <w:sectPr w:rsidR="0009413D" w:rsidSect="00BC0F3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B2629B"/>
    <w:rsid w:val="009366ED"/>
    <w:rsid w:val="00B2629B"/>
    <w:rsid w:val="00C71752"/>
    <w:rsid w:val="00EA3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29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agogicheskaya.academic.ru/1237/%D0%98%D0%9D%D0%A2%D0%95%D0%A0%D0%95%D0%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2017-11-27T15:40:00Z</dcterms:created>
  <dcterms:modified xsi:type="dcterms:W3CDTF">2017-11-27T15:46:00Z</dcterms:modified>
</cp:coreProperties>
</file>