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A7" w:rsidRDefault="00F227A7" w:rsidP="00F227A7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7A7">
        <w:rPr>
          <w:rFonts w:ascii="Times New Roman" w:hAnsi="Times New Roman" w:cs="Times New Roman"/>
          <w:b/>
          <w:bCs/>
          <w:sz w:val="24"/>
          <w:szCs w:val="24"/>
        </w:rPr>
        <w:t>Развитие творческих способностей учителя и учащихся в процессе языкового и литературного образования</w:t>
      </w:r>
    </w:p>
    <w:p w:rsidR="000D49CF" w:rsidRPr="00F227A7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Общество вступило в новую фазу развития, переходя от индустриального общества к постиндустриальному, информационному. Это </w:t>
      </w:r>
      <w:proofErr w:type="spellStart"/>
      <w:r w:rsidRPr="00F227A7">
        <w:rPr>
          <w:rFonts w:ascii="Times New Roman" w:hAnsi="Times New Roman" w:cs="Times New Roman"/>
          <w:sz w:val="24"/>
          <w:szCs w:val="24"/>
        </w:rPr>
        <w:t>влечѐт</w:t>
      </w:r>
      <w:proofErr w:type="spellEnd"/>
      <w:r w:rsidRPr="00F227A7">
        <w:rPr>
          <w:rFonts w:ascii="Times New Roman" w:hAnsi="Times New Roman" w:cs="Times New Roman"/>
          <w:sz w:val="24"/>
          <w:szCs w:val="24"/>
        </w:rPr>
        <w:t xml:space="preserve"> за собой и изменения в образовательном пространстве. В современном человеке ценна не сама по себе информированность, но творческая подвижность, умение в изобильном и порой крайне противоречивом информационном потоке не упускать из виду главную цель.</w:t>
      </w:r>
    </w:p>
    <w:p w:rsidR="00F227A7" w:rsidRDefault="00F227A7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Урокам русского языка принадлежит особая роль в развитии творческих способностей учащихся. Ориентация на развитие речи как на главную цель обучения русскому языку в школе предполагает развитие в каждом ученике способности к творчеству, ибо речь всегда индивидуальна и создание текста – всегда творчество. Чтобы учить творчеству, учитель сам должен работать творчески. </w:t>
      </w:r>
    </w:p>
    <w:p w:rsidR="00F227A7" w:rsidRDefault="00F227A7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Атмосфера совместной деятельности учителя и учащихся создается только тогда, когда учитываются особенности класса, каждого ученика, его способности, уровень под</w:t>
      </w:r>
      <w:r>
        <w:rPr>
          <w:rFonts w:ascii="Times New Roman" w:hAnsi="Times New Roman" w:cs="Times New Roman"/>
          <w:sz w:val="24"/>
          <w:szCs w:val="24"/>
        </w:rPr>
        <w:t>готовки, темп работы, интересы.</w:t>
      </w:r>
    </w:p>
    <w:p w:rsidR="00F227A7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Задача уроков русского языка – помочь учащимся актуализировать творческие способности, развить их. Эту задачу можно решить различными форма</w:t>
      </w:r>
      <w:r>
        <w:rPr>
          <w:rFonts w:ascii="Times New Roman" w:hAnsi="Times New Roman" w:cs="Times New Roman"/>
          <w:sz w:val="24"/>
          <w:szCs w:val="24"/>
        </w:rPr>
        <w:t xml:space="preserve">ми, методами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01C0A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Одной из форм такой работы является усиление самостоятельной работы учащихся во </w:t>
      </w:r>
      <w:r w:rsidR="00301C0A">
        <w:rPr>
          <w:rFonts w:ascii="Times New Roman" w:hAnsi="Times New Roman" w:cs="Times New Roman"/>
          <w:sz w:val="24"/>
          <w:szCs w:val="24"/>
        </w:rPr>
        <w:t>всех звеньях учебного процесса.</w:t>
      </w:r>
    </w:p>
    <w:p w:rsidR="00301C0A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Работа по развитию самостоятельности заключается в том, чтобы учащийся не только усвоил программу, но и приобрел умение сознательно работать с книгой, правильно выражать свои мысли в устной и письменной форме, выделять существенные признаки того или иного явления, сопоставлять и группировать факты, делать выводы и обоб</w:t>
      </w:r>
      <w:r w:rsidR="00301C0A">
        <w:rPr>
          <w:rFonts w:ascii="Times New Roman" w:hAnsi="Times New Roman" w:cs="Times New Roman"/>
          <w:sz w:val="24"/>
          <w:szCs w:val="24"/>
        </w:rPr>
        <w:t>щения, применять их в практике.</w:t>
      </w:r>
    </w:p>
    <w:p w:rsidR="002A324A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Для достижения этой цели используются различные формы: работа в парах постоянного состава, работа с пакетом заданий по определенной теме, контрольные срезы</w:t>
      </w:r>
      <w:r w:rsidR="002A324A">
        <w:rPr>
          <w:rFonts w:ascii="Times New Roman" w:hAnsi="Times New Roman" w:cs="Times New Roman"/>
          <w:sz w:val="24"/>
          <w:szCs w:val="24"/>
        </w:rPr>
        <w:t>, тесты, технологические карты.</w:t>
      </w:r>
    </w:p>
    <w:p w:rsidR="000D49CF" w:rsidRDefault="002A324A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F227A7" w:rsidRPr="00F227A7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F227A7" w:rsidRPr="00F227A7">
        <w:rPr>
          <w:rFonts w:ascii="Times New Roman" w:hAnsi="Times New Roman" w:cs="Times New Roman"/>
          <w:sz w:val="24"/>
          <w:szCs w:val="24"/>
        </w:rPr>
        <w:t xml:space="preserve"> учащихся на уроках используются следующие дидактические приемы дл</w:t>
      </w:r>
      <w:r w:rsidR="000D49CF">
        <w:rPr>
          <w:rFonts w:ascii="Times New Roman" w:hAnsi="Times New Roman" w:cs="Times New Roman"/>
          <w:sz w:val="24"/>
          <w:szCs w:val="24"/>
        </w:rPr>
        <w:t>я создания проблемной ситуации:</w:t>
      </w:r>
    </w:p>
    <w:p w:rsidR="000D49CF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1. проблемный воп</w:t>
      </w:r>
      <w:r w:rsidR="000D49CF">
        <w:rPr>
          <w:rFonts w:ascii="Times New Roman" w:hAnsi="Times New Roman" w:cs="Times New Roman"/>
          <w:sz w:val="24"/>
          <w:szCs w:val="24"/>
        </w:rPr>
        <w:t>рос;</w:t>
      </w:r>
    </w:p>
    <w:p w:rsidR="000D49CF" w:rsidRDefault="000D49CF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проблемные задачи и задания;</w:t>
      </w:r>
    </w:p>
    <w:p w:rsidR="000D49CF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3. «ловушки» (так называемые познавательные противор</w:t>
      </w:r>
      <w:r w:rsidR="000D49CF">
        <w:rPr>
          <w:rFonts w:ascii="Times New Roman" w:hAnsi="Times New Roman" w:cs="Times New Roman"/>
          <w:sz w:val="24"/>
          <w:szCs w:val="24"/>
        </w:rPr>
        <w:t>ечия);</w:t>
      </w:r>
    </w:p>
    <w:p w:rsidR="000D49CF" w:rsidRDefault="000D49CF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загадки;</w:t>
      </w:r>
    </w:p>
    <w:p w:rsidR="002A324A" w:rsidRDefault="002A324A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гипотезы.</w:t>
      </w:r>
    </w:p>
    <w:p w:rsidR="002A324A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Рассмотрим пример создания такой ситуации на уроке по теме «Разряды прилагательных» Задание. Подобрать к слову «шапка» прилагательные. На доске написано слово «шапка». Все слова, предложенные ребятами, записываются на доске в три столбика. Создается проблемная ситуация: «По какому принципу разделены прилагательные?» Учащимся необходимо сравнить факты, явления, находящиеся в новом материале, с известными и сде</w:t>
      </w:r>
      <w:r w:rsidR="002A324A">
        <w:rPr>
          <w:rFonts w:ascii="Times New Roman" w:hAnsi="Times New Roman" w:cs="Times New Roman"/>
          <w:sz w:val="24"/>
          <w:szCs w:val="24"/>
        </w:rPr>
        <w:t>лать самостоятельное обобщение.</w:t>
      </w:r>
    </w:p>
    <w:p w:rsidR="000D49CF" w:rsidRDefault="000D49CF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часто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End"/>
      <w:r w:rsidR="00F227A7" w:rsidRPr="00F227A7">
        <w:rPr>
          <w:rFonts w:ascii="Times New Roman" w:hAnsi="Times New Roman" w:cs="Times New Roman"/>
          <w:sz w:val="24"/>
          <w:szCs w:val="24"/>
        </w:rPr>
        <w:t xml:space="preserve"> является игровая технология. Например, зарядка-игра «Языковой волейбол». Обговариваем условия игры: «Сегодня будем подбирать синонимы (антонимы, паронимы и т.д.) к слову «…», говорим значение фразеологизмов (можно дать дополнительное задание на дом), - кто больше, тот и выиграл </w:t>
      </w:r>
      <w:r w:rsidR="00F227A7" w:rsidRPr="00F227A7">
        <w:rPr>
          <w:rFonts w:ascii="Times New Roman" w:hAnsi="Times New Roman" w:cs="Times New Roman"/>
          <w:sz w:val="24"/>
          <w:szCs w:val="24"/>
        </w:rPr>
        <w:lastRenderedPageBreak/>
        <w:t>(можно поощрить оценкой)» и кидается мячик любому ребенку, он отве</w:t>
      </w:r>
      <w:r>
        <w:rPr>
          <w:rFonts w:ascii="Times New Roman" w:hAnsi="Times New Roman" w:cs="Times New Roman"/>
          <w:sz w:val="24"/>
          <w:szCs w:val="24"/>
        </w:rPr>
        <w:t xml:space="preserve">чает, передает другому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мне.</w:t>
      </w:r>
    </w:p>
    <w:p w:rsidR="000D49CF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F227A7">
        <w:rPr>
          <w:rFonts w:ascii="Times New Roman" w:hAnsi="Times New Roman" w:cs="Times New Roman"/>
          <w:sz w:val="24"/>
          <w:szCs w:val="24"/>
        </w:rPr>
        <w:t xml:space="preserve"> одной формой активизации деятельности является урок – дискуссия, направленный на развитие творческих способностей школьников. Ценность дискуссии заключается в выработке учащимися своей точки зрения на предмет обсуждения и в формировании умения аргументировано</w:t>
      </w:r>
      <w:r w:rsidR="000D49CF">
        <w:rPr>
          <w:rFonts w:ascii="Times New Roman" w:hAnsi="Times New Roman" w:cs="Times New Roman"/>
          <w:sz w:val="24"/>
          <w:szCs w:val="24"/>
        </w:rPr>
        <w:t xml:space="preserve"> отстаивать заявленную позицию.</w:t>
      </w:r>
    </w:p>
    <w:p w:rsidR="00907047" w:rsidRPr="00F227A7" w:rsidRDefault="00F227A7" w:rsidP="00F227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Творческие способности как формирующее понятие представляется нам особенно важным и актуальным сегодня. Для развития творческих способностей учащихся </w:t>
      </w:r>
      <w:r w:rsidR="000D49CF">
        <w:rPr>
          <w:rFonts w:ascii="Times New Roman" w:hAnsi="Times New Roman" w:cs="Times New Roman"/>
          <w:sz w:val="24"/>
          <w:szCs w:val="24"/>
        </w:rPr>
        <w:t xml:space="preserve">необходима система </w:t>
      </w:r>
      <w:r w:rsidRPr="00F227A7">
        <w:rPr>
          <w:rFonts w:ascii="Times New Roman" w:hAnsi="Times New Roman" w:cs="Times New Roman"/>
          <w:sz w:val="24"/>
          <w:szCs w:val="24"/>
        </w:rPr>
        <w:t xml:space="preserve">выполнения творческих заданий на каждом уроке в процессе обучения школьников. </w:t>
      </w:r>
    </w:p>
    <w:p w:rsidR="000D49CF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F227A7" w:rsidRPr="00F227A7">
        <w:rPr>
          <w:rFonts w:ascii="Times New Roman" w:hAnsi="Times New Roman" w:cs="Times New Roman"/>
          <w:sz w:val="24"/>
          <w:szCs w:val="24"/>
        </w:rPr>
        <w:t>изучение курса литературы должно иметь практическую направленность: важно научить актуализировать знания, использовать их в любой практической ситуации общения, даже и не связа</w:t>
      </w:r>
      <w:r>
        <w:rPr>
          <w:rFonts w:ascii="Times New Roman" w:hAnsi="Times New Roman" w:cs="Times New Roman"/>
          <w:sz w:val="24"/>
          <w:szCs w:val="24"/>
        </w:rPr>
        <w:t>нной непосредственно с уроками.</w:t>
      </w:r>
    </w:p>
    <w:p w:rsidR="000D49CF" w:rsidRDefault="00F227A7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Проблемное преподавание литературы сегодня – это необходимость, так как оно направлено: а) на творческое усвоение знания основ литературоведения, приемов анализа произведений, а также приемов художественного отражения действительности; б) на формирование основополагающих понятий этики, морали, а также мировоззренческих концепций, содержащихся в курсе литературы; в) на воспитание навыков самостоятельного оперирования логическими приемами и методами исследования в сочетании с приемами художественн</w:t>
      </w:r>
      <w:r w:rsidR="000D49CF">
        <w:rPr>
          <w:rFonts w:ascii="Times New Roman" w:hAnsi="Times New Roman" w:cs="Times New Roman"/>
          <w:sz w:val="24"/>
          <w:szCs w:val="24"/>
        </w:rPr>
        <w:t>ого отражения действительности.</w:t>
      </w:r>
    </w:p>
    <w:p w:rsidR="000D49CF" w:rsidRDefault="00F227A7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Если при изучении курса русского языка задача заключается в формировании языковой компетенции, то при изучении литературы речь должна идти о формирован</w:t>
      </w:r>
      <w:r w:rsidR="000D49CF">
        <w:rPr>
          <w:rFonts w:ascii="Times New Roman" w:hAnsi="Times New Roman" w:cs="Times New Roman"/>
          <w:sz w:val="24"/>
          <w:szCs w:val="24"/>
        </w:rPr>
        <w:t>ии коммуникативной компетенции.</w:t>
      </w:r>
    </w:p>
    <w:p w:rsidR="00F227A7" w:rsidRDefault="00F227A7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С помощью проблемных вопросов, поставленных учителем, дети учатся формировать собственное мнение, аргументированно отстаивать его, анализировать текст, видеть его нравственную составляющую. </w:t>
      </w:r>
    </w:p>
    <w:p w:rsidR="000D49CF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D49CF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49CF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0D49CF">
        <w:rPr>
          <w:rFonts w:ascii="Times New Roman" w:hAnsi="Times New Roman" w:cs="Times New Roman"/>
          <w:sz w:val="24"/>
          <w:szCs w:val="24"/>
        </w:rPr>
        <w:t xml:space="preserve"> Н.К. Развитие творческих способностей </w:t>
      </w:r>
      <w:proofErr w:type="gramStart"/>
      <w:r w:rsidRPr="000D49CF">
        <w:rPr>
          <w:rFonts w:ascii="Times New Roman" w:hAnsi="Times New Roman" w:cs="Times New Roman"/>
          <w:sz w:val="24"/>
          <w:szCs w:val="24"/>
        </w:rPr>
        <w:t>учащихся.-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М: Педагогический поиск, 1999.</w:t>
      </w:r>
    </w:p>
    <w:p w:rsidR="00896BC2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49CF">
        <w:rPr>
          <w:rFonts w:ascii="Times New Roman" w:hAnsi="Times New Roman" w:cs="Times New Roman"/>
          <w:sz w:val="24"/>
          <w:szCs w:val="24"/>
        </w:rPr>
        <w:t>Воробьѐв</w:t>
      </w:r>
      <w:proofErr w:type="spellEnd"/>
      <w:r w:rsidRPr="000D49CF">
        <w:rPr>
          <w:rFonts w:ascii="Times New Roman" w:hAnsi="Times New Roman" w:cs="Times New Roman"/>
          <w:sz w:val="24"/>
          <w:szCs w:val="24"/>
        </w:rPr>
        <w:t xml:space="preserve"> Г.Г. Школа будущего </w:t>
      </w:r>
      <w:r w:rsidR="00896BC2">
        <w:rPr>
          <w:rFonts w:ascii="Times New Roman" w:hAnsi="Times New Roman" w:cs="Times New Roman"/>
          <w:sz w:val="24"/>
          <w:szCs w:val="24"/>
        </w:rPr>
        <w:t>начинается сегодня. – М., 1991.</w:t>
      </w:r>
    </w:p>
    <w:p w:rsidR="000D49CF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49CF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0D49CF">
        <w:rPr>
          <w:rFonts w:ascii="Times New Roman" w:hAnsi="Times New Roman" w:cs="Times New Roman"/>
          <w:sz w:val="24"/>
          <w:szCs w:val="24"/>
        </w:rPr>
        <w:t xml:space="preserve"> В.В. Методы и организационные формы </w:t>
      </w:r>
      <w:proofErr w:type="gramStart"/>
      <w:r w:rsidRPr="000D49CF">
        <w:rPr>
          <w:rFonts w:ascii="Times New Roman" w:hAnsi="Times New Roman" w:cs="Times New Roman"/>
          <w:sz w:val="24"/>
          <w:szCs w:val="24"/>
        </w:rPr>
        <w:t>обучения.-</w:t>
      </w:r>
      <w:proofErr w:type="gramEnd"/>
      <w:r w:rsidRPr="000D49CF">
        <w:rPr>
          <w:rFonts w:ascii="Times New Roman" w:hAnsi="Times New Roman" w:cs="Times New Roman"/>
          <w:sz w:val="24"/>
          <w:szCs w:val="24"/>
        </w:rPr>
        <w:t xml:space="preserve"> М.: Народное образование, </w:t>
      </w:r>
      <w:r w:rsidR="00896BC2">
        <w:rPr>
          <w:rFonts w:ascii="Times New Roman" w:hAnsi="Times New Roman" w:cs="Times New Roman"/>
          <w:sz w:val="24"/>
          <w:szCs w:val="24"/>
        </w:rPr>
        <w:t>2001.</w:t>
      </w:r>
    </w:p>
    <w:p w:rsidR="00896BC2" w:rsidRDefault="00896BC2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Интернет-ресурсы.</w:t>
      </w:r>
      <w:bookmarkStart w:id="0" w:name="_GoBack"/>
      <w:bookmarkEnd w:id="0"/>
    </w:p>
    <w:p w:rsidR="000D49CF" w:rsidRPr="00F227A7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49CF" w:rsidRPr="00F2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A7"/>
    <w:rsid w:val="000D49CF"/>
    <w:rsid w:val="002A324A"/>
    <w:rsid w:val="00301C0A"/>
    <w:rsid w:val="00896BC2"/>
    <w:rsid w:val="00907047"/>
    <w:rsid w:val="00F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FE77-F2F3-43BE-A88D-1EABAA9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 Internat</dc:creator>
  <cp:keywords/>
  <dc:description/>
  <cp:lastModifiedBy>48 Internat</cp:lastModifiedBy>
  <cp:revision>1</cp:revision>
  <dcterms:created xsi:type="dcterms:W3CDTF">2017-11-28T09:23:00Z</dcterms:created>
  <dcterms:modified xsi:type="dcterms:W3CDTF">2017-11-28T10:11:00Z</dcterms:modified>
</cp:coreProperties>
</file>