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386" w:rsidRPr="00B04A31" w:rsidRDefault="00E32386" w:rsidP="00B04A31">
      <w:pPr>
        <w:pStyle w:val="a3"/>
        <w:shd w:val="clear" w:color="auto" w:fill="FFFFFF"/>
        <w:spacing w:before="0" w:beforeAutospacing="0" w:after="0" w:afterAutospacing="0"/>
        <w:ind w:firstLine="360"/>
        <w:jc w:val="both"/>
        <w:rPr>
          <w:b/>
          <w:sz w:val="36"/>
          <w:szCs w:val="36"/>
        </w:rPr>
      </w:pPr>
      <w:r w:rsidRPr="00B04A31">
        <w:rPr>
          <w:rStyle w:val="a6"/>
          <w:sz w:val="36"/>
          <w:szCs w:val="36"/>
          <w:bdr w:val="none" w:sz="0" w:space="0" w:color="auto" w:frame="1"/>
        </w:rPr>
        <w:t>Развитие мелкой моторики</w:t>
      </w:r>
      <w:r w:rsidRPr="00B04A31">
        <w:rPr>
          <w:b/>
          <w:sz w:val="36"/>
          <w:szCs w:val="36"/>
        </w:rPr>
        <w:t> у детей раннего возраста посредством традиционных и нетрадиционных методов.</w:t>
      </w:r>
    </w:p>
    <w:p w:rsidR="00E32386" w:rsidRPr="00B04A31" w:rsidRDefault="00E32386" w:rsidP="00B04A31">
      <w:pPr>
        <w:pStyle w:val="a3"/>
        <w:spacing w:before="0" w:beforeAutospacing="0" w:after="150" w:afterAutospacing="0"/>
        <w:jc w:val="both"/>
        <w:rPr>
          <w:b/>
          <w:bCs/>
          <w:color w:val="000000"/>
          <w:sz w:val="21"/>
          <w:szCs w:val="21"/>
        </w:rPr>
      </w:pPr>
    </w:p>
    <w:p w:rsidR="002813D0" w:rsidRPr="00B04A31" w:rsidRDefault="00E32386" w:rsidP="00B04A31">
      <w:pPr>
        <w:pStyle w:val="a3"/>
        <w:spacing w:before="0" w:beforeAutospacing="0" w:after="150" w:afterAutospacing="0"/>
        <w:jc w:val="both"/>
        <w:rPr>
          <w:color w:val="000000"/>
          <w:sz w:val="28"/>
          <w:szCs w:val="28"/>
        </w:rPr>
      </w:pPr>
      <w:r w:rsidRPr="00B04A31">
        <w:rPr>
          <w:color w:val="000000"/>
          <w:sz w:val="28"/>
          <w:szCs w:val="28"/>
        </w:rPr>
        <w:t xml:space="preserve"> </w:t>
      </w:r>
      <w:r w:rsidR="002813D0" w:rsidRPr="00B04A31">
        <w:rPr>
          <w:color w:val="000000"/>
          <w:sz w:val="28"/>
          <w:szCs w:val="28"/>
        </w:rPr>
        <w:t>«Истоки способностей и дарований</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детей – на кончиках их пальцев.</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Чем больше уверенности в движениях</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детской руки, тем тоньше взаимодействие руки</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с орудием труда, сложнее движения,</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ярче творческая стихия детского разума.</w:t>
      </w:r>
    </w:p>
    <w:p w:rsidR="002813D0" w:rsidRPr="00B04A31" w:rsidRDefault="002813D0" w:rsidP="00B04A31">
      <w:pPr>
        <w:pStyle w:val="a3"/>
        <w:spacing w:before="0" w:beforeAutospacing="0" w:after="150" w:afterAutospacing="0"/>
        <w:jc w:val="both"/>
        <w:rPr>
          <w:color w:val="000000"/>
          <w:sz w:val="28"/>
          <w:szCs w:val="28"/>
        </w:rPr>
      </w:pPr>
      <w:r w:rsidRPr="00B04A31">
        <w:rPr>
          <w:color w:val="000000"/>
          <w:sz w:val="28"/>
          <w:szCs w:val="28"/>
        </w:rPr>
        <w:t>А чем больше мастерства в детской руке, тем ребенок умнее…»</w:t>
      </w:r>
    </w:p>
    <w:p w:rsidR="004433EB" w:rsidRPr="00B04A31" w:rsidRDefault="002813D0" w:rsidP="00B04A31">
      <w:pPr>
        <w:jc w:val="both"/>
        <w:rPr>
          <w:rFonts w:ascii="Times New Roman" w:hAnsi="Times New Roman" w:cs="Times New Roman"/>
          <w:bCs/>
          <w:color w:val="000000"/>
          <w:sz w:val="28"/>
          <w:szCs w:val="28"/>
          <w:shd w:val="clear" w:color="auto" w:fill="FFFFFF"/>
        </w:rPr>
      </w:pPr>
      <w:r w:rsidRPr="00B04A31">
        <w:rPr>
          <w:rFonts w:ascii="Times New Roman" w:hAnsi="Times New Roman" w:cs="Times New Roman"/>
          <w:bCs/>
          <w:color w:val="000000"/>
          <w:sz w:val="28"/>
          <w:szCs w:val="28"/>
          <w:shd w:val="clear" w:color="auto" w:fill="FFFFFF"/>
        </w:rPr>
        <w:t>В.А. Сухомлинский</w:t>
      </w:r>
    </w:p>
    <w:p w:rsidR="00B04A31" w:rsidRPr="00B04A31" w:rsidRDefault="00B04A31" w:rsidP="00B04A31">
      <w:pPr>
        <w:pStyle w:val="a3"/>
        <w:shd w:val="clear" w:color="auto" w:fill="FFFFFF"/>
        <w:spacing w:before="0" w:beforeAutospacing="0" w:after="0" w:afterAutospacing="0"/>
        <w:jc w:val="both"/>
        <w:rPr>
          <w:rStyle w:val="a6"/>
          <w:sz w:val="36"/>
          <w:szCs w:val="36"/>
          <w:bdr w:val="none" w:sz="0" w:space="0" w:color="auto" w:frame="1"/>
        </w:rPr>
      </w:pPr>
      <w:r w:rsidRPr="00B04A31">
        <w:rPr>
          <w:sz w:val="28"/>
          <w:szCs w:val="28"/>
        </w:rPr>
        <w:t xml:space="preserve">Представляю  вашему вниманию </w:t>
      </w:r>
      <w:r>
        <w:rPr>
          <w:sz w:val="28"/>
          <w:szCs w:val="28"/>
        </w:rPr>
        <w:t xml:space="preserve">свой </w:t>
      </w:r>
      <w:r w:rsidRPr="00B04A31">
        <w:rPr>
          <w:sz w:val="28"/>
          <w:szCs w:val="28"/>
        </w:rPr>
        <w:t>опыт работы по </w:t>
      </w:r>
      <w:r w:rsidRPr="00B04A31">
        <w:rPr>
          <w:sz w:val="28"/>
          <w:szCs w:val="28"/>
          <w:u w:val="single"/>
          <w:bdr w:val="none" w:sz="0" w:space="0" w:color="auto" w:frame="1"/>
        </w:rPr>
        <w:t>теме:</w:t>
      </w:r>
      <w:r w:rsidRPr="00B04A31">
        <w:rPr>
          <w:rStyle w:val="a6"/>
          <w:sz w:val="36"/>
          <w:szCs w:val="36"/>
          <w:bdr w:val="none" w:sz="0" w:space="0" w:color="auto" w:frame="1"/>
        </w:rPr>
        <w:t xml:space="preserve"> </w:t>
      </w:r>
    </w:p>
    <w:p w:rsidR="00B04A31" w:rsidRDefault="00B04A31" w:rsidP="00B04A31">
      <w:pPr>
        <w:pStyle w:val="a3"/>
        <w:shd w:val="clear" w:color="auto" w:fill="FFFFFF"/>
        <w:spacing w:before="0" w:beforeAutospacing="0" w:after="0" w:afterAutospacing="0"/>
        <w:jc w:val="both"/>
        <w:rPr>
          <w:sz w:val="28"/>
          <w:szCs w:val="28"/>
        </w:rPr>
      </w:pPr>
      <w:r>
        <w:rPr>
          <w:rStyle w:val="a6"/>
          <w:b w:val="0"/>
          <w:sz w:val="28"/>
          <w:szCs w:val="28"/>
          <w:bdr w:val="none" w:sz="0" w:space="0" w:color="auto" w:frame="1"/>
        </w:rPr>
        <w:t>«</w:t>
      </w:r>
      <w:r w:rsidRPr="00B04A31">
        <w:rPr>
          <w:rStyle w:val="a6"/>
          <w:b w:val="0"/>
          <w:sz w:val="28"/>
          <w:szCs w:val="28"/>
          <w:bdr w:val="none" w:sz="0" w:space="0" w:color="auto" w:frame="1"/>
        </w:rPr>
        <w:t>Развитие мелкой</w:t>
      </w:r>
      <w:r w:rsidRPr="00B04A31">
        <w:rPr>
          <w:rStyle w:val="a6"/>
          <w:sz w:val="28"/>
          <w:szCs w:val="28"/>
          <w:bdr w:val="none" w:sz="0" w:space="0" w:color="auto" w:frame="1"/>
        </w:rPr>
        <w:t xml:space="preserve"> </w:t>
      </w:r>
      <w:r w:rsidRPr="00B04A31">
        <w:rPr>
          <w:rStyle w:val="a6"/>
          <w:b w:val="0"/>
          <w:sz w:val="28"/>
          <w:szCs w:val="28"/>
          <w:bdr w:val="none" w:sz="0" w:space="0" w:color="auto" w:frame="1"/>
        </w:rPr>
        <w:t>моторики</w:t>
      </w:r>
      <w:r w:rsidRPr="00B04A31">
        <w:rPr>
          <w:sz w:val="28"/>
          <w:szCs w:val="28"/>
        </w:rPr>
        <w:t> у детей раннего возраста посредством традиционных и нетрадиционных методов</w:t>
      </w:r>
      <w:r>
        <w:rPr>
          <w:sz w:val="28"/>
          <w:szCs w:val="28"/>
        </w:rPr>
        <w:t>».</w:t>
      </w:r>
    </w:p>
    <w:p w:rsidR="00B04A31" w:rsidRPr="00B04A31" w:rsidRDefault="00B04A31" w:rsidP="00B04A31">
      <w:pPr>
        <w:pStyle w:val="a3"/>
        <w:shd w:val="clear" w:color="auto" w:fill="FFFFFF"/>
        <w:spacing w:before="0" w:beforeAutospacing="0" w:after="0" w:afterAutospacing="0"/>
        <w:jc w:val="both"/>
        <w:rPr>
          <w:sz w:val="28"/>
          <w:szCs w:val="28"/>
        </w:rPr>
      </w:pPr>
      <w:proofErr w:type="spellStart"/>
      <w:proofErr w:type="gramStart"/>
      <w:r>
        <w:rPr>
          <w:sz w:val="28"/>
          <w:szCs w:val="28"/>
        </w:rPr>
        <w:t>Воспитатель:Кудринская</w:t>
      </w:r>
      <w:proofErr w:type="spellEnd"/>
      <w:proofErr w:type="gramEnd"/>
      <w:r>
        <w:rPr>
          <w:sz w:val="28"/>
          <w:szCs w:val="28"/>
        </w:rPr>
        <w:t xml:space="preserve"> Светлана Николаевна</w:t>
      </w:r>
    </w:p>
    <w:p w:rsidR="00B04A31" w:rsidRPr="00B04A31" w:rsidRDefault="00B04A31" w:rsidP="00B04A31">
      <w:pPr>
        <w:jc w:val="both"/>
        <w:rPr>
          <w:rFonts w:ascii="Times New Roman" w:hAnsi="Times New Roman" w:cs="Times New Roman"/>
          <w:b/>
          <w:bCs/>
          <w:color w:val="000000"/>
          <w:sz w:val="28"/>
          <w:szCs w:val="28"/>
          <w:shd w:val="clear" w:color="auto" w:fill="FFFFFF"/>
        </w:rPr>
      </w:pPr>
    </w:p>
    <w:p w:rsidR="002813D0" w:rsidRPr="00B04A31" w:rsidRDefault="002813D0" w:rsidP="00B04A31">
      <w:pPr>
        <w:pStyle w:val="a3"/>
        <w:spacing w:before="0" w:beforeAutospacing="0" w:after="150" w:afterAutospacing="0"/>
        <w:jc w:val="both"/>
        <w:rPr>
          <w:color w:val="000000"/>
          <w:sz w:val="28"/>
          <w:szCs w:val="28"/>
        </w:rPr>
      </w:pPr>
      <w:r w:rsidRPr="00B04A31">
        <w:rPr>
          <w:bCs/>
          <w:color w:val="000000"/>
          <w:sz w:val="28"/>
          <w:szCs w:val="28"/>
        </w:rPr>
        <w:t>Цел</w:t>
      </w:r>
      <w:r w:rsidR="00E32386" w:rsidRPr="00B04A31">
        <w:rPr>
          <w:bCs/>
          <w:color w:val="000000"/>
          <w:sz w:val="28"/>
          <w:szCs w:val="28"/>
        </w:rPr>
        <w:t>и</w:t>
      </w:r>
      <w:r w:rsidRPr="00B04A31">
        <w:rPr>
          <w:bCs/>
          <w:color w:val="000000"/>
          <w:sz w:val="28"/>
          <w:szCs w:val="28"/>
        </w:rPr>
        <w:t>:</w:t>
      </w:r>
    </w:p>
    <w:p w:rsidR="002813D0" w:rsidRPr="00B04A31" w:rsidRDefault="0044019F" w:rsidP="00B04A31">
      <w:pPr>
        <w:pStyle w:val="a3"/>
        <w:spacing w:before="0" w:beforeAutospacing="0" w:after="150" w:afterAutospacing="0"/>
        <w:jc w:val="both"/>
        <w:rPr>
          <w:color w:val="000000"/>
          <w:sz w:val="28"/>
          <w:szCs w:val="28"/>
        </w:rPr>
      </w:pPr>
      <w:r w:rsidRPr="00B04A31">
        <w:rPr>
          <w:color w:val="000000"/>
          <w:sz w:val="28"/>
          <w:szCs w:val="28"/>
        </w:rPr>
        <w:t xml:space="preserve">1. </w:t>
      </w:r>
      <w:r w:rsidR="002813D0" w:rsidRPr="00B04A31">
        <w:rPr>
          <w:color w:val="000000"/>
          <w:sz w:val="28"/>
          <w:szCs w:val="28"/>
        </w:rPr>
        <w:t>Развивать пальчиковую моторику рук используя традиционные и нетрадиционные методы.</w:t>
      </w:r>
    </w:p>
    <w:p w:rsidR="00E32386" w:rsidRPr="00B04A31" w:rsidRDefault="0044019F" w:rsidP="00B04A31">
      <w:pPr>
        <w:pStyle w:val="a3"/>
        <w:spacing w:before="0" w:beforeAutospacing="0" w:after="150" w:afterAutospacing="0"/>
        <w:jc w:val="both"/>
        <w:rPr>
          <w:color w:val="000000"/>
          <w:sz w:val="28"/>
          <w:szCs w:val="28"/>
        </w:rPr>
      </w:pPr>
      <w:r w:rsidRPr="00B04A31">
        <w:rPr>
          <w:color w:val="000000"/>
          <w:sz w:val="28"/>
          <w:szCs w:val="28"/>
        </w:rPr>
        <w:t>2.</w:t>
      </w:r>
      <w:r w:rsidR="00B04A31">
        <w:rPr>
          <w:color w:val="000000"/>
          <w:sz w:val="28"/>
          <w:szCs w:val="28"/>
        </w:rPr>
        <w:t>Развивать</w:t>
      </w:r>
      <w:r w:rsidR="00E32386" w:rsidRPr="00B04A31">
        <w:rPr>
          <w:color w:val="000000"/>
          <w:sz w:val="28"/>
          <w:szCs w:val="28"/>
        </w:rPr>
        <w:t xml:space="preserve"> умения производить точные движения кистью и пальцами рук.</w:t>
      </w:r>
    </w:p>
    <w:p w:rsidR="0044019F" w:rsidRPr="00B04A31" w:rsidRDefault="0044019F" w:rsidP="00B04A31">
      <w:pPr>
        <w:pStyle w:val="a3"/>
        <w:spacing w:before="0" w:beforeAutospacing="0" w:after="150" w:afterAutospacing="0"/>
        <w:jc w:val="both"/>
        <w:rPr>
          <w:color w:val="000000"/>
          <w:sz w:val="28"/>
          <w:szCs w:val="28"/>
        </w:rPr>
      </w:pPr>
      <w:r w:rsidRPr="00B04A31">
        <w:rPr>
          <w:color w:val="000000"/>
          <w:sz w:val="28"/>
          <w:szCs w:val="28"/>
        </w:rPr>
        <w:t>3.Расширять кругозор детей, создавать атмосферу радости и удовольствия.</w:t>
      </w:r>
    </w:p>
    <w:p w:rsidR="00E32386" w:rsidRPr="00B04A31" w:rsidRDefault="00E32386" w:rsidP="00B04A31">
      <w:pPr>
        <w:pStyle w:val="a3"/>
        <w:spacing w:before="0" w:beforeAutospacing="0" w:after="150" w:afterAutospacing="0"/>
        <w:ind w:left="720"/>
        <w:jc w:val="both"/>
        <w:rPr>
          <w:color w:val="000000"/>
          <w:sz w:val="28"/>
          <w:szCs w:val="28"/>
        </w:rPr>
      </w:pPr>
    </w:p>
    <w:p w:rsidR="0044019F" w:rsidRPr="00B04A31" w:rsidRDefault="0044019F" w:rsidP="00B04A31">
      <w:pPr>
        <w:pStyle w:val="a3"/>
        <w:shd w:val="clear" w:color="auto" w:fill="FFFFFF"/>
        <w:spacing w:before="0" w:beforeAutospacing="0" w:after="0" w:afterAutospacing="0"/>
        <w:jc w:val="both"/>
        <w:rPr>
          <w:b/>
          <w:color w:val="111111"/>
          <w:sz w:val="28"/>
          <w:szCs w:val="28"/>
        </w:rPr>
      </w:pPr>
      <w:r w:rsidRPr="00B04A31">
        <w:rPr>
          <w:color w:val="111111"/>
          <w:sz w:val="28"/>
          <w:szCs w:val="28"/>
        </w:rPr>
        <w:t>С каждым годом жизнь предъявляет все более высокие требования не только к нам, взрослым, но и к </w:t>
      </w:r>
      <w:r w:rsidRPr="00B04A31">
        <w:rPr>
          <w:color w:val="111111"/>
          <w:sz w:val="28"/>
          <w:szCs w:val="28"/>
          <w:u w:val="single"/>
          <w:bdr w:val="none" w:sz="0" w:space="0" w:color="auto" w:frame="1"/>
        </w:rPr>
        <w:t>детям</w:t>
      </w:r>
      <w:r w:rsidRPr="00B04A31">
        <w:rPr>
          <w:color w:val="111111"/>
          <w:sz w:val="28"/>
          <w:szCs w:val="28"/>
        </w:rPr>
        <w:t>: неуклонно растет объем знаний, которые нужно им передавать. Мало того, педагоги хотят, чтобы усвоение этих знаний было не механическим, а осмысленным. Для того чтобы помочь детям справиться с ожидающими их сложными задачами, нужно позаботиться о своевременном и полноценном формировании у них речи. Чтобы научить малыша говорить, необходимо не только тренировать его артикуляционный аппарат, но и</w:t>
      </w:r>
      <w:r w:rsidRPr="00B04A31">
        <w:rPr>
          <w:b/>
          <w:color w:val="111111"/>
          <w:sz w:val="28"/>
          <w:szCs w:val="28"/>
        </w:rPr>
        <w:t> </w:t>
      </w:r>
      <w:r w:rsidRPr="00B04A31">
        <w:rPr>
          <w:rStyle w:val="a6"/>
          <w:b w:val="0"/>
          <w:color w:val="111111"/>
          <w:sz w:val="28"/>
          <w:szCs w:val="28"/>
          <w:bdr w:val="none" w:sz="0" w:space="0" w:color="auto" w:frame="1"/>
        </w:rPr>
        <w:t>развивать мелкую моторику рук</w:t>
      </w:r>
      <w:r w:rsidRPr="00B04A31">
        <w:rPr>
          <w:b/>
          <w:color w:val="111111"/>
          <w:sz w:val="28"/>
          <w:szCs w:val="28"/>
        </w:rPr>
        <w:t>.</w:t>
      </w:r>
    </w:p>
    <w:p w:rsidR="008A6878" w:rsidRDefault="008A6878" w:rsidP="00B04A31">
      <w:pPr>
        <w:pStyle w:val="a3"/>
        <w:shd w:val="clear" w:color="auto" w:fill="FFFFFF"/>
        <w:spacing w:before="0" w:beforeAutospacing="0" w:after="0" w:afterAutospacing="0"/>
        <w:jc w:val="both"/>
        <w:rPr>
          <w:color w:val="111111"/>
          <w:sz w:val="28"/>
          <w:szCs w:val="28"/>
        </w:rPr>
      </w:pPr>
      <w:r w:rsidRPr="00B04A31">
        <w:rPr>
          <w:color w:val="111111"/>
          <w:sz w:val="28"/>
          <w:szCs w:val="28"/>
        </w:rPr>
        <w:t>Что такого особенного в этой </w:t>
      </w:r>
      <w:r w:rsidRPr="00B04A31">
        <w:rPr>
          <w:rStyle w:val="a6"/>
          <w:b w:val="0"/>
          <w:color w:val="111111"/>
          <w:sz w:val="28"/>
          <w:szCs w:val="28"/>
          <w:bdr w:val="none" w:sz="0" w:space="0" w:color="auto" w:frame="1"/>
        </w:rPr>
        <w:t>моторике</w:t>
      </w:r>
      <w:r w:rsidRPr="00B04A31">
        <w:rPr>
          <w:b/>
          <w:color w:val="111111"/>
          <w:sz w:val="28"/>
          <w:szCs w:val="28"/>
        </w:rPr>
        <w:t>?</w:t>
      </w:r>
      <w:r w:rsidRPr="00B04A31">
        <w:rPr>
          <w:color w:val="111111"/>
          <w:sz w:val="28"/>
          <w:szCs w:val="28"/>
        </w:rPr>
        <w:t xml:space="preserve"> Почему она – </w:t>
      </w:r>
      <w:r w:rsidRPr="00B04A31">
        <w:rPr>
          <w:rStyle w:val="a6"/>
          <w:b w:val="0"/>
          <w:color w:val="111111"/>
          <w:sz w:val="28"/>
          <w:szCs w:val="28"/>
          <w:bdr w:val="none" w:sz="0" w:space="0" w:color="auto" w:frame="1"/>
        </w:rPr>
        <w:t>мелкая</w:t>
      </w:r>
      <w:r w:rsidRPr="00B04A31">
        <w:rPr>
          <w:color w:val="111111"/>
          <w:sz w:val="28"/>
          <w:szCs w:val="28"/>
        </w:rPr>
        <w:t>? Если </w:t>
      </w:r>
      <w:r w:rsidRPr="00B04A31">
        <w:rPr>
          <w:rStyle w:val="a6"/>
          <w:b w:val="0"/>
          <w:color w:val="111111"/>
          <w:sz w:val="28"/>
          <w:szCs w:val="28"/>
          <w:bdr w:val="none" w:sz="0" w:space="0" w:color="auto" w:frame="1"/>
        </w:rPr>
        <w:t>мелкая</w:t>
      </w:r>
      <w:r w:rsidRPr="00B04A31">
        <w:rPr>
          <w:b/>
          <w:color w:val="111111"/>
          <w:sz w:val="28"/>
          <w:szCs w:val="28"/>
        </w:rPr>
        <w:t>,</w:t>
      </w:r>
      <w:r w:rsidR="00B04A31">
        <w:rPr>
          <w:color w:val="111111"/>
          <w:sz w:val="28"/>
          <w:szCs w:val="28"/>
        </w:rPr>
        <w:t xml:space="preserve"> </w:t>
      </w:r>
      <w:proofErr w:type="gramStart"/>
      <w:r w:rsidR="00B04A31">
        <w:rPr>
          <w:color w:val="111111"/>
          <w:sz w:val="28"/>
          <w:szCs w:val="28"/>
        </w:rPr>
        <w:t>так</w:t>
      </w:r>
      <w:r w:rsidR="009B673B">
        <w:rPr>
          <w:color w:val="111111"/>
          <w:sz w:val="28"/>
          <w:szCs w:val="28"/>
        </w:rPr>
        <w:t xml:space="preserve"> </w:t>
      </w:r>
      <w:r w:rsidR="00B04A31">
        <w:rPr>
          <w:color w:val="111111"/>
          <w:sz w:val="28"/>
          <w:szCs w:val="28"/>
        </w:rPr>
        <w:t>,может</w:t>
      </w:r>
      <w:proofErr w:type="gramEnd"/>
      <w:r w:rsidR="00B04A31">
        <w:rPr>
          <w:color w:val="111111"/>
          <w:sz w:val="28"/>
          <w:szCs w:val="28"/>
        </w:rPr>
        <w:t>,</w:t>
      </w:r>
      <w:r w:rsidR="009B673B">
        <w:rPr>
          <w:color w:val="111111"/>
          <w:sz w:val="28"/>
          <w:szCs w:val="28"/>
        </w:rPr>
        <w:t xml:space="preserve"> </w:t>
      </w:r>
      <w:r w:rsidR="00B04A31">
        <w:rPr>
          <w:color w:val="111111"/>
          <w:sz w:val="28"/>
          <w:szCs w:val="28"/>
        </w:rPr>
        <w:t xml:space="preserve">неважная? </w:t>
      </w:r>
      <w:r w:rsidRPr="00B04A31">
        <w:rPr>
          <w:rStyle w:val="a6"/>
          <w:b w:val="0"/>
          <w:color w:val="111111"/>
          <w:sz w:val="28"/>
          <w:szCs w:val="28"/>
          <w:bdr w:val="none" w:sz="0" w:space="0" w:color="auto" w:frame="1"/>
        </w:rPr>
        <w:t>Мелкая моторика</w:t>
      </w:r>
      <w:r w:rsidRPr="00B04A31">
        <w:rPr>
          <w:color w:val="111111"/>
          <w:sz w:val="28"/>
          <w:szCs w:val="28"/>
        </w:rPr>
        <w:t xml:space="preserve"> — это </w:t>
      </w:r>
      <w:proofErr w:type="spellStart"/>
      <w:proofErr w:type="gramStart"/>
      <w:r w:rsidRPr="00B04A31">
        <w:rPr>
          <w:color w:val="111111"/>
          <w:sz w:val="28"/>
          <w:szCs w:val="28"/>
        </w:rPr>
        <w:t>высококоординированная</w:t>
      </w:r>
      <w:proofErr w:type="spellEnd"/>
      <w:r w:rsidRPr="00B04A31">
        <w:rPr>
          <w:color w:val="111111"/>
          <w:sz w:val="28"/>
          <w:szCs w:val="28"/>
        </w:rPr>
        <w:t xml:space="preserve"> </w:t>
      </w:r>
      <w:r w:rsidR="009B673B">
        <w:rPr>
          <w:color w:val="111111"/>
          <w:sz w:val="28"/>
          <w:szCs w:val="28"/>
        </w:rPr>
        <w:t xml:space="preserve"> </w:t>
      </w:r>
      <w:r w:rsidRPr="00B04A31">
        <w:rPr>
          <w:color w:val="111111"/>
          <w:sz w:val="28"/>
          <w:szCs w:val="28"/>
        </w:rPr>
        <w:t>деятельность</w:t>
      </w:r>
      <w:proofErr w:type="gramEnd"/>
      <w:r w:rsidRPr="00B04A31">
        <w:rPr>
          <w:color w:val="111111"/>
          <w:sz w:val="28"/>
          <w:szCs w:val="28"/>
        </w:rPr>
        <w:t>, которой наш мозг управляет особо точно. Актуальность моей работы заключается в том, что целенаправленная и систематическая работа по </w:t>
      </w:r>
      <w:r w:rsidRPr="00B04A31">
        <w:rPr>
          <w:rStyle w:val="a6"/>
          <w:b w:val="0"/>
          <w:color w:val="111111"/>
          <w:sz w:val="28"/>
          <w:szCs w:val="28"/>
          <w:bdr w:val="none" w:sz="0" w:space="0" w:color="auto" w:frame="1"/>
        </w:rPr>
        <w:t>развитию мелкой моторики</w:t>
      </w:r>
      <w:r w:rsidRPr="00B04A31">
        <w:rPr>
          <w:color w:val="111111"/>
          <w:sz w:val="28"/>
          <w:szCs w:val="28"/>
        </w:rPr>
        <w:t xml:space="preserve"> у детей раннего возраста способствует формированию интеллектуальных способностей, формированию речевой </w:t>
      </w:r>
      <w:r w:rsidRPr="00B04A31">
        <w:rPr>
          <w:color w:val="111111"/>
          <w:sz w:val="28"/>
          <w:szCs w:val="28"/>
        </w:rPr>
        <w:lastRenderedPageBreak/>
        <w:t>деятельности, </w:t>
      </w:r>
      <w:r w:rsidRPr="00B04A31">
        <w:rPr>
          <w:rStyle w:val="a6"/>
          <w:b w:val="0"/>
          <w:color w:val="111111"/>
          <w:sz w:val="28"/>
          <w:szCs w:val="28"/>
          <w:bdr w:val="none" w:sz="0" w:space="0" w:color="auto" w:frame="1"/>
        </w:rPr>
        <w:t>развитию внимания</w:t>
      </w:r>
      <w:r w:rsidRPr="00B04A31">
        <w:rPr>
          <w:color w:val="111111"/>
          <w:sz w:val="28"/>
          <w:szCs w:val="28"/>
        </w:rPr>
        <w:t>, памяти, мышления</w:t>
      </w:r>
      <w:r w:rsidR="003C352B">
        <w:rPr>
          <w:color w:val="111111"/>
          <w:sz w:val="28"/>
          <w:szCs w:val="28"/>
        </w:rPr>
        <w:t>,</w:t>
      </w:r>
      <w:r w:rsidRPr="00B04A31">
        <w:rPr>
          <w:color w:val="111111"/>
          <w:sz w:val="28"/>
          <w:szCs w:val="28"/>
        </w:rPr>
        <w:t xml:space="preserve"> а самое главное, сохранению психического и физического </w:t>
      </w:r>
      <w:r w:rsidRPr="00B04A31">
        <w:rPr>
          <w:rStyle w:val="a6"/>
          <w:b w:val="0"/>
          <w:color w:val="111111"/>
          <w:sz w:val="28"/>
          <w:szCs w:val="28"/>
          <w:bdr w:val="none" w:sz="0" w:space="0" w:color="auto" w:frame="1"/>
        </w:rPr>
        <w:t>развития ребенка</w:t>
      </w:r>
      <w:r w:rsidR="00B04A31">
        <w:rPr>
          <w:color w:val="111111"/>
          <w:sz w:val="28"/>
          <w:szCs w:val="28"/>
        </w:rPr>
        <w:t>.</w:t>
      </w:r>
    </w:p>
    <w:p w:rsidR="003C352B" w:rsidRDefault="003C352B" w:rsidP="00B04A31">
      <w:pPr>
        <w:pStyle w:val="a3"/>
        <w:shd w:val="clear" w:color="auto" w:fill="FFFFFF"/>
        <w:spacing w:before="0" w:beforeAutospacing="0" w:after="0" w:afterAutospacing="0"/>
        <w:jc w:val="both"/>
        <w:rPr>
          <w:color w:val="111111"/>
          <w:sz w:val="28"/>
          <w:szCs w:val="28"/>
        </w:rPr>
      </w:pPr>
    </w:p>
    <w:p w:rsidR="003C352B" w:rsidRDefault="003C352B" w:rsidP="003C352B">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 инструмент тонкий, «настраивается» он в течение долгого времени. Поэтому игр и игрушек для развития моторики потребуется много.</w:t>
      </w:r>
    </w:p>
    <w:p w:rsidR="00742FBC" w:rsidRPr="00B04A31" w:rsidRDefault="00742FBC"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Пальчиковый театр</w:t>
      </w:r>
    </w:p>
    <w:p w:rsidR="00742FBC" w:rsidRPr="00B04A31" w:rsidRDefault="00742FBC"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Театр — это прекрасный речевой и сенсорно-двигательный тренажер, который подходит для детей старше одного года. Пальчиковые куклы развивают подвижность пальцев обеих рук, пространственное восприятие, воображение, помогают развивать словарный запас.</w:t>
      </w:r>
    </w:p>
    <w:p w:rsidR="00742FBC" w:rsidRPr="00B04A31" w:rsidRDefault="00742FBC"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Стараясь не пропустить «выход» своего персонажа, ребенок вырабатывает способность к концентрации внимания.</w:t>
      </w:r>
    </w:p>
    <w:p w:rsidR="00742FBC" w:rsidRPr="00B04A31" w:rsidRDefault="00742FBC"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Заучивая реплики героев и стремясь не перепутать их во время спектакля, он тренирует память.</w:t>
      </w:r>
    </w:p>
    <w:p w:rsidR="00742FBC" w:rsidRPr="00B04A31" w:rsidRDefault="00742FBC"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В процессе перемещения персонажей по сцене развивается пространственное мышление — такие важные понятия как «лево», «право», «низ», «верх», «предыдущий», «следующий» отрабатываются в игровой ненавязчивой форме.</w:t>
      </w:r>
    </w:p>
    <w:p w:rsidR="00742FBC" w:rsidRPr="00B04A31" w:rsidRDefault="00742FBC"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Возможность самовыражения на сцене развивает артистические и творческие способности ребенка. Выступая перед публикой, он приобретает уверенность в себе, становится общительным.</w:t>
      </w:r>
    </w:p>
    <w:p w:rsidR="009724A9" w:rsidRPr="00B04A31" w:rsidRDefault="009724A9"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ИГРА С ПРИЩЕПКАМИ «ДОЖДИК»</w:t>
      </w:r>
    </w:p>
    <w:p w:rsidR="009724A9" w:rsidRPr="00B04A31" w:rsidRDefault="009724A9"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bCs/>
          <w:sz w:val="28"/>
          <w:szCs w:val="28"/>
          <w:lang w:eastAsia="ru-RU"/>
        </w:rPr>
        <w:t>Цели:</w:t>
      </w:r>
      <w:r w:rsidRPr="00B04A31">
        <w:rPr>
          <w:rFonts w:ascii="Times New Roman" w:eastAsia="Times New Roman" w:hAnsi="Times New Roman" w:cs="Times New Roman"/>
          <w:sz w:val="28"/>
          <w:szCs w:val="28"/>
          <w:lang w:eastAsia="ru-RU"/>
        </w:rPr>
        <w:t> обогащение сенсорного опыта детей, активизация речевых центров. Психолог показывает детям тучку, вырезанную из картона синего цвета, и предлагает «сделать» дождик. Для этого прищепки необходимо прикрепить к тучке. Можно сопровождать игру тематическим стихотворением:</w:t>
      </w:r>
    </w:p>
    <w:p w:rsidR="009724A9" w:rsidRPr="00B04A31" w:rsidRDefault="009724A9" w:rsidP="00B04A31">
      <w:pPr>
        <w:spacing w:after="150" w:line="240" w:lineRule="auto"/>
        <w:jc w:val="both"/>
        <w:rPr>
          <w:rFonts w:ascii="Times New Roman" w:eastAsia="Times New Roman" w:hAnsi="Times New Roman" w:cs="Times New Roman"/>
          <w:sz w:val="28"/>
          <w:szCs w:val="28"/>
          <w:lang w:eastAsia="ru-RU"/>
        </w:rPr>
      </w:pPr>
      <w:proofErr w:type="spellStart"/>
      <w:r w:rsidRPr="00B04A31">
        <w:rPr>
          <w:rFonts w:ascii="Times New Roman" w:eastAsia="Times New Roman" w:hAnsi="Times New Roman" w:cs="Times New Roman"/>
          <w:sz w:val="28"/>
          <w:szCs w:val="28"/>
          <w:lang w:eastAsia="ru-RU"/>
        </w:rPr>
        <w:t>Капай,дождик,веселей</w:t>
      </w:r>
      <w:proofErr w:type="spellEnd"/>
      <w:r w:rsidRPr="00B04A31">
        <w:rPr>
          <w:rFonts w:ascii="Times New Roman" w:eastAsia="Times New Roman" w:hAnsi="Times New Roman" w:cs="Times New Roman"/>
          <w:sz w:val="28"/>
          <w:szCs w:val="28"/>
          <w:lang w:eastAsia="ru-RU"/>
        </w:rPr>
        <w:t>.</w:t>
      </w:r>
      <w:r w:rsidRPr="00B04A31">
        <w:rPr>
          <w:rFonts w:ascii="Times New Roman" w:eastAsia="Times New Roman" w:hAnsi="Times New Roman" w:cs="Times New Roman"/>
          <w:sz w:val="28"/>
          <w:szCs w:val="28"/>
          <w:lang w:eastAsia="ru-RU"/>
        </w:rPr>
        <w:br/>
        <w:t>Нам цветочек ты полей!</w:t>
      </w:r>
    </w:p>
    <w:p w:rsidR="00EE2D52" w:rsidRPr="00B04A31" w:rsidRDefault="00EE2D52"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ИГРА «БУМАЖНЫЕ СНЕЖКИ»</w:t>
      </w:r>
    </w:p>
    <w:p w:rsidR="00EE2D52" w:rsidRPr="00B04A31" w:rsidRDefault="00EE2D52"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bCs/>
          <w:sz w:val="28"/>
          <w:szCs w:val="28"/>
          <w:lang w:eastAsia="ru-RU"/>
        </w:rPr>
        <w:t>Цели</w:t>
      </w:r>
      <w:r w:rsidRPr="00B04A31">
        <w:rPr>
          <w:rFonts w:ascii="Times New Roman" w:eastAsia="Times New Roman" w:hAnsi="Times New Roman" w:cs="Times New Roman"/>
          <w:b/>
          <w:bCs/>
          <w:sz w:val="28"/>
          <w:szCs w:val="28"/>
          <w:lang w:eastAsia="ru-RU"/>
        </w:rPr>
        <w:t>:</w:t>
      </w:r>
      <w:r w:rsidRPr="00B04A31">
        <w:rPr>
          <w:rFonts w:ascii="Times New Roman" w:eastAsia="Times New Roman" w:hAnsi="Times New Roman" w:cs="Times New Roman"/>
          <w:sz w:val="28"/>
          <w:szCs w:val="28"/>
          <w:lang w:eastAsia="ru-RU"/>
        </w:rPr>
        <w:t> обогащение сенсорного опыта детей, активизация мышечного тонуса. Психолог предлагает детям «слепить» снежки из бумаги белого цвета (отлично подходит бумага из обувных коробок типа папиросной). Эту бумагу сначала нужно немного помять, затем «слепить» снежок. Можно устроить веселый «снежный бой».</w:t>
      </w:r>
    </w:p>
    <w:p w:rsidR="00EE2D52" w:rsidRPr="00B04A31" w:rsidRDefault="00EE2D52"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ПАЛЬЧИКОВОЕ РИСОВАНИЕ «ДОЖДИК»</w:t>
      </w:r>
    </w:p>
    <w:p w:rsidR="00EE2D52" w:rsidRPr="00B04A31" w:rsidRDefault="00EE2D52"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bCs/>
          <w:sz w:val="28"/>
          <w:szCs w:val="28"/>
          <w:lang w:eastAsia="ru-RU"/>
        </w:rPr>
        <w:t>Цели</w:t>
      </w:r>
      <w:r w:rsidRPr="00B04A31">
        <w:rPr>
          <w:rFonts w:ascii="Times New Roman" w:eastAsia="Times New Roman" w:hAnsi="Times New Roman" w:cs="Times New Roman"/>
          <w:b/>
          <w:bCs/>
          <w:sz w:val="28"/>
          <w:szCs w:val="28"/>
          <w:lang w:eastAsia="ru-RU"/>
        </w:rPr>
        <w:t>:</w:t>
      </w:r>
      <w:r w:rsidRPr="00B04A31">
        <w:rPr>
          <w:rFonts w:ascii="Times New Roman" w:eastAsia="Times New Roman" w:hAnsi="Times New Roman" w:cs="Times New Roman"/>
          <w:sz w:val="28"/>
          <w:szCs w:val="28"/>
          <w:lang w:eastAsia="ru-RU"/>
        </w:rPr>
        <w:t xml:space="preserve"> получение положительных эмоций, сенсорное развитие. Психолог раздает детям листы бумаги с нарисованной тучкой и предлагает нарисовать </w:t>
      </w:r>
      <w:r w:rsidRPr="00B04A31">
        <w:rPr>
          <w:rFonts w:ascii="Times New Roman" w:eastAsia="Times New Roman" w:hAnsi="Times New Roman" w:cs="Times New Roman"/>
          <w:sz w:val="28"/>
          <w:szCs w:val="28"/>
          <w:lang w:eastAsia="ru-RU"/>
        </w:rPr>
        <w:lastRenderedPageBreak/>
        <w:t>дождик. Сначала малыши уточняют, каким пальчиком, какого цвета краской и т. д. можно это сделать, затем смотрят, как выполняет рисунок психолог. Рисование сопровождается спокойной музыкой, например композицией для релаксации «Звуки природы. Дождь».</w:t>
      </w:r>
    </w:p>
    <w:p w:rsidR="00EE2D52" w:rsidRPr="00B04A31" w:rsidRDefault="00EE2D52"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ПОДЕЛКА «СНЕГОВИК»</w:t>
      </w:r>
    </w:p>
    <w:p w:rsidR="00EE2D52" w:rsidRPr="00B04A31" w:rsidRDefault="00EE2D52"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bCs/>
          <w:sz w:val="28"/>
          <w:szCs w:val="28"/>
          <w:lang w:eastAsia="ru-RU"/>
        </w:rPr>
        <w:t>Цели</w:t>
      </w:r>
      <w:r w:rsidRPr="00B04A31">
        <w:rPr>
          <w:rFonts w:ascii="Times New Roman" w:eastAsia="Times New Roman" w:hAnsi="Times New Roman" w:cs="Times New Roman"/>
          <w:b/>
          <w:bCs/>
          <w:sz w:val="28"/>
          <w:szCs w:val="28"/>
          <w:lang w:eastAsia="ru-RU"/>
        </w:rPr>
        <w:t>:</w:t>
      </w:r>
      <w:r w:rsidRPr="00B04A31">
        <w:rPr>
          <w:rFonts w:ascii="Times New Roman" w:eastAsia="Times New Roman" w:hAnsi="Times New Roman" w:cs="Times New Roman"/>
          <w:sz w:val="28"/>
          <w:szCs w:val="28"/>
          <w:lang w:eastAsia="ru-RU"/>
        </w:rPr>
        <w:t> получение положительных эмоций, сенсорное развитие. Психолог предлагает детям сделать снеговика из ватных дисков. Малыши прикрепляют их на клей, лепят нос и глазки. Рисование сопровождается музыкой, например композицией «Знает каждый снеговик».</w:t>
      </w:r>
    </w:p>
    <w:p w:rsidR="00EE2D52" w:rsidRPr="00B04A31" w:rsidRDefault="00EE2D52" w:rsidP="00B04A31">
      <w:pPr>
        <w:spacing w:before="300" w:after="150" w:line="240" w:lineRule="auto"/>
        <w:jc w:val="both"/>
        <w:outlineLvl w:val="2"/>
        <w:rPr>
          <w:rFonts w:ascii="Times New Roman" w:eastAsia="Times New Roman" w:hAnsi="Times New Roman" w:cs="Times New Roman"/>
          <w:spacing w:val="-15"/>
          <w:sz w:val="28"/>
          <w:szCs w:val="28"/>
          <w:lang w:eastAsia="ru-RU"/>
        </w:rPr>
      </w:pPr>
      <w:r w:rsidRPr="00B04A31">
        <w:rPr>
          <w:rFonts w:ascii="Times New Roman" w:eastAsia="Times New Roman" w:hAnsi="Times New Roman" w:cs="Times New Roman"/>
          <w:spacing w:val="-15"/>
          <w:sz w:val="28"/>
          <w:szCs w:val="28"/>
          <w:lang w:eastAsia="ru-RU"/>
        </w:rPr>
        <w:t>РИСОВАНИЕ ЛАДОШКАМИ «ЦВЕТЫ ДЛЯ МАМЫ»</w:t>
      </w:r>
    </w:p>
    <w:p w:rsidR="00EE2D52" w:rsidRPr="00B04A31" w:rsidRDefault="00EE2D52" w:rsidP="00B04A31">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bCs/>
          <w:sz w:val="28"/>
          <w:szCs w:val="28"/>
          <w:lang w:eastAsia="ru-RU"/>
        </w:rPr>
        <w:t>Цели:</w:t>
      </w:r>
      <w:r w:rsidRPr="00B04A31">
        <w:rPr>
          <w:rFonts w:ascii="Times New Roman" w:eastAsia="Times New Roman" w:hAnsi="Times New Roman" w:cs="Times New Roman"/>
          <w:sz w:val="28"/>
          <w:szCs w:val="28"/>
          <w:lang w:eastAsia="ru-RU"/>
        </w:rPr>
        <w:t> получение положительных эмоций, сенсорное развитие. Психолог предлагает малышам заранее нарисованные заготовки (стебель и листья тюльпана) и образец. Кистью с жесткой щетинкой он наносит краски на детскую ладошку, помогает сделать отпечаток-«цветочек». Рисование сопровождается спокойной музыкой, например композицией «Мама — первое слово».</w:t>
      </w:r>
    </w:p>
    <w:p w:rsidR="009B6F81" w:rsidRPr="00B04A31" w:rsidRDefault="00EE2D52" w:rsidP="009B673B">
      <w:pPr>
        <w:spacing w:after="150" w:line="240" w:lineRule="auto"/>
        <w:jc w:val="both"/>
        <w:rPr>
          <w:rFonts w:ascii="Times New Roman" w:eastAsia="Times New Roman" w:hAnsi="Times New Roman" w:cs="Times New Roman"/>
          <w:sz w:val="28"/>
          <w:szCs w:val="28"/>
          <w:lang w:eastAsia="ru-RU"/>
        </w:rPr>
      </w:pPr>
      <w:r w:rsidRPr="00B04A31">
        <w:rPr>
          <w:rFonts w:ascii="Times New Roman" w:eastAsia="Times New Roman" w:hAnsi="Times New Roman" w:cs="Times New Roman"/>
          <w:sz w:val="28"/>
          <w:szCs w:val="28"/>
          <w:lang w:eastAsia="ru-RU"/>
        </w:rPr>
        <w:t> </w:t>
      </w:r>
      <w:bookmarkStart w:id="0" w:name="_GoBack"/>
      <w:bookmarkEnd w:id="0"/>
    </w:p>
    <w:p w:rsidR="002813D0" w:rsidRPr="00B04A31" w:rsidRDefault="002813D0" w:rsidP="00B04A31">
      <w:pPr>
        <w:jc w:val="both"/>
        <w:rPr>
          <w:rFonts w:ascii="Times New Roman" w:hAnsi="Times New Roman" w:cs="Times New Roman"/>
          <w:sz w:val="28"/>
          <w:szCs w:val="28"/>
        </w:rPr>
      </w:pPr>
    </w:p>
    <w:sectPr w:rsidR="002813D0" w:rsidRPr="00B04A31" w:rsidSect="00817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BED"/>
    <w:multiLevelType w:val="multilevel"/>
    <w:tmpl w:val="752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B1C11"/>
    <w:multiLevelType w:val="multilevel"/>
    <w:tmpl w:val="C518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A522C"/>
    <w:multiLevelType w:val="hybridMultilevel"/>
    <w:tmpl w:val="B1DE2CD0"/>
    <w:lvl w:ilvl="0" w:tplc="21DC7B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E97699"/>
    <w:multiLevelType w:val="multilevel"/>
    <w:tmpl w:val="352E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C627E"/>
    <w:multiLevelType w:val="multilevel"/>
    <w:tmpl w:val="7D3A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67285"/>
    <w:multiLevelType w:val="multilevel"/>
    <w:tmpl w:val="5C6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13D0"/>
    <w:rsid w:val="000C2750"/>
    <w:rsid w:val="002813D0"/>
    <w:rsid w:val="003C352B"/>
    <w:rsid w:val="0044019F"/>
    <w:rsid w:val="004433EB"/>
    <w:rsid w:val="00446BD5"/>
    <w:rsid w:val="005E4510"/>
    <w:rsid w:val="00613875"/>
    <w:rsid w:val="0071314F"/>
    <w:rsid w:val="00742FBC"/>
    <w:rsid w:val="00817500"/>
    <w:rsid w:val="008A6878"/>
    <w:rsid w:val="009724A9"/>
    <w:rsid w:val="009B673B"/>
    <w:rsid w:val="009B6F81"/>
    <w:rsid w:val="009D0109"/>
    <w:rsid w:val="00AE0C27"/>
    <w:rsid w:val="00B04A31"/>
    <w:rsid w:val="00B7632A"/>
    <w:rsid w:val="00CD1192"/>
    <w:rsid w:val="00CF046A"/>
    <w:rsid w:val="00E32386"/>
    <w:rsid w:val="00EE2D52"/>
    <w:rsid w:val="00F2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7C15"/>
  <w15:docId w15:val="{13B8F3BB-3FC5-4064-A6D0-7F4704A0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3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45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4510"/>
    <w:rPr>
      <w:rFonts w:ascii="Tahoma" w:hAnsi="Tahoma" w:cs="Tahoma"/>
      <w:sz w:val="16"/>
      <w:szCs w:val="16"/>
    </w:rPr>
  </w:style>
  <w:style w:type="character" w:styleId="a6">
    <w:name w:val="Strong"/>
    <w:basedOn w:val="a0"/>
    <w:uiPriority w:val="22"/>
    <w:qFormat/>
    <w:rsid w:val="005E4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1573">
      <w:bodyDiv w:val="1"/>
      <w:marLeft w:val="0"/>
      <w:marRight w:val="0"/>
      <w:marTop w:val="0"/>
      <w:marBottom w:val="0"/>
      <w:divBdr>
        <w:top w:val="none" w:sz="0" w:space="0" w:color="auto"/>
        <w:left w:val="none" w:sz="0" w:space="0" w:color="auto"/>
        <w:bottom w:val="none" w:sz="0" w:space="0" w:color="auto"/>
        <w:right w:val="none" w:sz="0" w:space="0" w:color="auto"/>
      </w:divBdr>
    </w:div>
    <w:div w:id="425853146">
      <w:bodyDiv w:val="1"/>
      <w:marLeft w:val="0"/>
      <w:marRight w:val="0"/>
      <w:marTop w:val="0"/>
      <w:marBottom w:val="0"/>
      <w:divBdr>
        <w:top w:val="none" w:sz="0" w:space="0" w:color="auto"/>
        <w:left w:val="none" w:sz="0" w:space="0" w:color="auto"/>
        <w:bottom w:val="none" w:sz="0" w:space="0" w:color="auto"/>
        <w:right w:val="none" w:sz="0" w:space="0" w:color="auto"/>
      </w:divBdr>
    </w:div>
    <w:div w:id="460268491">
      <w:bodyDiv w:val="1"/>
      <w:marLeft w:val="0"/>
      <w:marRight w:val="0"/>
      <w:marTop w:val="0"/>
      <w:marBottom w:val="0"/>
      <w:divBdr>
        <w:top w:val="none" w:sz="0" w:space="0" w:color="auto"/>
        <w:left w:val="none" w:sz="0" w:space="0" w:color="auto"/>
        <w:bottom w:val="none" w:sz="0" w:space="0" w:color="auto"/>
        <w:right w:val="none" w:sz="0" w:space="0" w:color="auto"/>
      </w:divBdr>
    </w:div>
    <w:div w:id="463163611">
      <w:bodyDiv w:val="1"/>
      <w:marLeft w:val="0"/>
      <w:marRight w:val="0"/>
      <w:marTop w:val="0"/>
      <w:marBottom w:val="0"/>
      <w:divBdr>
        <w:top w:val="none" w:sz="0" w:space="0" w:color="auto"/>
        <w:left w:val="none" w:sz="0" w:space="0" w:color="auto"/>
        <w:bottom w:val="none" w:sz="0" w:space="0" w:color="auto"/>
        <w:right w:val="none" w:sz="0" w:space="0" w:color="auto"/>
      </w:divBdr>
    </w:div>
    <w:div w:id="766854895">
      <w:bodyDiv w:val="1"/>
      <w:marLeft w:val="0"/>
      <w:marRight w:val="0"/>
      <w:marTop w:val="0"/>
      <w:marBottom w:val="0"/>
      <w:divBdr>
        <w:top w:val="none" w:sz="0" w:space="0" w:color="auto"/>
        <w:left w:val="none" w:sz="0" w:space="0" w:color="auto"/>
        <w:bottom w:val="none" w:sz="0" w:space="0" w:color="auto"/>
        <w:right w:val="none" w:sz="0" w:space="0" w:color="auto"/>
      </w:divBdr>
    </w:div>
    <w:div w:id="900747558">
      <w:bodyDiv w:val="1"/>
      <w:marLeft w:val="0"/>
      <w:marRight w:val="0"/>
      <w:marTop w:val="0"/>
      <w:marBottom w:val="0"/>
      <w:divBdr>
        <w:top w:val="none" w:sz="0" w:space="0" w:color="auto"/>
        <w:left w:val="none" w:sz="0" w:space="0" w:color="auto"/>
        <w:bottom w:val="none" w:sz="0" w:space="0" w:color="auto"/>
        <w:right w:val="none" w:sz="0" w:space="0" w:color="auto"/>
      </w:divBdr>
    </w:div>
    <w:div w:id="1123769739">
      <w:bodyDiv w:val="1"/>
      <w:marLeft w:val="0"/>
      <w:marRight w:val="0"/>
      <w:marTop w:val="0"/>
      <w:marBottom w:val="0"/>
      <w:divBdr>
        <w:top w:val="none" w:sz="0" w:space="0" w:color="auto"/>
        <w:left w:val="none" w:sz="0" w:space="0" w:color="auto"/>
        <w:bottom w:val="none" w:sz="0" w:space="0" w:color="auto"/>
        <w:right w:val="none" w:sz="0" w:space="0" w:color="auto"/>
      </w:divBdr>
    </w:div>
    <w:div w:id="1134177037">
      <w:bodyDiv w:val="1"/>
      <w:marLeft w:val="0"/>
      <w:marRight w:val="0"/>
      <w:marTop w:val="0"/>
      <w:marBottom w:val="0"/>
      <w:divBdr>
        <w:top w:val="none" w:sz="0" w:space="0" w:color="auto"/>
        <w:left w:val="none" w:sz="0" w:space="0" w:color="auto"/>
        <w:bottom w:val="none" w:sz="0" w:space="0" w:color="auto"/>
        <w:right w:val="none" w:sz="0" w:space="0" w:color="auto"/>
      </w:divBdr>
    </w:div>
    <w:div w:id="1269969955">
      <w:bodyDiv w:val="1"/>
      <w:marLeft w:val="0"/>
      <w:marRight w:val="0"/>
      <w:marTop w:val="0"/>
      <w:marBottom w:val="0"/>
      <w:divBdr>
        <w:top w:val="none" w:sz="0" w:space="0" w:color="auto"/>
        <w:left w:val="none" w:sz="0" w:space="0" w:color="auto"/>
        <w:bottom w:val="none" w:sz="0" w:space="0" w:color="auto"/>
        <w:right w:val="none" w:sz="0" w:space="0" w:color="auto"/>
      </w:divBdr>
    </w:div>
    <w:div w:id="1450780032">
      <w:bodyDiv w:val="1"/>
      <w:marLeft w:val="0"/>
      <w:marRight w:val="0"/>
      <w:marTop w:val="0"/>
      <w:marBottom w:val="0"/>
      <w:divBdr>
        <w:top w:val="none" w:sz="0" w:space="0" w:color="auto"/>
        <w:left w:val="none" w:sz="0" w:space="0" w:color="auto"/>
        <w:bottom w:val="none" w:sz="0" w:space="0" w:color="auto"/>
        <w:right w:val="none" w:sz="0" w:space="0" w:color="auto"/>
      </w:divBdr>
    </w:div>
    <w:div w:id="1865709787">
      <w:bodyDiv w:val="1"/>
      <w:marLeft w:val="0"/>
      <w:marRight w:val="0"/>
      <w:marTop w:val="0"/>
      <w:marBottom w:val="0"/>
      <w:divBdr>
        <w:top w:val="none" w:sz="0" w:space="0" w:color="auto"/>
        <w:left w:val="none" w:sz="0" w:space="0" w:color="auto"/>
        <w:bottom w:val="none" w:sz="0" w:space="0" w:color="auto"/>
        <w:right w:val="none" w:sz="0" w:space="0" w:color="auto"/>
      </w:divBdr>
    </w:div>
    <w:div w:id="1903443257">
      <w:bodyDiv w:val="1"/>
      <w:marLeft w:val="0"/>
      <w:marRight w:val="0"/>
      <w:marTop w:val="0"/>
      <w:marBottom w:val="0"/>
      <w:divBdr>
        <w:top w:val="none" w:sz="0" w:space="0" w:color="auto"/>
        <w:left w:val="none" w:sz="0" w:space="0" w:color="auto"/>
        <w:bottom w:val="none" w:sz="0" w:space="0" w:color="auto"/>
        <w:right w:val="none" w:sz="0" w:space="0" w:color="auto"/>
      </w:divBdr>
    </w:div>
    <w:div w:id="1918132483">
      <w:bodyDiv w:val="1"/>
      <w:marLeft w:val="0"/>
      <w:marRight w:val="0"/>
      <w:marTop w:val="0"/>
      <w:marBottom w:val="0"/>
      <w:divBdr>
        <w:top w:val="none" w:sz="0" w:space="0" w:color="auto"/>
        <w:left w:val="none" w:sz="0" w:space="0" w:color="auto"/>
        <w:bottom w:val="none" w:sz="0" w:space="0" w:color="auto"/>
        <w:right w:val="none" w:sz="0" w:space="0" w:color="auto"/>
      </w:divBdr>
    </w:div>
    <w:div w:id="1992707955">
      <w:bodyDiv w:val="1"/>
      <w:marLeft w:val="0"/>
      <w:marRight w:val="0"/>
      <w:marTop w:val="0"/>
      <w:marBottom w:val="0"/>
      <w:divBdr>
        <w:top w:val="none" w:sz="0" w:space="0" w:color="auto"/>
        <w:left w:val="none" w:sz="0" w:space="0" w:color="auto"/>
        <w:bottom w:val="none" w:sz="0" w:space="0" w:color="auto"/>
        <w:right w:val="none" w:sz="0" w:space="0" w:color="auto"/>
      </w:divBdr>
    </w:div>
    <w:div w:id="21394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2017-12-23T07:10:00Z</dcterms:created>
  <dcterms:modified xsi:type="dcterms:W3CDTF">2017-12-27T19:37:00Z</dcterms:modified>
</cp:coreProperties>
</file>