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F5" w:rsidRDefault="007370B8" w:rsidP="003E7287">
      <w:pPr>
        <w:ind w:hanging="851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Дидактические игры</w:t>
      </w:r>
      <w:r w:rsidR="00C45FC4" w:rsidRPr="00C45FC4">
        <w:rPr>
          <w:b/>
          <w:i/>
          <w:sz w:val="32"/>
          <w:szCs w:val="32"/>
        </w:rPr>
        <w:t xml:space="preserve"> как средство развития монологической речи</w:t>
      </w:r>
      <w:r w:rsidR="00C45FC4">
        <w:rPr>
          <w:sz w:val="32"/>
          <w:szCs w:val="32"/>
        </w:rPr>
        <w:t>.</w:t>
      </w:r>
    </w:p>
    <w:p w:rsidR="00C45FC4" w:rsidRDefault="00C45FC4" w:rsidP="00C45FC4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Каждый рёбенок должен </w:t>
      </w:r>
      <w:proofErr w:type="gramStart"/>
      <w:r>
        <w:rPr>
          <w:sz w:val="32"/>
          <w:szCs w:val="32"/>
        </w:rPr>
        <w:t>научиться</w:t>
      </w:r>
      <w:proofErr w:type="gramEnd"/>
      <w:r>
        <w:rPr>
          <w:sz w:val="32"/>
          <w:szCs w:val="32"/>
        </w:rPr>
        <w:t xml:space="preserve"> а детском саду содержательно, грамматический правильно, связно излагать свои мысли. В то же время речь детей должна быть живой, непосредственной, выразительной. Связная речь неотделима от мира мыслей. В связной речи отражается логика мышления ребёнка, его умение осмыслить воспринимаемое и выразить его в правильной, чёткой, логической речи.</w:t>
      </w:r>
    </w:p>
    <w:p w:rsidR="00C45FC4" w:rsidRDefault="00C45FC4" w:rsidP="00C45FC4">
      <w:pPr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2 Слайд</w:t>
      </w:r>
    </w:p>
    <w:p w:rsidR="008A6789" w:rsidRDefault="00C45FC4" w:rsidP="00C45FC4">
      <w:pPr>
        <w:rPr>
          <w:sz w:val="32"/>
          <w:szCs w:val="32"/>
        </w:rPr>
      </w:pPr>
      <w:r>
        <w:rPr>
          <w:sz w:val="32"/>
          <w:szCs w:val="32"/>
        </w:rPr>
        <w:t>Известны два основных вида реч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диалогическая и монологическая. Каждый из ни</w:t>
      </w:r>
      <w:r w:rsidR="00BF7EBC">
        <w:rPr>
          <w:sz w:val="32"/>
          <w:szCs w:val="32"/>
        </w:rPr>
        <w:t>х имеет свои особенности. Так, форма проте</w:t>
      </w:r>
      <w:r>
        <w:rPr>
          <w:sz w:val="32"/>
          <w:szCs w:val="32"/>
        </w:rPr>
        <w:t>кания</w:t>
      </w:r>
      <w:r w:rsidR="00BF7EBC">
        <w:rPr>
          <w:sz w:val="32"/>
          <w:szCs w:val="32"/>
        </w:rPr>
        <w:t xml:space="preserve"> диалогической речи побуждает к неполным, односложным ответам. Неполное предложение, восклицание, междометие, яркая, интонационная выразительность, жест, мимика и т. П.- основные черты диалогической речи</w:t>
      </w:r>
      <w:r w:rsidR="008A6789">
        <w:rPr>
          <w:sz w:val="32"/>
          <w:szCs w:val="32"/>
        </w:rPr>
        <w:t>.</w:t>
      </w:r>
    </w:p>
    <w:p w:rsidR="008A6789" w:rsidRDefault="008A6789" w:rsidP="00C45F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3 Слайд</w:t>
      </w:r>
    </w:p>
    <w:p w:rsidR="00C45FC4" w:rsidRDefault="00BF7EBC" w:rsidP="00C45FC4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4314825"/>
            <wp:effectExtent l="0" t="0" r="0" b="9525"/>
            <wp:docPr id="1" name="Рисунок 1" descr="http://cs624925.vk.me/v624925793/6ccf5/XJ7jo2owp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4925.vk.me/v624925793/6ccf5/XJ7jo2owph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9D" w:rsidRDefault="00BF7EBC" w:rsidP="00C45FC4">
      <w:pPr>
        <w:rPr>
          <w:sz w:val="32"/>
          <w:szCs w:val="32"/>
        </w:rPr>
      </w:pPr>
      <w:r>
        <w:rPr>
          <w:sz w:val="32"/>
          <w:szCs w:val="32"/>
        </w:rPr>
        <w:t>Монологическая речь как речь одного лица требуется развёрнутости, полноты, чёткости и взаимосвязи отдельных звеньев повествования. Монолог требует умения сосредоточить свою мысль на главном, не увлекаться деталями и в то же время говорить эмоционально, живо, образно.</w:t>
      </w:r>
      <w:r w:rsidR="008A6789">
        <w:rPr>
          <w:sz w:val="32"/>
          <w:szCs w:val="32"/>
        </w:rPr>
        <w:t xml:space="preserve"> Произвольно выстраивая своё высказывание, ребёнок </w:t>
      </w:r>
      <w:proofErr w:type="gramStart"/>
      <w:r w:rsidR="008A6789">
        <w:rPr>
          <w:sz w:val="32"/>
          <w:szCs w:val="32"/>
        </w:rPr>
        <w:t>должен</w:t>
      </w:r>
      <w:proofErr w:type="gramEnd"/>
      <w:r w:rsidR="008A6789">
        <w:rPr>
          <w:sz w:val="32"/>
          <w:szCs w:val="32"/>
        </w:rPr>
        <w:t xml:space="preserve"> осознано и логику выражения мысли, связность речевого изложения. </w:t>
      </w:r>
      <w:r w:rsidR="00F03E66">
        <w:rPr>
          <w:sz w:val="32"/>
          <w:szCs w:val="32"/>
        </w:rPr>
        <w:br/>
      </w:r>
      <w:r w:rsidR="0008439D">
        <w:rPr>
          <w:noProof/>
          <w:sz w:val="32"/>
          <w:szCs w:val="32"/>
          <w:lang w:eastAsia="ru-RU"/>
        </w:rPr>
        <w:t>Обучение раговорной речи и её дальнейшее развитие является основной формирования монологической речи в мддладшем возрасте.</w:t>
      </w:r>
    </w:p>
    <w:p w:rsidR="00CF6E5E" w:rsidRDefault="0008439D" w:rsidP="0008439D">
      <w:pPr>
        <w:rPr>
          <w:sz w:val="32"/>
          <w:szCs w:val="32"/>
        </w:rPr>
      </w:pPr>
      <w:r>
        <w:rPr>
          <w:sz w:val="32"/>
          <w:szCs w:val="32"/>
        </w:rPr>
        <w:t xml:space="preserve">Под влиянием совершенствующей мыслительной деятельности происходят изменения и в содержании и форме детской речи. Проявляется умение вычленять наиболее существенное в предмете или явлении. </w:t>
      </w:r>
      <w:r w:rsidR="004C78C2">
        <w:rPr>
          <w:sz w:val="32"/>
          <w:szCs w:val="32"/>
        </w:rPr>
        <w:t xml:space="preserve">Старшие дошкольники более активно участвуют в беседе или разговоре: спорят, рассуждают, довольно мотивированно отстаивают своё мнение. Они уже не ограничиваются названием </w:t>
      </w:r>
      <w:r w:rsidR="004C78C2">
        <w:rPr>
          <w:sz w:val="32"/>
          <w:szCs w:val="32"/>
        </w:rPr>
        <w:lastRenderedPageBreak/>
        <w:t xml:space="preserve">предмета или явления и неполной передачей их качеств, а в большинстве случаев вычленяют характерные признаки и свойства, дают </w:t>
      </w:r>
      <w:proofErr w:type="gramStart"/>
      <w:r w:rsidR="004C78C2">
        <w:rPr>
          <w:sz w:val="32"/>
          <w:szCs w:val="32"/>
        </w:rPr>
        <w:t>более  развёрнутый</w:t>
      </w:r>
      <w:proofErr w:type="gramEnd"/>
      <w:r w:rsidR="004C78C2">
        <w:rPr>
          <w:sz w:val="32"/>
          <w:szCs w:val="32"/>
        </w:rPr>
        <w:t xml:space="preserve"> и достаточно полный анализ предмета или явления. Появляющееся умения устанавливать некоторые связи, зависимости и закономерности отношения между предметами находят прямое отражение в монологической речи детей.</w:t>
      </w:r>
    </w:p>
    <w:p w:rsidR="00CF6E5E" w:rsidRDefault="00CF6E5E" w:rsidP="00CF6E5E">
      <w:pPr>
        <w:tabs>
          <w:tab w:val="left" w:pos="3405"/>
        </w:tabs>
        <w:rPr>
          <w:sz w:val="32"/>
          <w:szCs w:val="32"/>
        </w:rPr>
      </w:pPr>
      <w:r>
        <w:rPr>
          <w:sz w:val="32"/>
          <w:szCs w:val="32"/>
        </w:rPr>
        <w:tab/>
        <w:t>4Слайд</w:t>
      </w:r>
    </w:p>
    <w:p w:rsidR="00D80C63" w:rsidRDefault="00CF6E5E" w:rsidP="00CF6E5E">
      <w:pPr>
        <w:rPr>
          <w:sz w:val="32"/>
          <w:szCs w:val="32"/>
        </w:rPr>
      </w:pPr>
      <w:r>
        <w:rPr>
          <w:sz w:val="32"/>
          <w:szCs w:val="32"/>
        </w:rPr>
        <w:t xml:space="preserve">Мы используем </w:t>
      </w:r>
      <w:r w:rsidR="00D80C63">
        <w:rPr>
          <w:sz w:val="32"/>
          <w:szCs w:val="32"/>
        </w:rPr>
        <w:t>следующие методы</w:t>
      </w:r>
    </w:p>
    <w:p w:rsidR="00D80C63" w:rsidRDefault="00D80C63" w:rsidP="00D80C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5 Слайд</w:t>
      </w:r>
    </w:p>
    <w:p w:rsidR="008A6789" w:rsidRPr="00CF6E5E" w:rsidRDefault="00D80C63" w:rsidP="00CF6E5E">
      <w:pPr>
        <w:rPr>
          <w:sz w:val="32"/>
          <w:szCs w:val="32"/>
        </w:rPr>
      </w:pPr>
      <w:r w:rsidRPr="00D80C63">
        <w:rPr>
          <w:noProof/>
          <w:sz w:val="32"/>
          <w:szCs w:val="32"/>
          <w:lang w:eastAsia="ru-RU"/>
        </w:rPr>
        <w:drawing>
          <wp:inline distT="0" distB="0" distL="0" distR="0">
            <wp:extent cx="6152515" cy="3508375"/>
            <wp:effectExtent l="1905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0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71224" w:rsidRDefault="00D80C63" w:rsidP="00CF6E5E">
      <w:pPr>
        <w:tabs>
          <w:tab w:val="left" w:pos="3750"/>
        </w:tabs>
        <w:rPr>
          <w:sz w:val="32"/>
          <w:szCs w:val="32"/>
        </w:rPr>
      </w:pPr>
      <w:r>
        <w:rPr>
          <w:sz w:val="32"/>
          <w:szCs w:val="32"/>
        </w:rPr>
        <w:tab/>
        <w:t>6</w:t>
      </w:r>
      <w:r w:rsidR="00CF6E5E">
        <w:rPr>
          <w:sz w:val="32"/>
          <w:szCs w:val="32"/>
        </w:rPr>
        <w:t>Слайд</w:t>
      </w:r>
    </w:p>
    <w:p w:rsidR="00CF6E5E" w:rsidRDefault="00671224" w:rsidP="00671224">
      <w:pPr>
        <w:rPr>
          <w:sz w:val="32"/>
          <w:szCs w:val="32"/>
        </w:rPr>
      </w:pPr>
      <w:r>
        <w:rPr>
          <w:sz w:val="32"/>
          <w:szCs w:val="32"/>
        </w:rPr>
        <w:t>На развитие мышления большое воздействие оказывают дидактические игры, широко применяемые в детском саду. Все дидактические игры можно разделить на три основных вида: игры с 1.предметам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 xml:space="preserve"> игрушки, природным материалом), </w:t>
      </w:r>
    </w:p>
    <w:p w:rsidR="00671224" w:rsidRDefault="00671224" w:rsidP="00671224">
      <w:pPr>
        <w:rPr>
          <w:sz w:val="32"/>
          <w:szCs w:val="32"/>
        </w:rPr>
      </w:pPr>
      <w:r>
        <w:rPr>
          <w:sz w:val="32"/>
          <w:szCs w:val="32"/>
        </w:rPr>
        <w:t>2.Настольно-печатные</w:t>
      </w:r>
    </w:p>
    <w:p w:rsidR="00671224" w:rsidRDefault="00671224" w:rsidP="00671224">
      <w:pPr>
        <w:rPr>
          <w:sz w:val="32"/>
          <w:szCs w:val="32"/>
        </w:rPr>
      </w:pPr>
      <w:r>
        <w:rPr>
          <w:sz w:val="32"/>
          <w:szCs w:val="32"/>
        </w:rPr>
        <w:t>3.Словесные</w:t>
      </w:r>
    </w:p>
    <w:p w:rsidR="00CB2764" w:rsidRDefault="00671224" w:rsidP="0067122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Все они содержат два начала: учебно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познавател</w:t>
      </w:r>
      <w:r w:rsidR="00CB2764">
        <w:rPr>
          <w:sz w:val="32"/>
          <w:szCs w:val="32"/>
        </w:rPr>
        <w:t>ьное) и игровое(занимательное).Воспитатель одновременно является и учителем, и участником игры. Он учит и играет, а дети, играя, учатся.</w:t>
      </w:r>
    </w:p>
    <w:p w:rsidR="00CB2764" w:rsidRDefault="00CB2764" w:rsidP="00CB2764">
      <w:pPr>
        <w:rPr>
          <w:sz w:val="32"/>
          <w:szCs w:val="32"/>
        </w:rPr>
      </w:pPr>
      <w:r>
        <w:rPr>
          <w:sz w:val="32"/>
          <w:szCs w:val="32"/>
        </w:rPr>
        <w:t>Дидактическая игра, к  сожалению, реже используется при обучении детей старшего дошкольного возраста. Если на занятиях расширяются и углубляются знания об окружающем мире, то в дидактической игр</w:t>
      </w:r>
      <w:proofErr w:type="gramStart"/>
      <w:r>
        <w:rPr>
          <w:sz w:val="32"/>
          <w:szCs w:val="32"/>
        </w:rPr>
        <w:t>е(</w:t>
      </w:r>
      <w:proofErr w:type="gramEnd"/>
      <w:r>
        <w:rPr>
          <w:sz w:val="32"/>
          <w:szCs w:val="32"/>
        </w:rPr>
        <w:t>в играх-занятиях, собственно дидактических играх) детям предлагаются задания в виде загадок, предложений, вопросов.</w:t>
      </w:r>
    </w:p>
    <w:p w:rsidR="00CB2764" w:rsidRDefault="00CB2764" w:rsidP="00CB2764">
      <w:pPr>
        <w:tabs>
          <w:tab w:val="left" w:pos="4035"/>
        </w:tabs>
        <w:rPr>
          <w:sz w:val="32"/>
          <w:szCs w:val="32"/>
        </w:rPr>
      </w:pPr>
      <w:r>
        <w:rPr>
          <w:sz w:val="32"/>
          <w:szCs w:val="32"/>
        </w:rPr>
        <w:tab/>
        <w:t>7Слайд</w:t>
      </w:r>
    </w:p>
    <w:p w:rsidR="00CB2764" w:rsidRDefault="00CB2764" w:rsidP="00CB2764">
      <w:pPr>
        <w:rPr>
          <w:sz w:val="32"/>
          <w:szCs w:val="32"/>
        </w:rPr>
      </w:pPr>
      <w:r>
        <w:rPr>
          <w:sz w:val="32"/>
          <w:szCs w:val="32"/>
        </w:rPr>
        <w:t xml:space="preserve">Самостоятельно дети </w:t>
      </w:r>
      <w:r w:rsidR="00A42C8B">
        <w:rPr>
          <w:sz w:val="32"/>
          <w:szCs w:val="32"/>
        </w:rPr>
        <w:t xml:space="preserve">могут играть в дидактические игры как на занятиях, так и </w:t>
      </w:r>
      <w:proofErr w:type="gramStart"/>
      <w:r w:rsidR="00A42C8B">
        <w:rPr>
          <w:sz w:val="32"/>
          <w:szCs w:val="32"/>
        </w:rPr>
        <w:t>вне</w:t>
      </w:r>
      <w:proofErr w:type="gramEnd"/>
      <w:r w:rsidR="00A42C8B">
        <w:rPr>
          <w:sz w:val="32"/>
          <w:szCs w:val="32"/>
        </w:rPr>
        <w:t xml:space="preserve"> </w:t>
      </w:r>
      <w:proofErr w:type="gramStart"/>
      <w:r w:rsidR="00A42C8B">
        <w:rPr>
          <w:sz w:val="32"/>
          <w:szCs w:val="32"/>
        </w:rPr>
        <w:t>их</w:t>
      </w:r>
      <w:proofErr w:type="gramEnd"/>
      <w:r w:rsidR="00A42C8B">
        <w:rPr>
          <w:sz w:val="32"/>
          <w:szCs w:val="32"/>
        </w:rPr>
        <w:t>. Самостоятельная игровая деятельность не исключает управления со стороны взрослого. Участие взрослого носит косвенный характер: например, воспитатель, как и все участники игры «ЛОТО», получают карточку и стараются выполнить задание в срок, участвуют в поиске необходимых предметов, радуется, если выигрывают, т.е. является равноправным участником игры.</w:t>
      </w:r>
    </w:p>
    <w:p w:rsidR="008B7CB3" w:rsidRDefault="00A42C8B" w:rsidP="00A42C8B">
      <w:pPr>
        <w:tabs>
          <w:tab w:val="left" w:pos="3825"/>
        </w:tabs>
        <w:rPr>
          <w:sz w:val="32"/>
          <w:szCs w:val="32"/>
        </w:rPr>
      </w:pPr>
      <w:r>
        <w:rPr>
          <w:sz w:val="32"/>
          <w:szCs w:val="32"/>
        </w:rPr>
        <w:tab/>
        <w:t>Фото «лото»</w:t>
      </w:r>
    </w:p>
    <w:p w:rsidR="0048577C" w:rsidRDefault="008B7CB3" w:rsidP="008B7CB3">
      <w:pPr>
        <w:rPr>
          <w:sz w:val="32"/>
          <w:szCs w:val="32"/>
        </w:rPr>
      </w:pPr>
      <w:r>
        <w:rPr>
          <w:sz w:val="32"/>
          <w:szCs w:val="32"/>
        </w:rPr>
        <w:t xml:space="preserve">При определении победителя воспитатель дает возможность самим детям оценивать действия </w:t>
      </w:r>
      <w:proofErr w:type="gramStart"/>
      <w:r>
        <w:rPr>
          <w:sz w:val="32"/>
          <w:szCs w:val="32"/>
        </w:rPr>
        <w:t>играющих</w:t>
      </w:r>
      <w:proofErr w:type="gramEnd"/>
      <w:r>
        <w:rPr>
          <w:sz w:val="32"/>
          <w:szCs w:val="32"/>
        </w:rPr>
        <w:t>, назвать лучшего. Но в присутствии педагога этот этап в игре может проходить более организованно, чётко, хотя сам он не влияет на оценку, а лишь может,</w:t>
      </w:r>
      <w:r w:rsidR="0048577C">
        <w:rPr>
          <w:sz w:val="32"/>
          <w:szCs w:val="32"/>
        </w:rPr>
        <w:t xml:space="preserve"> как и каждый участник игры высказать своё «за» или «против». Дети, высказывают свое мнение об участнике игры, учатся самостоятельно, аргументированно высказывать своё мнение.</w:t>
      </w:r>
    </w:p>
    <w:p w:rsidR="00E95B32" w:rsidRDefault="0048577C" w:rsidP="0048577C">
      <w:pPr>
        <w:tabs>
          <w:tab w:val="left" w:pos="3780"/>
        </w:tabs>
        <w:rPr>
          <w:sz w:val="32"/>
          <w:szCs w:val="32"/>
        </w:rPr>
      </w:pPr>
      <w:r>
        <w:rPr>
          <w:sz w:val="32"/>
          <w:szCs w:val="32"/>
        </w:rPr>
        <w:tab/>
        <w:t>8Слайд</w:t>
      </w:r>
    </w:p>
    <w:p w:rsidR="00671224" w:rsidRPr="00E95B32" w:rsidRDefault="00E95B32" w:rsidP="00E95B32">
      <w:pPr>
        <w:rPr>
          <w:sz w:val="32"/>
          <w:szCs w:val="32"/>
        </w:rPr>
      </w:pPr>
      <w:r>
        <w:rPr>
          <w:sz w:val="32"/>
          <w:szCs w:val="32"/>
        </w:rPr>
        <w:t xml:space="preserve">В процессе многих дидактических игр развития мышления и речи осуществляются в неразрывной связи. Например, в играх «Что лишнее?», «Когда это бывает?», «Так бывает или нет?» дети учатся </w:t>
      </w:r>
      <w:r>
        <w:rPr>
          <w:sz w:val="32"/>
          <w:szCs w:val="32"/>
        </w:rPr>
        <w:lastRenderedPageBreak/>
        <w:t>логически мыслить, делать умозаключения и уметь доказывать правильность своего суждения.</w:t>
      </w:r>
      <w:bookmarkStart w:id="0" w:name="_GoBack"/>
      <w:bookmarkEnd w:id="0"/>
    </w:p>
    <w:sectPr w:rsidR="00671224" w:rsidRPr="00E95B32" w:rsidSect="00C45F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C4"/>
    <w:rsid w:val="0008439D"/>
    <w:rsid w:val="002A3034"/>
    <w:rsid w:val="003E7287"/>
    <w:rsid w:val="0048577C"/>
    <w:rsid w:val="004C78C2"/>
    <w:rsid w:val="004E1878"/>
    <w:rsid w:val="00671224"/>
    <w:rsid w:val="007370B8"/>
    <w:rsid w:val="00800FF5"/>
    <w:rsid w:val="008A6789"/>
    <w:rsid w:val="008B7CB3"/>
    <w:rsid w:val="00987184"/>
    <w:rsid w:val="00A42C8B"/>
    <w:rsid w:val="00BF7EBC"/>
    <w:rsid w:val="00C45FC4"/>
    <w:rsid w:val="00CB2764"/>
    <w:rsid w:val="00CB5C34"/>
    <w:rsid w:val="00CF6E5E"/>
    <w:rsid w:val="00D80C63"/>
    <w:rsid w:val="00E95B32"/>
    <w:rsid w:val="00F0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Гаязовна</dc:creator>
  <cp:lastModifiedBy>Айрат</cp:lastModifiedBy>
  <cp:revision>6</cp:revision>
  <dcterms:created xsi:type="dcterms:W3CDTF">2015-10-17T10:40:00Z</dcterms:created>
  <dcterms:modified xsi:type="dcterms:W3CDTF">2017-11-27T16:09:00Z</dcterms:modified>
</cp:coreProperties>
</file>