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30" w:rsidRDefault="00FC4130" w:rsidP="00390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Default="00FC4130" w:rsidP="001E0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инновационного проекта:</w:t>
      </w:r>
    </w:p>
    <w:p w:rsidR="00FC4130" w:rsidRDefault="00FC4130" w:rsidP="001E0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E0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«Создание модели инклюзив</w:t>
      </w:r>
      <w:r w:rsidRPr="00BD131D">
        <w:rPr>
          <w:rFonts w:ascii="Times New Roman" w:hAnsi="Times New Roman" w:cs="Times New Roman"/>
          <w:b/>
          <w:bCs/>
          <w:sz w:val="28"/>
          <w:szCs w:val="28"/>
        </w:rPr>
        <w:t>ного образова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тельного пространства для</w:t>
      </w:r>
      <w:r w:rsidRPr="00BD131D">
        <w:rPr>
          <w:rFonts w:ascii="Times New Roman" w:hAnsi="Times New Roman" w:cs="Times New Roman"/>
          <w:b/>
          <w:bCs/>
          <w:sz w:val="28"/>
          <w:szCs w:val="28"/>
        </w:rPr>
        <w:t xml:space="preserve"> детей с ОВЗ в рамках ДОУ»</w:t>
      </w:r>
    </w:p>
    <w:p w:rsidR="00FC4130" w:rsidRPr="00BD131D" w:rsidRDefault="00FC4130" w:rsidP="001E0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Pr="003902E2" w:rsidRDefault="00FC4130" w:rsidP="0039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130" w:rsidRPr="003902E2" w:rsidRDefault="00FC4130" w:rsidP="004740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2E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BD13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4130" w:rsidRDefault="00FC4130" w:rsidP="004D0974">
      <w:pPr>
        <w:pStyle w:val="BodyTextIndent"/>
        <w:tabs>
          <w:tab w:val="left" w:pos="5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A7A">
        <w:rPr>
          <w:rFonts w:ascii="Times New Roman" w:hAnsi="Times New Roman" w:cs="Times New Roman"/>
          <w:sz w:val="28"/>
          <w:szCs w:val="28"/>
        </w:rPr>
        <w:t xml:space="preserve">Оказание педагогической помощи воспитанникам 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D73A7A">
        <w:rPr>
          <w:rFonts w:ascii="Times New Roman" w:hAnsi="Times New Roman" w:cs="Times New Roman"/>
          <w:sz w:val="28"/>
          <w:szCs w:val="28"/>
        </w:rPr>
        <w:t xml:space="preserve">в естественном  развитии </w:t>
      </w:r>
      <w:r>
        <w:rPr>
          <w:rFonts w:ascii="Times New Roman" w:hAnsi="Times New Roman" w:cs="Times New Roman"/>
          <w:sz w:val="28"/>
          <w:szCs w:val="28"/>
        </w:rPr>
        <w:t>через создание единой системы</w:t>
      </w:r>
      <w:r w:rsidRPr="00400482">
        <w:rPr>
          <w:rFonts w:ascii="Times New Roman" w:hAnsi="Times New Roman" w:cs="Times New Roman"/>
          <w:sz w:val="28"/>
          <w:szCs w:val="28"/>
        </w:rPr>
        <w:t xml:space="preserve"> комплексного, индивидуализированного психолого-педагогическог</w:t>
      </w:r>
      <w:r>
        <w:rPr>
          <w:rFonts w:ascii="Times New Roman" w:hAnsi="Times New Roman" w:cs="Times New Roman"/>
          <w:sz w:val="28"/>
          <w:szCs w:val="28"/>
        </w:rPr>
        <w:t>о сопровождения и</w:t>
      </w:r>
      <w:r w:rsidRPr="00400482">
        <w:rPr>
          <w:rFonts w:ascii="Times New Roman" w:hAnsi="Times New Roman" w:cs="Times New Roman"/>
          <w:sz w:val="28"/>
          <w:szCs w:val="28"/>
        </w:rPr>
        <w:t xml:space="preserve"> обучения в образовательном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ространстве  ДОУ. </w:t>
      </w:r>
    </w:p>
    <w:p w:rsidR="00FC4130" w:rsidRDefault="00FC4130" w:rsidP="004740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2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3902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C4130" w:rsidRPr="00400482" w:rsidRDefault="00FC4130" w:rsidP="00646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полагаем, что внедрение инновационной технологии инклюзивного образования, позволяющей учитывать различные образовательные и медико-социальные потребности детей с ОВЗ приведёт к оптимизации их образования и социальной адаптации.</w:t>
      </w:r>
    </w:p>
    <w:p w:rsidR="00FC4130" w:rsidRDefault="00FC4130" w:rsidP="00646A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DA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проекта: </w:t>
      </w:r>
    </w:p>
    <w:p w:rsidR="00FC4130" w:rsidRDefault="00FC4130" w:rsidP="00646A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306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156BE">
        <w:rPr>
          <w:rFonts w:ascii="Times New Roman" w:hAnsi="Times New Roman" w:cs="Times New Roman"/>
          <w:sz w:val="28"/>
          <w:szCs w:val="28"/>
        </w:rPr>
        <w:t>ябрь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56BE">
        <w:rPr>
          <w:rFonts w:ascii="Times New Roman" w:hAnsi="Times New Roman" w:cs="Times New Roman"/>
          <w:sz w:val="28"/>
          <w:szCs w:val="28"/>
        </w:rPr>
        <w:t xml:space="preserve"> – май 2019 гг.</w:t>
      </w:r>
    </w:p>
    <w:p w:rsidR="00FC4130" w:rsidRDefault="00FC4130" w:rsidP="00646A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Сведения об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4130" w:rsidRPr="00646A90" w:rsidRDefault="00FC4130" w:rsidP="00646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г.Волгодонска (МБДОУ ДС «Светлячок» г.Волгодонска)</w:t>
      </w:r>
    </w:p>
    <w:p w:rsidR="00FC4130" w:rsidRDefault="00FC4130" w:rsidP="00646A90">
      <w:pPr>
        <w:spacing w:after="0" w:line="360" w:lineRule="auto"/>
        <w:jc w:val="both"/>
        <w:rPr>
          <w:rFonts w:ascii="Times New Roman" w:eastAsia="Microsoft YaHei" w:hAnsi="Times New Roman"/>
          <w:b/>
          <w:bCs/>
          <w:color w:val="000000"/>
          <w:kern w:val="24"/>
          <w:sz w:val="64"/>
          <w:szCs w:val="6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а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>втор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72DA4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Pr="00E2431A">
        <w:rPr>
          <w:rFonts w:ascii="Times New Roman" w:eastAsia="Microsoft YaHei" w:hAnsi="Times New Roman" w:cs="Times New Roman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</w:p>
    <w:p w:rsidR="00FC4130" w:rsidRDefault="00FC4130" w:rsidP="00646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E2431A">
        <w:rPr>
          <w:rFonts w:ascii="Times New Roman" w:hAnsi="Times New Roman" w:cs="Times New Roman"/>
          <w:sz w:val="28"/>
          <w:szCs w:val="28"/>
        </w:rPr>
        <w:t>Матушевская А.А., учитель-логопед</w:t>
      </w:r>
      <w:r>
        <w:rPr>
          <w:rFonts w:ascii="Times New Roman" w:hAnsi="Times New Roman" w:cs="Times New Roman"/>
          <w:sz w:val="28"/>
          <w:szCs w:val="28"/>
        </w:rPr>
        <w:t>, образование высшее, высшая квалификационная категория, педагогический стаж – 26 лет, в данном учреждении – 6 лет.</w:t>
      </w:r>
    </w:p>
    <w:p w:rsidR="00FC4130" w:rsidRPr="000B2F76" w:rsidRDefault="00FC4130" w:rsidP="00E25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Default="00FC4130" w:rsidP="00400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482">
        <w:rPr>
          <w:rFonts w:ascii="Times New Roman" w:hAnsi="Times New Roman" w:cs="Times New Roman"/>
          <w:b/>
          <w:bCs/>
          <w:sz w:val="28"/>
          <w:szCs w:val="28"/>
        </w:rPr>
        <w:t>Обоснование актуальности проекта</w:t>
      </w:r>
    </w:p>
    <w:p w:rsidR="00FC4130" w:rsidRPr="00B97B08" w:rsidRDefault="00FC4130" w:rsidP="00025F07">
      <w:pPr>
        <w:pStyle w:val="NormalWeb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На сегодняшний день в Российской системе образования происходят значительные изменения, направленные на модернизацию, реализацию разных проектов, переход на личностно-ориентированный подход к обучению, воспитанию, развитию, начиная с дошкольного образования. Это творческий инновационный поиск, который заставляет стремиться к разработке новых моделей, форм, содержания образовательного процесса и организации образовательной среды по-новому, эффективных технологий для получения каждым ребенком качественного образования и его дальнейшей успешной социализации в школьной жизни и обществе</w:t>
      </w:r>
      <w:r>
        <w:rPr>
          <w:sz w:val="28"/>
          <w:szCs w:val="28"/>
        </w:rPr>
        <w:t xml:space="preserve"> </w:t>
      </w:r>
      <w:r w:rsidRPr="00335323">
        <w:rPr>
          <w:sz w:val="28"/>
          <w:szCs w:val="28"/>
        </w:rPr>
        <w:t>[</w:t>
      </w:r>
      <w:r>
        <w:rPr>
          <w:sz w:val="28"/>
          <w:szCs w:val="28"/>
        </w:rPr>
        <w:t>2, с.3</w:t>
      </w:r>
      <w:r w:rsidRPr="00335323">
        <w:rPr>
          <w:sz w:val="28"/>
          <w:szCs w:val="28"/>
        </w:rPr>
        <w:t>]</w:t>
      </w:r>
      <w:r w:rsidRPr="00B97B08">
        <w:rPr>
          <w:sz w:val="28"/>
          <w:szCs w:val="28"/>
        </w:rPr>
        <w:t>.</w:t>
      </w:r>
    </w:p>
    <w:p w:rsidR="00FC4130" w:rsidRPr="00B97B08" w:rsidRDefault="00FC4130" w:rsidP="00025F07">
      <w:pPr>
        <w:pStyle w:val="NormalWeb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Особую тревожность вызывает проблема увеличения числа детей с ограниченными возможностями здоровья (ОВЗ). Образование таких детей предусматривает создание для них специального коррекционно-развивающего пространства для обеспечения адекватных условий и равные с обычными детьми возможности, в пределах образовательных стандартов, воспитания и обучения, лечения и оздоровления, коррекции нарушений и социальной адаптации</w:t>
      </w:r>
      <w:r>
        <w:rPr>
          <w:sz w:val="28"/>
          <w:szCs w:val="28"/>
        </w:rPr>
        <w:t xml:space="preserve">. Один из значимых приоритетов - </w:t>
      </w:r>
      <w:r w:rsidRPr="00B97B08">
        <w:rPr>
          <w:sz w:val="28"/>
          <w:szCs w:val="28"/>
        </w:rPr>
        <w:t>реализация потребностей и возможностей детей с ОВЗ, обеспечение им полноценного образования вне зависимости от тяжести нарушения развития. Для детей дошкольного возраста с ОВЗ важно получить не только квалифицированную помощь педагогов и специалистов, но и приобрести неоценимый опыт общения со сверстниками как социальную интеграцию</w:t>
      </w:r>
      <w:r>
        <w:rPr>
          <w:sz w:val="28"/>
          <w:szCs w:val="28"/>
        </w:rPr>
        <w:t xml:space="preserve"> [2, с.5 ]</w:t>
      </w:r>
      <w:r w:rsidRPr="00B97B08">
        <w:rPr>
          <w:sz w:val="28"/>
          <w:szCs w:val="28"/>
        </w:rPr>
        <w:t xml:space="preserve">. </w:t>
      </w:r>
    </w:p>
    <w:p w:rsidR="00FC4130" w:rsidRPr="00B97B08" w:rsidRDefault="00FC4130" w:rsidP="00025F07">
      <w:pPr>
        <w:pStyle w:val="NormalWeb"/>
        <w:shd w:val="clear" w:color="auto" w:fill="FFFFFF"/>
        <w:spacing w:line="360" w:lineRule="auto"/>
        <w:ind w:firstLine="708"/>
        <w:jc w:val="both"/>
        <w:rPr>
          <w:rFonts w:cs="Calibri"/>
          <w:sz w:val="28"/>
          <w:szCs w:val="28"/>
        </w:rPr>
      </w:pPr>
      <w:r w:rsidRPr="00FB746D">
        <w:rPr>
          <w:rStyle w:val="Strong"/>
          <w:b w:val="0"/>
          <w:bCs w:val="0"/>
          <w:sz w:val="28"/>
          <w:szCs w:val="28"/>
        </w:rPr>
        <w:t xml:space="preserve">Актуальность внедрения </w:t>
      </w:r>
      <w:r>
        <w:rPr>
          <w:rStyle w:val="Strong"/>
          <w:b w:val="0"/>
          <w:bCs w:val="0"/>
          <w:sz w:val="28"/>
          <w:szCs w:val="28"/>
        </w:rPr>
        <w:t>инклюзии</w:t>
      </w:r>
      <w:r w:rsidRPr="00B97B08">
        <w:rPr>
          <w:rStyle w:val="Strong"/>
          <w:sz w:val="28"/>
          <w:szCs w:val="28"/>
        </w:rPr>
        <w:t xml:space="preserve"> </w:t>
      </w:r>
      <w:r w:rsidRPr="00B97B08">
        <w:rPr>
          <w:sz w:val="28"/>
          <w:szCs w:val="28"/>
        </w:rPr>
        <w:t>в образовательное пространство детей с ОВЗ на современном этапе развития образования обусловлена усилением гуманистических позиций, признанием прав лиц с ОВЗ на совместное существование в социуме, в том числе в образовании, пониманием важности значения индивидуального подхода.</w:t>
      </w:r>
      <w:r w:rsidRPr="00917597">
        <w:rPr>
          <w:sz w:val="28"/>
          <w:szCs w:val="28"/>
        </w:rPr>
        <w:t xml:space="preserve"> </w:t>
      </w:r>
      <w:r>
        <w:rPr>
          <w:sz w:val="28"/>
          <w:szCs w:val="28"/>
        </w:rPr>
        <w:t>[5, с.3 ]</w:t>
      </w:r>
      <w:r w:rsidRPr="00B97B08">
        <w:rPr>
          <w:sz w:val="28"/>
          <w:szCs w:val="28"/>
        </w:rPr>
        <w:t>.</w:t>
      </w:r>
    </w:p>
    <w:p w:rsidR="00FC4130" w:rsidRPr="00400482" w:rsidRDefault="00FC4130" w:rsidP="00025F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82">
        <w:rPr>
          <w:rFonts w:ascii="Times New Roman" w:hAnsi="Times New Roman" w:cs="Times New Roman"/>
          <w:sz w:val="28"/>
          <w:szCs w:val="28"/>
        </w:rPr>
        <w:t xml:space="preserve">В последние годы растет и число исследований, в которых дошкольные этапы рассматриваются уже в контексте проблемы реформирования системы дошкольного воспитания и обучения в части </w:t>
      </w:r>
      <w:r>
        <w:rPr>
          <w:rFonts w:ascii="Times New Roman" w:hAnsi="Times New Roman" w:cs="Times New Roman"/>
          <w:sz w:val="28"/>
          <w:szCs w:val="28"/>
        </w:rPr>
        <w:t xml:space="preserve">интеграции и </w:t>
      </w:r>
      <w:r w:rsidRPr="00400482">
        <w:rPr>
          <w:rFonts w:ascii="Times New Roman" w:hAnsi="Times New Roman" w:cs="Times New Roman"/>
          <w:sz w:val="28"/>
          <w:szCs w:val="28"/>
        </w:rPr>
        <w:t>инклюзии (Н.Н.Малофеев, М.М.Маркович, Н.Д.Шматко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3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с.86-94</w:t>
      </w:r>
      <w:r w:rsidRPr="00335323">
        <w:rPr>
          <w:rFonts w:ascii="Times New Roman" w:hAnsi="Times New Roman" w:cs="Times New Roman"/>
          <w:sz w:val="28"/>
          <w:szCs w:val="28"/>
        </w:rPr>
        <w:t>]</w:t>
      </w:r>
      <w:r w:rsidRPr="00400482">
        <w:rPr>
          <w:rFonts w:ascii="Times New Roman" w:hAnsi="Times New Roman" w:cs="Times New Roman"/>
          <w:sz w:val="28"/>
          <w:szCs w:val="28"/>
        </w:rPr>
        <w:t xml:space="preserve">). Большая часть имеющихся исследований рассматривает проблему оказания помощи детям с ограниченными возможностями здоровья лишь в аспекте их психолого-педагогической или медико-социальной защиты. </w:t>
      </w:r>
      <w:r w:rsidRPr="006B47E1">
        <w:rPr>
          <w:rFonts w:ascii="Times New Roman" w:hAnsi="Times New Roman" w:cs="Times New Roman"/>
          <w:sz w:val="28"/>
          <w:szCs w:val="28"/>
        </w:rPr>
        <w:t>Образование и социальная адаптация таких детей остаются практически неразработанными с точки зрения комплексного подхода к проблеме, решаемой как в рамках образовательного учреждения,</w:t>
      </w:r>
      <w:r w:rsidRPr="00400482">
        <w:rPr>
          <w:rFonts w:ascii="Times New Roman" w:hAnsi="Times New Roman" w:cs="Times New Roman"/>
          <w:sz w:val="28"/>
          <w:szCs w:val="28"/>
        </w:rPr>
        <w:t xml:space="preserve"> так и на уровне государственной политики.</w:t>
      </w:r>
    </w:p>
    <w:p w:rsidR="00FC4130" w:rsidRDefault="00FC4130" w:rsidP="00A358E6">
      <w:pPr>
        <w:pStyle w:val="NormalWeb"/>
        <w:shd w:val="clear" w:color="auto" w:fill="FFFFFF"/>
        <w:ind w:firstLine="708"/>
        <w:jc w:val="center"/>
        <w:rPr>
          <w:rFonts w:cs="Calibri"/>
          <w:sz w:val="28"/>
          <w:szCs w:val="28"/>
        </w:rPr>
      </w:pPr>
      <w:r>
        <w:rPr>
          <w:b/>
          <w:bCs/>
          <w:sz w:val="28"/>
          <w:szCs w:val="28"/>
        </w:rPr>
        <w:t>Анализ исходной ситуации</w:t>
      </w:r>
    </w:p>
    <w:p w:rsidR="00FC4130" w:rsidRDefault="00FC4130" w:rsidP="00295CCB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00482">
        <w:rPr>
          <w:rFonts w:ascii="Times New Roman" w:hAnsi="Times New Roman" w:cs="Times New Roman"/>
          <w:sz w:val="28"/>
          <w:szCs w:val="28"/>
        </w:rPr>
        <w:t xml:space="preserve">Осуществляя выбор </w:t>
      </w:r>
      <w:r>
        <w:rPr>
          <w:rFonts w:ascii="Times New Roman" w:hAnsi="Times New Roman" w:cs="Times New Roman"/>
          <w:sz w:val="28"/>
          <w:szCs w:val="28"/>
        </w:rPr>
        <w:t xml:space="preserve">оптимальной </w:t>
      </w:r>
      <w:r w:rsidRPr="00AE75CA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инклюзивного</w:t>
      </w:r>
      <w:r w:rsidRPr="00AE75CA">
        <w:rPr>
          <w:rFonts w:ascii="Times New Roman" w:hAnsi="Times New Roman" w:cs="Times New Roman"/>
          <w:sz w:val="28"/>
          <w:szCs w:val="28"/>
        </w:rPr>
        <w:t xml:space="preserve"> образования детей с ОВЗ в рамках ДОУ</w:t>
      </w:r>
      <w:r w:rsidRPr="00400482">
        <w:rPr>
          <w:rFonts w:ascii="Times New Roman" w:hAnsi="Times New Roman" w:cs="Times New Roman"/>
          <w:sz w:val="28"/>
          <w:szCs w:val="28"/>
        </w:rPr>
        <w:t xml:space="preserve">, мы учитывали тенденции социальных преобразований в обществе, запросы родителей, социума, сложившуюся ситуацию в городе: </w:t>
      </w:r>
      <w:r>
        <w:rPr>
          <w:rFonts w:ascii="Times New Roman" w:hAnsi="Times New Roman" w:cs="Times New Roman"/>
          <w:sz w:val="28"/>
          <w:szCs w:val="28"/>
        </w:rPr>
        <w:t>в городскую ПМПК, например,  за 2016-2017 учебный год за помощью обратились:</w:t>
      </w:r>
    </w:p>
    <w:p w:rsidR="00FC4130" w:rsidRDefault="00FC4130" w:rsidP="007B6C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ПМПк образовательных учреждений -464 человека;</w:t>
      </w:r>
    </w:p>
    <w:p w:rsidR="00FC4130" w:rsidRDefault="00FC4130" w:rsidP="007B6C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Бюро медико-социальной экспертизы- 7 человек;</w:t>
      </w:r>
    </w:p>
    <w:p w:rsidR="00FC4130" w:rsidRDefault="00FC4130" w:rsidP="007B6C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органов опеки и попечительства-3</w:t>
      </w:r>
      <w:r w:rsidRPr="00CF2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:rsidR="00FC4130" w:rsidRDefault="00FC4130" w:rsidP="007B6C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направлению ГБУСОН «Социально-реабилитационный центр» г.Волгодонска-4 человека;</w:t>
      </w:r>
    </w:p>
    <w:p w:rsidR="00FC4130" w:rsidRDefault="00FC4130" w:rsidP="007B6C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представителей)-36 человек.</w:t>
      </w:r>
    </w:p>
    <w:p w:rsidR="00FC4130" w:rsidRDefault="00FC4130" w:rsidP="005174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обратившиеся получили необходимые рекомендации по предоставлению адекватных условий получения образования, в том числе и дети, посещающие наше дошкольное учреждение, т.е. было соблюдено  конституционное право детей с ограниченными возможностями здоровья, проблемами в обучении и воспитании на получение образования</w:t>
      </w:r>
      <w:r w:rsidRPr="00917597">
        <w:rPr>
          <w:sz w:val="28"/>
          <w:szCs w:val="28"/>
        </w:rPr>
        <w:t xml:space="preserve"> </w:t>
      </w:r>
      <w:r w:rsidRPr="00441E24">
        <w:rPr>
          <w:rFonts w:ascii="Times New Roman" w:hAnsi="Times New Roman" w:cs="Times New Roman"/>
          <w:sz w:val="28"/>
          <w:szCs w:val="28"/>
        </w:rPr>
        <w:t>[27].</w:t>
      </w:r>
    </w:p>
    <w:p w:rsidR="00FC4130" w:rsidRDefault="00FC4130" w:rsidP="005174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 xml:space="preserve">В городе Волгодонске опыт внедрения инновационных технологий инклюзивного образования в дошкольных учреждениях только развивается. </w:t>
      </w:r>
    </w:p>
    <w:p w:rsidR="00FC4130" w:rsidRPr="00045B74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Обращение к проблеме построения инклюзивного образовательного пространства об</w:t>
      </w:r>
      <w:r>
        <w:rPr>
          <w:rFonts w:ascii="Times New Roman" w:hAnsi="Times New Roman" w:cs="Times New Roman"/>
          <w:sz w:val="28"/>
          <w:szCs w:val="28"/>
        </w:rPr>
        <w:t>условлено присутстви</w:t>
      </w:r>
      <w:r w:rsidRPr="00BB31D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нашем учреждении</w:t>
      </w:r>
      <w:r w:rsidRPr="00045B74">
        <w:rPr>
          <w:rFonts w:ascii="Times New Roman" w:hAnsi="Times New Roman" w:cs="Times New Roman"/>
          <w:sz w:val="28"/>
          <w:szCs w:val="28"/>
        </w:rPr>
        <w:t xml:space="preserve"> детей с ОВЗ, из них:</w:t>
      </w: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-  с врожденной расщелиной твердого и мягкого неба - 1 ребенок</w:t>
      </w: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задержкой психо-речевого развития -</w:t>
      </w:r>
      <w:r w:rsidRPr="0004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5B74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задержкой психо-речевого развития, отягощенного миопией - 1 ребенок;</w:t>
      </w: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парциальной несформированностью преимущественно вербального компонента деятельности (общее недоразвитие речи) – 30 детей (рис.1).</w:t>
      </w: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796A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Pr="00400482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36pt;margin-top:.2pt;width:372.8pt;height:192.75pt;z-index:251658240" o:bwpure="highContrast" o:bwnormal="blackTextAndLines">
            <v:imagedata r:id="rId7" o:title=""/>
          </v:shape>
          <o:OLEObject Type="Embed" ProgID="MSGraph.Chart.8" ShapeID="Object 5" DrawAspect="Content" ObjectID="_1578141453" r:id="rId8">
            <o:FieldCodes>\s</o:FieldCodes>
          </o:OLEObject>
        </w:pict>
      </w:r>
    </w:p>
    <w:p w:rsidR="00FC4130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13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FC4130" w:rsidRPr="00400482" w:rsidRDefault="00FC4130" w:rsidP="00F305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82">
        <w:rPr>
          <w:rFonts w:ascii="Times New Roman" w:hAnsi="Times New Roman" w:cs="Times New Roman"/>
          <w:sz w:val="28"/>
          <w:szCs w:val="28"/>
        </w:rPr>
        <w:t xml:space="preserve">Анализ нормативных документов, научных исследований и педагогической практики позволил выявить </w:t>
      </w:r>
      <w:r w:rsidRPr="00464CC2">
        <w:rPr>
          <w:rFonts w:ascii="Times New Roman" w:hAnsi="Times New Roman" w:cs="Times New Roman"/>
          <w:sz w:val="28"/>
          <w:szCs w:val="28"/>
        </w:rPr>
        <w:t>ряд</w:t>
      </w:r>
      <w:r w:rsidRPr="00BB31DA">
        <w:rPr>
          <w:rFonts w:ascii="Times New Roman" w:hAnsi="Times New Roman" w:cs="Times New Roman"/>
          <w:sz w:val="28"/>
          <w:szCs w:val="28"/>
        </w:rPr>
        <w:t xml:space="preserve">  </w:t>
      </w:r>
      <w:r w:rsidRPr="00BB31DA">
        <w:rPr>
          <w:rFonts w:ascii="Times New Roman" w:hAnsi="Times New Roman" w:cs="Times New Roman"/>
          <w:b/>
          <w:bCs/>
          <w:sz w:val="28"/>
          <w:szCs w:val="28"/>
        </w:rPr>
        <w:t>противоречий:</w:t>
      </w:r>
    </w:p>
    <w:p w:rsidR="00FC4130" w:rsidRDefault="00FC4130" w:rsidP="00F30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0482">
        <w:rPr>
          <w:rFonts w:ascii="Times New Roman" w:hAnsi="Times New Roman" w:cs="Times New Roman"/>
          <w:sz w:val="28"/>
          <w:szCs w:val="28"/>
        </w:rPr>
        <w:t>между государственными требованиями к обеспечению доступного качественного образования, в том числе для детей с ограниченными возможностями в состоянии здоровья и отсутствием условий, обеспечивающих таковое;</w:t>
      </w:r>
    </w:p>
    <w:p w:rsidR="00FC4130" w:rsidRPr="00400482" w:rsidRDefault="00FC4130" w:rsidP="00F30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482">
        <w:rPr>
          <w:rFonts w:ascii="Times New Roman" w:hAnsi="Times New Roman" w:cs="Times New Roman"/>
          <w:sz w:val="28"/>
          <w:szCs w:val="28"/>
        </w:rPr>
        <w:t xml:space="preserve"> между организацией обучения и воспитания детей с ОВЗ и недостаточной готовностью педагогов к сопровождению этих детей в условиях интеграции в массовую общеобразовательную среду.</w:t>
      </w:r>
    </w:p>
    <w:p w:rsidR="00FC4130" w:rsidRDefault="00FC4130" w:rsidP="00F30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0482">
        <w:rPr>
          <w:rFonts w:ascii="Times New Roman" w:hAnsi="Times New Roman" w:cs="Times New Roman"/>
          <w:sz w:val="28"/>
          <w:szCs w:val="28"/>
        </w:rPr>
        <w:t>необходимостью во внедрении инновационных технологий, позволяющих учитывать различные образовательные и медико-социальные потребности детей, и их недостаточной разработанностью.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противоречия нами подтверждены на практике. Анкетирование педагогов по вопросам инклюзивного образования показало следующее (приложение№1):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28 опрошенных педагогов 64% дали неверное определение понятию «инклюзивное образование», лишь 36% респондентов владеют данной информацией. 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43% опрошенных педагогов считают возможным внедрение в ДОУ модели инклюзивного образования, 32%-затрудняются ответить на этот вопрос и 21% - не считают возможным внедрение  ДОУ модели инклюзивного образования.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43% опрошенных педагогов согласны с тем, что в детской группе могут находится дети с ОВЗ, 36% респондентов не готовы работать с такими детьми, 14% - затрудняются ответить на этот вопрос, 7% - отказались отвечать.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профессиональные возможности по реализации модели инклюзивного образования в ДОУ положительно оценили 36% педагогов, нейтрально оценили свои возможности 64% 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информационно-методическую помощь подали 50% педагогов, а 21% - нужна только психологическая помощь и 29% опрошенных нуждаются в комплексной помощи специалистов.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объяснить понятие «ребенок с ОВЗ» - 57%, неверно ответили – 29%, затруднились ответить – 14% педагогов (рис 2.).</w: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138.9pt;margin-top:-3.75pt;width:750.9pt;height:143.2pt;z-index:251659264">
            <v:fill type="frame"/>
            <v:imagedata r:id="rId9" o:title=""/>
          </v:shape>
          <o:OLEObject Type="Embed" ProgID="MSGraph.Chart.8" ShapeID="_x0000_s1027" DrawAspect="Content" ObjectID="_1578141454" r:id="rId10">
            <o:FieldCodes>\s</o:FieldCodes>
          </o:OLEObject>
        </w:pict>
      </w: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A51237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</w:t>
      </w:r>
    </w:p>
    <w:p w:rsidR="00FC4130" w:rsidRDefault="00FC4130" w:rsidP="00B64394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полученные данные, мы пришли к следующему: 78% педагогов не владеют или слабо владеют информацией по вопросу об инклюзивном образовании.</w:t>
      </w:r>
    </w:p>
    <w:p w:rsidR="00FC4130" w:rsidRDefault="00FC4130" w:rsidP="00ED7091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нами было проведено анкетирование родителей (103 человека) по вопросам инклюзивного образования и получены следующие сведения (приложение№2): 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п.№1 большинство родителей,  50%, считают что, дети с ОВЗ должны расти и развиваться вместе со здоровыми детьми; 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 респондентов затрудняются ответить на вопросы анкеты;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7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% считают, что необходимо воспитывать детей с ОВЗ отдельно от других детей, и </w:t>
      </w:r>
      <w:r w:rsidRPr="00DA1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родителей высказали собственное мнение по этому вопросу.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п.№2  родители (31%) согласны на совместное воспитание детей с ОВЗ  в одной группе со здоровыми детьми;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же кол-во (31%) ответивших положительно отнеслись к таким способам взаимодействия здоровых и детей с ОВЗ, как совместные игры во дворе, на улице; 15%- сочли возможным близкую дружбу между детьми с ОВЗ и здоровыми детьми; 12%- только случайное общение на улице, и 3% респондентов высказали своё собственное мнение.</w:t>
      </w:r>
    </w:p>
    <w:p w:rsidR="00FC4130" w:rsidRDefault="00FC4130" w:rsidP="0058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п.№3  о преимуществах, на которые могут рассчитывать воспитанники ДОУ в процессе инклюзивного образования, большинство родителей (18%, 27%, 12%, 19%,18%) считают, что этот процесс положительно скажется на формировании таких качеств характера детей, как доброта, сочувствие, желание помочь другим, терпимость и т.д. И лишь 5% родителей считают, что нет положительных моментов в совместном воспитании и обучении  с детьми с ОВЗ.</w:t>
      </w:r>
    </w:p>
    <w:p w:rsidR="00FC4130" w:rsidRDefault="00FC4130" w:rsidP="00C21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п.№4   28% тестируемых сочли возможным возникновение конфликтов в детском коллективе; 16%- снижение успеваемости и темпа развития здоровых детей; 9%- снижение интереса к занятиям. Много родителей (31%)считают возможным снижение внимания к здоровым детям со стороны педагогов ДОУ; 12%- не видят отрицательных моментов, и 2% процента высказали своё мнение.</w:t>
      </w:r>
    </w:p>
    <w:p w:rsidR="00FC4130" w:rsidRDefault="00FC4130" w:rsidP="00C21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п.№5  положительно ответили на вопросы преимуществ инклюзивного образования для детей с ОВЗ 99% (29%, 7%, 20%, 17%, 13%, 13%), и лишь 1% респондентов не видит положительных результатов в ситуации совместного воспитания и обучения здоровых  и детей с ОВЗ.</w:t>
      </w:r>
    </w:p>
    <w:p w:rsidR="00FC4130" w:rsidRDefault="00FC4130" w:rsidP="00C21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п.№6     98% (5%, 12%, 22%, 20%, 9%, 10%, 20%)  родителей, по шести вариантам данного пункта сочли возможным появление отрицательных моментов для ребёнка с ОВЗ и его родителей, но 20% увидели отсутствие отрицательных факторов. 2% тестируемых имеют своё мнение по этому вопросу.</w:t>
      </w:r>
    </w:p>
    <w:p w:rsidR="00FC4130" w:rsidRDefault="00FC4130" w:rsidP="00C21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п.№7 об умениях и навыках педагогов,  работающих в группах, где совместно воспитываются и обучаются дети с ОВЗ и здоровые дети,  46% опрошенных решили, что педагоги должны любить детей и быть терпимыми; 30%- что необходимы специальные знания  особенностей развития детей с ОВЗ; 23%- считают, что педагогам нужны навыки предотвращения конфликтов. 1% респондентов высказали своё мнение по этому вопросу. </w:t>
      </w:r>
    </w:p>
    <w:p w:rsidR="00FC4130" w:rsidRDefault="00FC4130" w:rsidP="00C21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Полученные данные позволили сделать вывод, что родители готовы высказывать своё мнение, вести диалог и сотрудничать по заявленной теме, что позволяет надеяться на тесное сотрудничество в процессе работы над данным проектом. </w:t>
      </w:r>
    </w:p>
    <w:p w:rsidR="00FC4130" w:rsidRDefault="00FC4130" w:rsidP="00B64394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482">
        <w:rPr>
          <w:rFonts w:ascii="Times New Roman" w:hAnsi="Times New Roman" w:cs="Times New Roman"/>
          <w:sz w:val="28"/>
          <w:szCs w:val="28"/>
        </w:rPr>
        <w:t xml:space="preserve">Выявленные противоречия позволили определить проблему инновационной деятельности, связанную с отсутствием </w:t>
      </w:r>
      <w:r>
        <w:rPr>
          <w:rFonts w:ascii="Times New Roman" w:hAnsi="Times New Roman" w:cs="Times New Roman"/>
          <w:sz w:val="28"/>
          <w:szCs w:val="28"/>
        </w:rPr>
        <w:t>подходящей для нашего ДОУ модели инклюзивного образования, представляющую собой систему</w:t>
      </w:r>
      <w:r w:rsidRPr="00400482">
        <w:rPr>
          <w:rFonts w:ascii="Times New Roman" w:hAnsi="Times New Roman" w:cs="Times New Roman"/>
          <w:sz w:val="28"/>
          <w:szCs w:val="28"/>
        </w:rPr>
        <w:t xml:space="preserve"> комплексного, индивидуализированного психолого-педагогическог</w:t>
      </w:r>
      <w:r>
        <w:rPr>
          <w:rFonts w:ascii="Times New Roman" w:hAnsi="Times New Roman" w:cs="Times New Roman"/>
          <w:sz w:val="28"/>
          <w:szCs w:val="28"/>
        </w:rPr>
        <w:t>о сопровождения и</w:t>
      </w:r>
      <w:r w:rsidRPr="00400482">
        <w:rPr>
          <w:rFonts w:ascii="Times New Roman" w:hAnsi="Times New Roman" w:cs="Times New Roman"/>
          <w:sz w:val="28"/>
          <w:szCs w:val="28"/>
        </w:rPr>
        <w:t xml:space="preserve"> обучения ребенка с ОВЗ в образовательном п</w:t>
      </w:r>
      <w:r>
        <w:rPr>
          <w:rFonts w:ascii="Times New Roman" w:hAnsi="Times New Roman" w:cs="Times New Roman"/>
          <w:sz w:val="28"/>
          <w:szCs w:val="28"/>
        </w:rPr>
        <w:t>ространстве  ДОУ и нед</w:t>
      </w:r>
      <w:r w:rsidRPr="00400482">
        <w:rPr>
          <w:rFonts w:ascii="Times New Roman" w:hAnsi="Times New Roman" w:cs="Times New Roman"/>
          <w:sz w:val="28"/>
          <w:szCs w:val="28"/>
        </w:rPr>
        <w:t xml:space="preserve">остаточной готовностью педагогов </w:t>
      </w:r>
      <w:r>
        <w:rPr>
          <w:rFonts w:ascii="Times New Roman" w:hAnsi="Times New Roman" w:cs="Times New Roman"/>
          <w:sz w:val="28"/>
          <w:szCs w:val="28"/>
        </w:rPr>
        <w:t xml:space="preserve">и родителей (законных представителей) </w:t>
      </w:r>
      <w:r w:rsidRPr="00400482">
        <w:rPr>
          <w:rFonts w:ascii="Times New Roman" w:hAnsi="Times New Roman" w:cs="Times New Roman"/>
          <w:sz w:val="28"/>
          <w:szCs w:val="28"/>
        </w:rPr>
        <w:t>к ее реализации.</w:t>
      </w:r>
    </w:p>
    <w:p w:rsidR="00FC4130" w:rsidRDefault="00FC4130" w:rsidP="00F3059F">
      <w:pPr>
        <w:tabs>
          <w:tab w:val="left" w:pos="5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BA">
        <w:rPr>
          <w:rFonts w:ascii="Times New Roman" w:hAnsi="Times New Roman" w:cs="Times New Roman"/>
          <w:sz w:val="28"/>
          <w:szCs w:val="28"/>
        </w:rPr>
        <w:t>Таким образом, назрела необходимость создать некие экспериментальные формы и методы взаимодействия педагогов, специалистов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8321BA">
        <w:rPr>
          <w:rFonts w:ascii="Times New Roman" w:hAnsi="Times New Roman" w:cs="Times New Roman"/>
          <w:sz w:val="28"/>
          <w:szCs w:val="28"/>
        </w:rPr>
        <w:t>.</w:t>
      </w:r>
    </w:p>
    <w:p w:rsidR="00FC4130" w:rsidRDefault="00FC4130" w:rsidP="00A61DB4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1BA">
        <w:rPr>
          <w:rFonts w:ascii="Times New Roman" w:hAnsi="Times New Roman" w:cs="Times New Roman"/>
          <w:sz w:val="28"/>
          <w:szCs w:val="28"/>
        </w:rPr>
        <w:br/>
      </w:r>
      <w:r w:rsidRPr="008321BA">
        <w:rPr>
          <w:rFonts w:ascii="Times New Roman" w:hAnsi="Times New Roman" w:cs="Times New Roman"/>
          <w:b/>
          <w:bCs/>
          <w:sz w:val="28"/>
          <w:szCs w:val="28"/>
        </w:rPr>
        <w:t>Сущность проектного предложения</w:t>
      </w:r>
    </w:p>
    <w:p w:rsidR="00FC4130" w:rsidRDefault="00FC4130" w:rsidP="006F53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основу нашей инновационно-</w:t>
      </w:r>
      <w:r w:rsidRPr="008E1927">
        <w:rPr>
          <w:rFonts w:ascii="Times New Roman" w:hAnsi="Times New Roman" w:cs="Times New Roman"/>
          <w:sz w:val="28"/>
          <w:szCs w:val="28"/>
        </w:rPr>
        <w:t>экспериментальной деятельности положен с</w:t>
      </w:r>
      <w:r>
        <w:rPr>
          <w:rFonts w:ascii="Times New Roman" w:hAnsi="Times New Roman" w:cs="Times New Roman"/>
          <w:sz w:val="28"/>
          <w:szCs w:val="28"/>
        </w:rPr>
        <w:t>ложившийся в отечественной дошкольн</w:t>
      </w:r>
      <w:r w:rsidRPr="008E1927">
        <w:rPr>
          <w:rFonts w:ascii="Times New Roman" w:hAnsi="Times New Roman" w:cs="Times New Roman"/>
          <w:sz w:val="28"/>
          <w:szCs w:val="28"/>
        </w:rPr>
        <w:t xml:space="preserve">ой педагогике и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8E1927">
        <w:rPr>
          <w:rFonts w:ascii="Times New Roman" w:hAnsi="Times New Roman" w:cs="Times New Roman"/>
          <w:sz w:val="28"/>
          <w:szCs w:val="28"/>
        </w:rPr>
        <w:t xml:space="preserve">психологии </w:t>
      </w:r>
      <w:r w:rsidRPr="006F5325">
        <w:rPr>
          <w:rFonts w:ascii="Times New Roman" w:hAnsi="Times New Roman" w:cs="Times New Roman"/>
          <w:sz w:val="28"/>
          <w:szCs w:val="28"/>
        </w:rPr>
        <w:t>системный деятельностный подход к развитию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5325">
        <w:rPr>
          <w:rFonts w:ascii="Times New Roman" w:hAnsi="Times New Roman" w:cs="Times New Roman"/>
          <w:sz w:val="28"/>
          <w:szCs w:val="28"/>
        </w:rPr>
        <w:t xml:space="preserve">При его реализации </w:t>
      </w:r>
      <w:r w:rsidRPr="006F3EF2">
        <w:rPr>
          <w:rFonts w:ascii="Times New Roman" w:hAnsi="Times New Roman" w:cs="Times New Roman"/>
          <w:sz w:val="28"/>
          <w:szCs w:val="28"/>
          <w:u w:val="single"/>
        </w:rPr>
        <w:t>объективно значимым</w:t>
      </w:r>
      <w:r w:rsidRPr="006F5325">
        <w:rPr>
          <w:rFonts w:ascii="Times New Roman" w:hAnsi="Times New Roman" w:cs="Times New Roman"/>
          <w:sz w:val="28"/>
          <w:szCs w:val="28"/>
        </w:rPr>
        <w:t xml:space="preserve"> для включения ребенка с ограниченными возможностями здоровья в среду сверстников является </w:t>
      </w:r>
      <w:r w:rsidRPr="003B0DD8">
        <w:rPr>
          <w:rFonts w:ascii="Times New Roman" w:hAnsi="Times New Roman" w:cs="Times New Roman"/>
          <w:sz w:val="28"/>
          <w:szCs w:val="28"/>
          <w:u w:val="single"/>
        </w:rPr>
        <w:t>единство деятельности</w:t>
      </w:r>
      <w:r w:rsidRPr="006F5325">
        <w:rPr>
          <w:rFonts w:ascii="Times New Roman" w:hAnsi="Times New Roman" w:cs="Times New Roman"/>
          <w:sz w:val="28"/>
          <w:szCs w:val="28"/>
        </w:rPr>
        <w:t xml:space="preserve"> (игровой или учебной, коммуникативной или познавательной), </w:t>
      </w:r>
      <w:r w:rsidRPr="006F3EF2">
        <w:rPr>
          <w:rFonts w:ascii="Times New Roman" w:hAnsi="Times New Roman" w:cs="Times New Roman"/>
          <w:sz w:val="28"/>
          <w:szCs w:val="28"/>
          <w:u w:val="single"/>
        </w:rPr>
        <w:t>объединяющей детей</w:t>
      </w:r>
      <w:r w:rsidRPr="006F5325">
        <w:rPr>
          <w:rFonts w:ascii="Times New Roman" w:hAnsi="Times New Roman" w:cs="Times New Roman"/>
          <w:sz w:val="28"/>
          <w:szCs w:val="28"/>
        </w:rPr>
        <w:t xml:space="preserve">, ориентированных на достижение определенной цели. При этом цели и мотивы деятельности детей с разным уровнем психофизического развития, объединенных общим пространством игры или учебы, могут быть разными. </w:t>
      </w:r>
      <w:r w:rsidRPr="003B0DD8">
        <w:rPr>
          <w:rFonts w:ascii="Times New Roman" w:hAnsi="Times New Roman" w:cs="Times New Roman"/>
          <w:sz w:val="28"/>
          <w:szCs w:val="28"/>
          <w:u w:val="single"/>
        </w:rPr>
        <w:t>Опора на ведущую деятельность возраста</w:t>
      </w:r>
      <w:r w:rsidRPr="006F5325">
        <w:rPr>
          <w:rFonts w:ascii="Times New Roman" w:hAnsi="Times New Roman" w:cs="Times New Roman"/>
          <w:sz w:val="28"/>
          <w:szCs w:val="28"/>
        </w:rPr>
        <w:t>, учет сенситивных периодов в 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25">
        <w:rPr>
          <w:rFonts w:ascii="Times New Roman" w:hAnsi="Times New Roman" w:cs="Times New Roman"/>
          <w:sz w:val="28"/>
          <w:szCs w:val="28"/>
        </w:rPr>
        <w:t>высших психических функций, своевременное формирование типичных видов детской деятельности и их связь с возрастными психическими новообразованиями служат основой, позволяющей осуществлять целенаправленное воспитание и обучение со стороны специ</w:t>
      </w:r>
      <w:r>
        <w:rPr>
          <w:rFonts w:ascii="Times New Roman" w:hAnsi="Times New Roman" w:cs="Times New Roman"/>
          <w:sz w:val="28"/>
          <w:szCs w:val="28"/>
        </w:rPr>
        <w:t xml:space="preserve">ально подготовленного взрослого </w:t>
      </w:r>
      <w:r>
        <w:rPr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385C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 ]</w:t>
      </w:r>
      <w:r w:rsidRPr="00B97B08">
        <w:rPr>
          <w:sz w:val="28"/>
          <w:szCs w:val="28"/>
        </w:rPr>
        <w:t>.</w:t>
      </w:r>
    </w:p>
    <w:p w:rsidR="00FC4130" w:rsidRPr="003B0DD8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 xml:space="preserve">Интеграционные процессы все полнее охватывают различные категории детей с отклоняющимся развитием. </w:t>
      </w:r>
      <w:r>
        <w:rPr>
          <w:rFonts w:ascii="Times New Roman" w:hAnsi="Times New Roman" w:cs="Times New Roman"/>
          <w:sz w:val="28"/>
          <w:szCs w:val="28"/>
        </w:rPr>
        <w:t xml:space="preserve">Сегодняшняя </w:t>
      </w:r>
      <w:r w:rsidRPr="003B0DD8">
        <w:rPr>
          <w:rFonts w:ascii="Times New Roman" w:hAnsi="Times New Roman" w:cs="Times New Roman"/>
          <w:sz w:val="28"/>
          <w:szCs w:val="28"/>
        </w:rPr>
        <w:t>система образования вплотную подошла к организации различных мод</w:t>
      </w:r>
      <w:r>
        <w:rPr>
          <w:rFonts w:ascii="Times New Roman" w:hAnsi="Times New Roman" w:cs="Times New Roman"/>
          <w:sz w:val="28"/>
          <w:szCs w:val="28"/>
        </w:rPr>
        <w:t xml:space="preserve">елей интегрированного и инклюзивного образования.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моделей является </w:t>
      </w:r>
      <w:r w:rsidRPr="00305637">
        <w:rPr>
          <w:rFonts w:ascii="Times New Roman" w:hAnsi="Times New Roman" w:cs="Times New Roman"/>
          <w:b/>
          <w:bCs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инклюзивного образовательного пространства для детей с ОВЗ</w:t>
      </w:r>
      <w:r>
        <w:rPr>
          <w:rFonts w:ascii="Times New Roman" w:hAnsi="Times New Roman" w:cs="Times New Roman"/>
          <w:sz w:val="28"/>
          <w:szCs w:val="28"/>
        </w:rPr>
        <w:t>.  М</w:t>
      </w:r>
      <w:r w:rsidRPr="003B0DD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3B0DD8">
        <w:rPr>
          <w:rFonts w:ascii="Times New Roman" w:hAnsi="Times New Roman" w:cs="Times New Roman"/>
          <w:sz w:val="28"/>
          <w:szCs w:val="28"/>
        </w:rPr>
        <w:t xml:space="preserve">понимаем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A5BDC">
        <w:rPr>
          <w:rFonts w:ascii="Times New Roman" w:hAnsi="Times New Roman" w:cs="Times New Roman"/>
          <w:sz w:val="28"/>
          <w:szCs w:val="28"/>
          <w:u w:val="single"/>
        </w:rPr>
        <w:t>особую педагогическую систему</w:t>
      </w:r>
      <w:r w:rsidRPr="003B0D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(К сведению, </w:t>
      </w:r>
      <w:r w:rsidRPr="00DE5182">
        <w:rPr>
          <w:rFonts w:ascii="Times New Roman" w:hAnsi="Times New Roman" w:cs="Times New Roman"/>
          <w:sz w:val="28"/>
          <w:szCs w:val="28"/>
          <w:u w:val="single"/>
        </w:rPr>
        <w:t>педагогической системой</w:t>
      </w:r>
      <w:r w:rsidRPr="00DE5182">
        <w:rPr>
          <w:rFonts w:ascii="Times New Roman" w:hAnsi="Times New Roman" w:cs="Times New Roman"/>
          <w:sz w:val="28"/>
          <w:szCs w:val="28"/>
        </w:rPr>
        <w:t xml:space="preserve"> в педагогике называется «целостное единство всех факторов, способствующих достижению поставленных целей развития человека» 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E5182">
        <w:rPr>
          <w:rFonts w:ascii="Times New Roman" w:hAnsi="Times New Roman" w:cs="Times New Roman"/>
          <w:sz w:val="28"/>
          <w:szCs w:val="28"/>
        </w:rPr>
        <w:t>, с.103</w:t>
      </w:r>
      <w:r>
        <w:rPr>
          <w:rFonts w:ascii="Times New Roman" w:hAnsi="Times New Roman" w:cs="Times New Roman"/>
          <w:sz w:val="28"/>
          <w:szCs w:val="28"/>
        </w:rPr>
        <w:t>]),</w:t>
      </w:r>
      <w:r w:rsidRPr="00DE5182">
        <w:rPr>
          <w:rFonts w:ascii="Times New Roman" w:hAnsi="Times New Roman" w:cs="Times New Roman"/>
          <w:sz w:val="28"/>
          <w:szCs w:val="28"/>
        </w:rPr>
        <w:t xml:space="preserve"> </w:t>
      </w:r>
      <w:r w:rsidRPr="003B0DD8">
        <w:rPr>
          <w:rFonts w:ascii="Times New Roman" w:hAnsi="Times New Roman" w:cs="Times New Roman"/>
          <w:sz w:val="28"/>
          <w:szCs w:val="28"/>
        </w:rPr>
        <w:t xml:space="preserve">характеризующуюся всеми свойствами этих систем (открытость, гибкость, динамичность и другие), которая: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 xml:space="preserve">• принимает на себя ответственность за процесс и результаты совместного обучения, воспитания и развития детей с разным уровнем и темпом психофизического развития;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 xml:space="preserve">• имеет адекватную потребностям, возможностям и способностям воспитанников предметно-развивающую, материально-техническую и образовательно-воспитательную среду;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>• обеспечивается совместной мультидисциплинарной деятельностью команды специалистов, тесно взаимодействующих как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3B0DD8">
        <w:rPr>
          <w:rFonts w:ascii="Times New Roman" w:hAnsi="Times New Roman" w:cs="Times New Roman"/>
          <w:sz w:val="28"/>
          <w:szCs w:val="28"/>
        </w:rPr>
        <w:t>, так и со специалистами иного профиля, заинтересованных в максимально эффективной социальной и образовательной адапт</w:t>
      </w:r>
      <w:r>
        <w:rPr>
          <w:rFonts w:ascii="Times New Roman" w:hAnsi="Times New Roman" w:cs="Times New Roman"/>
          <w:sz w:val="28"/>
          <w:szCs w:val="28"/>
        </w:rPr>
        <w:t>ации воспитанников</w:t>
      </w:r>
      <w:r w:rsidRPr="003B0D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>• имеет мощную организационную и методическую поддержку со стороны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D8">
        <w:rPr>
          <w:rFonts w:ascii="Times New Roman" w:hAnsi="Times New Roman" w:cs="Times New Roman"/>
          <w:sz w:val="28"/>
          <w:szCs w:val="28"/>
        </w:rPr>
        <w:t>образования и структур, отвечающих за профессиональное становление и повышение квалификации специалистов, включенных в ин</w:t>
      </w:r>
      <w:r>
        <w:rPr>
          <w:rFonts w:ascii="Times New Roman" w:hAnsi="Times New Roman" w:cs="Times New Roman"/>
          <w:sz w:val="28"/>
          <w:szCs w:val="28"/>
        </w:rPr>
        <w:t>новационны</w:t>
      </w:r>
      <w:r w:rsidRPr="003B0DD8">
        <w:rPr>
          <w:rFonts w:ascii="Times New Roman" w:hAnsi="Times New Roman" w:cs="Times New Roman"/>
          <w:sz w:val="28"/>
          <w:szCs w:val="28"/>
        </w:rPr>
        <w:t xml:space="preserve">е процессы. </w:t>
      </w:r>
    </w:p>
    <w:p w:rsidR="00FC4130" w:rsidRDefault="00FC4130" w:rsidP="003B0D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организации инклюзивного образовательного пространства для детей с ОВЗ </w:t>
      </w:r>
      <w:r w:rsidRPr="00F36870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важную особенность – она должна быть максимально открыта. </w:t>
      </w:r>
      <w:r w:rsidRPr="00F36870">
        <w:rPr>
          <w:rFonts w:ascii="Times New Roman" w:hAnsi="Times New Roman" w:cs="Times New Roman"/>
          <w:sz w:val="28"/>
          <w:szCs w:val="28"/>
        </w:rPr>
        <w:t xml:space="preserve"> Опыт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реализация данной модели </w:t>
      </w:r>
      <w:r w:rsidRPr="00F36870">
        <w:rPr>
          <w:rFonts w:ascii="Times New Roman" w:hAnsi="Times New Roman" w:cs="Times New Roman"/>
          <w:sz w:val="28"/>
          <w:szCs w:val="28"/>
        </w:rPr>
        <w:t>будет успешна только в том образовательном учреждении, которое сумеет построить свою деятельность на принципах максимальной открытости функционирования и территориальной принадлежности, создаст систему вертикальных и горизонтальных связей, обеспечи</w:t>
      </w:r>
      <w:r>
        <w:rPr>
          <w:rFonts w:ascii="Times New Roman" w:hAnsi="Times New Roman" w:cs="Times New Roman"/>
          <w:sz w:val="28"/>
          <w:szCs w:val="28"/>
        </w:rPr>
        <w:t>вающих воспитанников</w:t>
      </w:r>
      <w:r w:rsidRPr="00F36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F3687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самореализации на муниципальном</w:t>
      </w:r>
      <w:r w:rsidRPr="00F36870">
        <w:rPr>
          <w:rFonts w:ascii="Times New Roman" w:hAnsi="Times New Roman" w:cs="Times New Roman"/>
          <w:sz w:val="28"/>
          <w:szCs w:val="28"/>
        </w:rPr>
        <w:t xml:space="preserve"> уровне. В общей педагогике под </w:t>
      </w:r>
      <w:r w:rsidRPr="00EA777C">
        <w:rPr>
          <w:rFonts w:ascii="Times New Roman" w:hAnsi="Times New Roman" w:cs="Times New Roman"/>
          <w:sz w:val="28"/>
          <w:szCs w:val="28"/>
          <w:u w:val="single"/>
        </w:rPr>
        <w:t>открытостью</w:t>
      </w:r>
      <w:r w:rsidRPr="00EA777C">
        <w:rPr>
          <w:rFonts w:ascii="Times New Roman" w:hAnsi="Times New Roman" w:cs="Times New Roman"/>
          <w:sz w:val="28"/>
          <w:szCs w:val="28"/>
        </w:rPr>
        <w:t xml:space="preserve"> </w:t>
      </w:r>
      <w:r w:rsidRPr="00F36870">
        <w:rPr>
          <w:rFonts w:ascii="Times New Roman" w:hAnsi="Times New Roman" w:cs="Times New Roman"/>
          <w:sz w:val="28"/>
          <w:szCs w:val="28"/>
        </w:rPr>
        <w:t>понимается «способность системы изменяться под влиянием внешних воздействий, смягчать, усиливать или нивелировать их» [</w:t>
      </w:r>
      <w:r>
        <w:rPr>
          <w:rFonts w:ascii="Times New Roman" w:hAnsi="Times New Roman" w:cs="Times New Roman"/>
          <w:sz w:val="28"/>
          <w:szCs w:val="28"/>
        </w:rPr>
        <w:t>22, с.</w:t>
      </w:r>
      <w:r w:rsidRPr="00F36870">
        <w:rPr>
          <w:rFonts w:ascii="Times New Roman" w:hAnsi="Times New Roman" w:cs="Times New Roman"/>
          <w:sz w:val="28"/>
          <w:szCs w:val="28"/>
        </w:rPr>
        <w:t xml:space="preserve">104]. Мы же имеем в виду </w:t>
      </w:r>
      <w:r w:rsidRPr="00EA777C">
        <w:rPr>
          <w:rFonts w:ascii="Times New Roman" w:hAnsi="Times New Roman" w:cs="Times New Roman"/>
          <w:sz w:val="28"/>
          <w:szCs w:val="28"/>
          <w:u w:val="single"/>
        </w:rPr>
        <w:t>открытость существования как принцип деятельности учреждения</w:t>
      </w:r>
      <w:r w:rsidRPr="00F36870">
        <w:rPr>
          <w:rFonts w:ascii="Times New Roman" w:hAnsi="Times New Roman" w:cs="Times New Roman"/>
          <w:sz w:val="28"/>
          <w:szCs w:val="28"/>
        </w:rPr>
        <w:t>, свидетельствующий о высоком уровне развития контактов и связей, как внешних, так и внутренних, проявляющихся в командном стиле взаимоотношений, тесном взаимодействии сотрудников при узкой специализации их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Pr="00F36870">
        <w:rPr>
          <w:rFonts w:ascii="Times New Roman" w:hAnsi="Times New Roman" w:cs="Times New Roman"/>
          <w:sz w:val="28"/>
          <w:szCs w:val="28"/>
        </w:rPr>
        <w:t xml:space="preserve">логопед ведет работу по развитию речи,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F36870">
        <w:rPr>
          <w:rFonts w:ascii="Times New Roman" w:hAnsi="Times New Roman" w:cs="Times New Roman"/>
          <w:sz w:val="28"/>
          <w:szCs w:val="28"/>
        </w:rPr>
        <w:t>психолог отслеживает эмоционально-волевые компоненты и личностное развитие, выстраив</w:t>
      </w:r>
      <w:r>
        <w:rPr>
          <w:rFonts w:ascii="Times New Roman" w:hAnsi="Times New Roman" w:cs="Times New Roman"/>
          <w:sz w:val="28"/>
          <w:szCs w:val="28"/>
        </w:rPr>
        <w:t>ает социальные связи, воспитатели курирую</w:t>
      </w:r>
      <w:r w:rsidRPr="00F36870">
        <w:rPr>
          <w:rFonts w:ascii="Times New Roman" w:hAnsi="Times New Roman" w:cs="Times New Roman"/>
          <w:sz w:val="28"/>
          <w:szCs w:val="28"/>
        </w:rPr>
        <w:t>т усвоение пр</w:t>
      </w:r>
      <w:r>
        <w:rPr>
          <w:rFonts w:ascii="Times New Roman" w:hAnsi="Times New Roman" w:cs="Times New Roman"/>
          <w:sz w:val="28"/>
          <w:szCs w:val="28"/>
        </w:rPr>
        <w:t>ограммного материала, реализуют индивидуальный образовательный маршрут ребенка с ОВЗ</w:t>
      </w:r>
      <w:r w:rsidRPr="00F36870">
        <w:rPr>
          <w:rFonts w:ascii="Times New Roman" w:hAnsi="Times New Roman" w:cs="Times New Roman"/>
          <w:sz w:val="28"/>
          <w:szCs w:val="28"/>
        </w:rPr>
        <w:t xml:space="preserve"> и т.п.) и в совместной работе на благо ребенка и членов его семьи. </w:t>
      </w:r>
    </w:p>
    <w:p w:rsidR="00FC4130" w:rsidRDefault="00FC4130" w:rsidP="0056693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Уже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опира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тся на принцип открытости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своей деятельности: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тесно сотруднича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с Г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ородской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ПМПК, имее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т договоры о сотрудничестве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МОУ «Лицей №24», взаимодействуе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т с учреждениями здравоохранения и дополнительного образования,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социальными структурами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успешно осуществляе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т свою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педагогическую деятельность.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нашего учреждения в своей работе опираются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 на последние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в коррекционной педагогике и специальной психологии,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разрабатывают и реализуют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 образовательные маршруты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39E">
        <w:rPr>
          <w:rFonts w:ascii="Times New Roman" w:hAnsi="Times New Roman" w:cs="Times New Roman"/>
          <w:sz w:val="28"/>
          <w:szCs w:val="28"/>
          <w:lang w:eastAsia="ru-RU"/>
        </w:rPr>
        <w:t>каждого ребенка, интегрированного в среду своих нормально развивающихся сверстников.</w:t>
      </w:r>
    </w:p>
    <w:p w:rsidR="00FC4130" w:rsidRDefault="00FC4130" w:rsidP="005E29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27F">
        <w:rPr>
          <w:rFonts w:ascii="Times New Roman" w:hAnsi="Times New Roman" w:cs="Times New Roman"/>
          <w:sz w:val="28"/>
          <w:szCs w:val="28"/>
          <w:lang w:eastAsia="ru-RU"/>
        </w:rPr>
        <w:t>Достаточно высокая степень открытости и обеспечение «шаговой доступности»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территориальной близости в ближайшем будущем создаст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>условия,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>которых станет возможным функционирование не только одной какой-либо школы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учреждения, где реализуется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инклюзивное образование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>детей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здоровья, а целого комплекса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учреждений, охватывающих детей всех возрастных категорий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 xml:space="preserve"> от раннего возраста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27F">
        <w:rPr>
          <w:rFonts w:ascii="Times New Roman" w:hAnsi="Times New Roman" w:cs="Times New Roman"/>
          <w:sz w:val="28"/>
          <w:szCs w:val="28"/>
          <w:lang w:eastAsia="ru-RU"/>
        </w:rPr>
        <w:t xml:space="preserve">юношеского, уже нацеленных на социальную адаптацию в профессиональной сфере. </w:t>
      </w:r>
    </w:p>
    <w:p w:rsidR="00FC4130" w:rsidRPr="00585E70" w:rsidRDefault="00FC4130" w:rsidP="00585E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д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ифференци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руем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«интеграция» и «инклюзия»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В психолого-педагогической литературе наиболее часто используются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два понятия,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близкие по содержанию, но различающиеся по глубине интеграционных процессов,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которые ими характеризуются:</w:t>
      </w:r>
    </w:p>
    <w:p w:rsidR="00FC4130" w:rsidRPr="00585E70" w:rsidRDefault="00FC4130" w:rsidP="00585E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E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Интеграция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– выборочное помещение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возможностями здоровья в обычные общеобразовательные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или создание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 (например, групп компенсирующей направленности)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130" w:rsidRPr="00585E70" w:rsidRDefault="00FC4130" w:rsidP="00585E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E7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Инклюзия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– глубокое погружение ребёнка в адаптированную 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среду и оказание ему и членам его семьи различных поддерживающих услуг.</w:t>
      </w:r>
    </w:p>
    <w:p w:rsidR="00FC4130" w:rsidRDefault="00FC4130" w:rsidP="00585E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отличием инклюзивного подхода от интегративного является </w:t>
      </w:r>
      <w:r w:rsidRPr="00D551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изменений социально-педагогической среды, основанное на полной перестройке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процесса, создании полномасштабной социально-образовательной 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и высокой готовности всех членов микро- и макросоциумов к личностным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профессиональным изменениям в интересах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 от интегративной модели образования к инклюзивной - следующая ступень инновационной деятельности нашего учреждения.</w:t>
      </w:r>
    </w:p>
    <w:p w:rsidR="00FC4130" w:rsidRPr="00585E70" w:rsidRDefault="00FC4130" w:rsidP="00D564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 инклюзивного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нас 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>заключается в следующем: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истрация и педагоги образовательного учреждения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 детей с особыми образовательными потребностями независимо от их социального происхождения, физического, эмоционального и интеллектуального развития и создают им условия на основе психолого-педагогических приемов, ориентированных на потребности этих детей.</w:t>
      </w:r>
    </w:p>
    <w:p w:rsidR="00FC4130" w:rsidRPr="00585E70" w:rsidRDefault="00FC4130" w:rsidP="00D564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Важным условием инклюзивного образования является ориентир не только на </w:t>
      </w:r>
      <w:r w:rsidRPr="002A5B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и воспитание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 </w:t>
      </w:r>
      <w:r w:rsidRPr="002A5BD2">
        <w:rPr>
          <w:rFonts w:ascii="Times New Roman" w:hAnsi="Times New Roman" w:cs="Times New Roman"/>
          <w:sz w:val="28"/>
          <w:szCs w:val="28"/>
          <w:lang w:eastAsia="ru-RU"/>
        </w:rPr>
        <w:t xml:space="preserve">а на </w:t>
      </w:r>
      <w:r w:rsidRPr="002A5B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сопровождение семьи</w:t>
      </w:r>
      <w:r w:rsidRPr="002A5BD2">
        <w:rPr>
          <w:rFonts w:ascii="Times New Roman" w:hAnsi="Times New Roman" w:cs="Times New Roman"/>
          <w:sz w:val="28"/>
          <w:szCs w:val="28"/>
          <w:lang w:eastAsia="ru-RU"/>
        </w:rPr>
        <w:t xml:space="preserve"> как целостной системы,</w:t>
      </w:r>
      <w:r w:rsidRPr="00585E70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каждый элемент не заменим и уникален. </w:t>
      </w:r>
    </w:p>
    <w:p w:rsidR="00FC4130" w:rsidRPr="00D564DE" w:rsidRDefault="00FC4130" w:rsidP="00D564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sz w:val="28"/>
          <w:szCs w:val="28"/>
          <w:lang w:eastAsia="ru-RU"/>
        </w:rPr>
        <w:t>Социально-образовательные услуги несколько отличаются на разных возрастных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этапах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развития ребенка с ограниченными возможностями здоровья, так же как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включенность в их обеспечение специалистами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педагогами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130" w:rsidRPr="00D564DE" w:rsidRDefault="00FC4130" w:rsidP="002C6F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sz w:val="28"/>
          <w:szCs w:val="28"/>
          <w:lang w:eastAsia="ru-RU"/>
        </w:rPr>
        <w:t>Основываясь на апробированной на практике концепции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онтогенетического подхода к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инклюзивного образования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,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выделяем </w:t>
      </w:r>
      <w:r w:rsidRPr="007A38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четыре этапа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, специфичные по ведущему и типичным видам детской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деятельности, особенностям медико-социального сопровождения, специфике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коррекционно-педагогического процесса и отличающиеся по основной направленности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работы с семьей, включившейся в систему совместного обучения со сверстниками.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этом теоретической основой данного подхода является культурно-историческая 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развития высших психических функций и концепция возраста Л.С.Выготского, 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деятельности А.Н.Леонтьева, А.В. Запорожца, учет особенностей социальной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развития ребенка (Л.И. Божович), методологические психолого-педагогические 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А.А. Венгер (Катаевой) и положение о необходимости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«смещенного сенситива» в онтогенезе и коррекционно-педагогической работе с ребенком,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имеющим ограниченные возможности здоровья [</w:t>
      </w:r>
      <w:r>
        <w:rPr>
          <w:rFonts w:ascii="Times New Roman" w:hAnsi="Times New Roman" w:cs="Times New Roman"/>
          <w:sz w:val="28"/>
          <w:szCs w:val="28"/>
          <w:lang w:eastAsia="ru-RU"/>
        </w:rPr>
        <w:t>14, с.3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FC4130" w:rsidRPr="00D564DE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sz w:val="28"/>
          <w:szCs w:val="28"/>
          <w:lang w:eastAsia="ru-RU"/>
        </w:rPr>
        <w:t>Теория и практика позволяет выделить специфичные этапы, учет которых значим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организации социально-образовательной интеграции: </w:t>
      </w:r>
      <w:r w:rsidRPr="00D564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период раннего детства,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дошкольное образование, школьное обучение и профессионально-трудовая адаптация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130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sz w:val="28"/>
          <w:szCs w:val="28"/>
          <w:lang w:eastAsia="ru-RU"/>
        </w:rPr>
        <w:t>Эти этапы различаются между собой целями, задачами, приоритетами совместной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деятельности родителей и специалистов, изменением функционала ведущих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специалистов, являющихся кураторами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инклюзивного образования детей с ОВЗ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требованиями к организации охранительно-педагогической и предметно-развивающей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среды, особенностями необходимых и достаточных социальных «сетей взаимодействия».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4130" w:rsidRPr="00D564DE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рассматриваем в своей деятельности первые два этапа развития ребенка.</w:t>
      </w:r>
    </w:p>
    <w:p w:rsidR="00FC4130" w:rsidRPr="00D564DE" w:rsidRDefault="00FC4130" w:rsidP="008623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Период раннего детства</w:t>
      </w:r>
    </w:p>
    <w:p w:rsidR="00FC4130" w:rsidRPr="00D564DE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564DE">
        <w:rPr>
          <w:rFonts w:ascii="Times New Roman" w:hAnsi="Times New Roman" w:cs="Times New Roman"/>
          <w:sz w:val="28"/>
          <w:szCs w:val="28"/>
          <w:lang w:eastAsia="ru-RU"/>
        </w:rPr>
        <w:t>Обозначим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требования к осуществлению инклюзии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этапе раннего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детства:</w:t>
      </w:r>
    </w:p>
    <w:p w:rsidR="00FC4130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Возможность обращения родителей за комплексной психолого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и медико-социальной помощью ребенку, предоставляемой 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детской поликлиники,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городской  П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ПК,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 xml:space="preserve"> иными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4DE">
        <w:rPr>
          <w:rFonts w:ascii="Times New Roman" w:hAnsi="Times New Roman" w:cs="Times New Roman"/>
          <w:sz w:val="28"/>
          <w:szCs w:val="28"/>
          <w:lang w:eastAsia="ru-RU"/>
        </w:rPr>
        <w:t>структурами;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Проведение консультаций и специальных занятий с детьми раннего возраста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последствиями перинатальной энцефалопатии (ПЭП) по программам ранней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 помощи;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Строгая последовательность оказания комплексной психолого-медико-педагогической помощи и возможность корректировки индивидуального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коррекционно-образовательного маршрута с учётом динамики развития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проблемного ребёнка;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адаптации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группе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FC4130" w:rsidRPr="00CD478D" w:rsidRDefault="00FC4130" w:rsidP="008623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Период дошкольного детства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Этап дошкольного детства – время встраивания ребенка с ОВЗ в первую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общественную образовательную систему – дошкольное обучение и воспитание.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осуществлению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инклюзии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CD47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этапе дошкольного детства: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Обязательное наличие индивидуальной коррекционно-развивающей и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образовательно-воспитательной программы для ребёнка с теми или иными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ограничениями;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Необходимость создания адекватной возможностям ребёнка охранительно-</w:t>
      </w:r>
    </w:p>
    <w:p w:rsidR="00FC4130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педагогической и предметно-развивающей среды;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Наличие специальной образовательной помощи, осуществляемой командой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при ведущей роли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коррекционного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педагога;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Чёткое разделение функционала всех специалистов, вовлечённых в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интегрированное дошкольное образование;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Обучение родителей навыкам стимулирующего общения с собственным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78D">
        <w:rPr>
          <w:rFonts w:ascii="Times New Roman" w:hAnsi="Times New Roman" w:cs="Times New Roman"/>
          <w:sz w:val="28"/>
          <w:szCs w:val="28"/>
          <w:lang w:eastAsia="ru-RU"/>
        </w:rPr>
        <w:t>ребёнком;</w:t>
      </w:r>
    </w:p>
    <w:p w:rsidR="00FC4130" w:rsidRPr="00CD478D" w:rsidRDefault="00FC4130" w:rsidP="00CD47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сопровождение нормально развивающихся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78D">
        <w:rPr>
          <w:rFonts w:ascii="Times New Roman" w:hAnsi="Times New Roman" w:cs="Times New Roman"/>
          <w:sz w:val="28"/>
          <w:szCs w:val="28"/>
          <w:lang w:eastAsia="ru-RU"/>
        </w:rPr>
        <w:t>дошкольников, вовлечённых в интегрированное обучение.</w:t>
      </w:r>
    </w:p>
    <w:p w:rsidR="00FC4130" w:rsidRPr="002C6F2C" w:rsidRDefault="00FC4130" w:rsidP="00566933">
      <w:pPr>
        <w:pStyle w:val="BodyTextIndent"/>
        <w:tabs>
          <w:tab w:val="left" w:pos="54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6F2C">
        <w:rPr>
          <w:rFonts w:ascii="Times New Roman" w:hAnsi="Times New Roman" w:cs="Times New Roman"/>
          <w:sz w:val="28"/>
          <w:szCs w:val="28"/>
        </w:rPr>
        <w:t>Из всего вышесказанного, мы формулируем</w:t>
      </w:r>
    </w:p>
    <w:p w:rsidR="00FC4130" w:rsidRPr="00D73A7A" w:rsidRDefault="00FC4130" w:rsidP="00D73A7A">
      <w:pPr>
        <w:pStyle w:val="BodyTextIndent"/>
        <w:tabs>
          <w:tab w:val="left" w:pos="54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73A7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FC4130" w:rsidRDefault="00FC4130" w:rsidP="00273652">
      <w:pPr>
        <w:pStyle w:val="BodyTextIndent"/>
        <w:tabs>
          <w:tab w:val="left" w:pos="54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A7A">
        <w:rPr>
          <w:rFonts w:ascii="Times New Roman" w:hAnsi="Times New Roman" w:cs="Times New Roman"/>
          <w:sz w:val="28"/>
          <w:szCs w:val="28"/>
        </w:rPr>
        <w:t xml:space="preserve">Оказание педагогической помощи воспитанникам 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D73A7A">
        <w:rPr>
          <w:rFonts w:ascii="Times New Roman" w:hAnsi="Times New Roman" w:cs="Times New Roman"/>
          <w:sz w:val="28"/>
          <w:szCs w:val="28"/>
        </w:rPr>
        <w:t xml:space="preserve">в естественном  развитии </w:t>
      </w:r>
      <w:r>
        <w:rPr>
          <w:rFonts w:ascii="Times New Roman" w:hAnsi="Times New Roman" w:cs="Times New Roman"/>
          <w:sz w:val="28"/>
          <w:szCs w:val="28"/>
        </w:rPr>
        <w:t>через создание единой системы</w:t>
      </w:r>
      <w:r w:rsidRPr="00400482">
        <w:rPr>
          <w:rFonts w:ascii="Times New Roman" w:hAnsi="Times New Roman" w:cs="Times New Roman"/>
          <w:sz w:val="28"/>
          <w:szCs w:val="28"/>
        </w:rPr>
        <w:t xml:space="preserve"> комплексного, индивидуализированного психолого-педагогическог</w:t>
      </w:r>
      <w:r>
        <w:rPr>
          <w:rFonts w:ascii="Times New Roman" w:hAnsi="Times New Roman" w:cs="Times New Roman"/>
          <w:sz w:val="28"/>
          <w:szCs w:val="28"/>
        </w:rPr>
        <w:t>о сопровождения и</w:t>
      </w:r>
      <w:r w:rsidRPr="00400482">
        <w:rPr>
          <w:rFonts w:ascii="Times New Roman" w:hAnsi="Times New Roman" w:cs="Times New Roman"/>
          <w:sz w:val="28"/>
          <w:szCs w:val="28"/>
        </w:rPr>
        <w:t xml:space="preserve"> обучения в образовательном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ространстве  ДОУ. </w:t>
      </w:r>
    </w:p>
    <w:p w:rsidR="00FC4130" w:rsidRPr="00050688" w:rsidRDefault="00FC4130" w:rsidP="00050688">
      <w:pPr>
        <w:pStyle w:val="BodyTextIndent"/>
        <w:tabs>
          <w:tab w:val="left" w:pos="540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C4130" w:rsidRPr="00C204AF" w:rsidRDefault="00FC4130" w:rsidP="00050688">
      <w:pPr>
        <w:pStyle w:val="BodyTextIndent"/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688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реализации модели инклюзивного образования детей с ОВЗ в рамках ДОУ;</w:t>
      </w:r>
    </w:p>
    <w:p w:rsidR="00FC4130" w:rsidRPr="00C204AF" w:rsidRDefault="00FC4130" w:rsidP="00050688">
      <w:pPr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профессиональной компетентности педагогов в области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 детей с ОВЗ;</w:t>
      </w:r>
    </w:p>
    <w:p w:rsidR="00FC4130" w:rsidRPr="00050688" w:rsidRDefault="00FC4130" w:rsidP="00050688">
      <w:pPr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88">
        <w:rPr>
          <w:rFonts w:ascii="Times New Roman" w:hAnsi="Times New Roman" w:cs="Times New Roman"/>
          <w:sz w:val="28"/>
          <w:szCs w:val="28"/>
        </w:rPr>
        <w:t>Внедрять новые эффективные формы работы с родителями с использованием нетрадиционных методов.</w:t>
      </w:r>
    </w:p>
    <w:p w:rsidR="00FC4130" w:rsidRDefault="00FC4130" w:rsidP="00050688">
      <w:pPr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88">
        <w:rPr>
          <w:rFonts w:ascii="Times New Roman" w:hAnsi="Times New Roman" w:cs="Times New Roman"/>
          <w:sz w:val="28"/>
          <w:szCs w:val="28"/>
        </w:rPr>
        <w:t>Создать условия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родителями </w:t>
      </w:r>
      <w:r w:rsidRPr="00050688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и </w:t>
      </w:r>
      <w:r w:rsidRPr="00050688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ений, необходимых для развития детей с ОВЗ</w:t>
      </w:r>
      <w:r w:rsidRPr="00050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130" w:rsidRPr="00050688" w:rsidRDefault="00FC4130" w:rsidP="00C204AF">
      <w:pPr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88">
        <w:rPr>
          <w:rFonts w:ascii="Times New Roman" w:hAnsi="Times New Roman" w:cs="Times New Roman"/>
          <w:sz w:val="28"/>
          <w:szCs w:val="28"/>
        </w:rPr>
        <w:t>Создать условия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позитивных изменений в характере детско-родительских отношений и возникновения родительского сообщества.</w:t>
      </w:r>
    </w:p>
    <w:p w:rsidR="00FC4130" w:rsidRPr="00AF4399" w:rsidRDefault="00FC4130" w:rsidP="00AF4399">
      <w:pPr>
        <w:pStyle w:val="BodyTextIndent"/>
        <w:tabs>
          <w:tab w:val="left" w:pos="540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399">
        <w:rPr>
          <w:rFonts w:ascii="Times New Roman" w:hAnsi="Times New Roman" w:cs="Times New Roman"/>
          <w:b/>
          <w:bCs/>
          <w:sz w:val="28"/>
          <w:szCs w:val="28"/>
        </w:rPr>
        <w:t>Намечаемые пути и механизмы реализации</w:t>
      </w:r>
    </w:p>
    <w:p w:rsidR="00FC4130" w:rsidRPr="00AF4399" w:rsidRDefault="00FC4130" w:rsidP="00AF4399">
      <w:pPr>
        <w:tabs>
          <w:tab w:val="left" w:pos="5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>Реализация проекта  предполагается в три этапа:</w:t>
      </w:r>
    </w:p>
    <w:p w:rsidR="00FC4130" w:rsidRPr="00AF4399" w:rsidRDefault="00FC4130" w:rsidP="00AF4399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этап. Вводный. 2017г. (сент</w:t>
      </w:r>
      <w:r w:rsidRPr="00AF4399">
        <w:rPr>
          <w:rFonts w:ascii="Times New Roman" w:hAnsi="Times New Roman" w:cs="Times New Roman"/>
          <w:b/>
          <w:bCs/>
          <w:sz w:val="28"/>
          <w:szCs w:val="28"/>
        </w:rPr>
        <w:t xml:space="preserve">ябрь -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</w:t>
      </w:r>
      <w:r w:rsidRPr="00AF4399">
        <w:rPr>
          <w:rFonts w:ascii="Times New Roman" w:hAnsi="Times New Roman" w:cs="Times New Roman"/>
          <w:b/>
          <w:bCs/>
          <w:sz w:val="28"/>
          <w:szCs w:val="28"/>
        </w:rPr>
        <w:t>брь)</w:t>
      </w:r>
    </w:p>
    <w:p w:rsidR="00FC4130" w:rsidRDefault="00FC4130" w:rsidP="0056693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 xml:space="preserve">1. </w:t>
      </w:r>
      <w:r w:rsidRPr="008E1927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нормативно-правовой, методической, образовательной, психолого-медико-педагогической базы </w:t>
      </w:r>
      <w:r w:rsidRPr="00AF4399">
        <w:rPr>
          <w:rFonts w:ascii="Times New Roman" w:hAnsi="Times New Roman" w:cs="Times New Roman"/>
          <w:sz w:val="28"/>
          <w:szCs w:val="28"/>
        </w:rPr>
        <w:t xml:space="preserve">по проблеме </w:t>
      </w:r>
      <w:r>
        <w:rPr>
          <w:rFonts w:ascii="Times New Roman" w:hAnsi="Times New Roman" w:cs="Times New Roman"/>
          <w:sz w:val="28"/>
          <w:szCs w:val="28"/>
        </w:rPr>
        <w:t xml:space="preserve">инклюзивного образования детей с ОВЗ. 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</w:t>
      </w:r>
      <w:r w:rsidRPr="008E1927">
        <w:rPr>
          <w:rFonts w:ascii="Times New Roman" w:hAnsi="Times New Roman" w:cs="Times New Roman"/>
          <w:sz w:val="28"/>
          <w:szCs w:val="28"/>
        </w:rPr>
        <w:t xml:space="preserve"> имеющихся ресурсов в ДОУ для реализации </w:t>
      </w:r>
      <w:r>
        <w:rPr>
          <w:rFonts w:ascii="Times New Roman" w:hAnsi="Times New Roman" w:cs="Times New Roman"/>
          <w:sz w:val="28"/>
          <w:szCs w:val="28"/>
        </w:rPr>
        <w:t>модели инклюзивного образования</w:t>
      </w:r>
      <w:r w:rsidRPr="008E1927">
        <w:rPr>
          <w:rFonts w:ascii="Times New Roman" w:hAnsi="Times New Roman" w:cs="Times New Roman"/>
          <w:sz w:val="28"/>
          <w:szCs w:val="28"/>
        </w:rPr>
        <w:t xml:space="preserve">; формирование банка данных передового опыта, имеющегося по инклюзивному образованию в мире, России, городе; </w:t>
      </w:r>
    </w:p>
    <w:p w:rsidR="00FC4130" w:rsidRPr="008E1927" w:rsidRDefault="00FC4130" w:rsidP="00566933">
      <w:pPr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 xml:space="preserve">2. </w:t>
      </w:r>
      <w:r w:rsidRPr="008E1927">
        <w:rPr>
          <w:rFonts w:ascii="Times New Roman" w:hAnsi="Times New Roman" w:cs="Times New Roman"/>
          <w:sz w:val="28"/>
          <w:szCs w:val="28"/>
        </w:rPr>
        <w:t xml:space="preserve">Выявление уровня готовности педагогов к реализации инклюзивного образования. </w:t>
      </w:r>
    </w:p>
    <w:p w:rsidR="00FC4130" w:rsidRPr="00AF4399" w:rsidRDefault="00FC4130" w:rsidP="00334D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>3. Анкетирование родителей на выявление запроса по взаимодействию со специалистами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4399">
        <w:rPr>
          <w:rFonts w:ascii="Times New Roman" w:hAnsi="Times New Roman" w:cs="Times New Roman"/>
          <w:sz w:val="28"/>
          <w:szCs w:val="28"/>
        </w:rPr>
        <w:t>ДОУ.</w:t>
      </w:r>
    </w:p>
    <w:p w:rsidR="00FC4130" w:rsidRPr="00AF4399" w:rsidRDefault="00FC4130" w:rsidP="0033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 xml:space="preserve">6. Разработка проекта </w:t>
      </w:r>
      <w:r w:rsidRPr="008E1927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инклюзивного образовательного пространства для детей с ОВЗ в рамках ДОУ.</w:t>
      </w:r>
    </w:p>
    <w:p w:rsidR="00FC4130" w:rsidRPr="00AF5EFF" w:rsidRDefault="00FC4130" w:rsidP="00ED0ECD">
      <w:pPr>
        <w:tabs>
          <w:tab w:val="left" w:pos="540"/>
        </w:tabs>
        <w:spacing w:line="360" w:lineRule="auto"/>
        <w:jc w:val="both"/>
        <w:rPr>
          <w:rFonts w:ascii="Tahoma" w:hAnsi="Tahoma" w:cs="Tahoma"/>
          <w:sz w:val="11"/>
          <w:szCs w:val="1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этап. Практический. 2017-2019 гг. (ноябрь 2017г – май 2019г</w:t>
      </w:r>
      <w:r w:rsidRPr="00AF43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C4130" w:rsidRPr="00AF4399" w:rsidRDefault="00FC4130" w:rsidP="00334D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399">
        <w:rPr>
          <w:rFonts w:ascii="Times New Roman" w:hAnsi="Times New Roman" w:cs="Times New Roman"/>
          <w:sz w:val="28"/>
          <w:szCs w:val="28"/>
        </w:rPr>
        <w:t>Разворачивание основных механизмов проекта:</w:t>
      </w:r>
    </w:p>
    <w:p w:rsidR="00FC4130" w:rsidRDefault="00FC4130" w:rsidP="00334D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AF4399">
        <w:rPr>
          <w:rFonts w:ascii="Times New Roman" w:hAnsi="Times New Roman" w:cs="Times New Roman"/>
          <w:sz w:val="28"/>
          <w:szCs w:val="28"/>
        </w:rPr>
        <w:t xml:space="preserve">пробация </w:t>
      </w:r>
      <w:r w:rsidRPr="008E192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 xml:space="preserve">инклюзивного образовательного пространства для детей с ОВЗ в рамках ДОУ: </w:t>
      </w:r>
    </w:p>
    <w:p w:rsidR="00FC4130" w:rsidRDefault="00FC4130" w:rsidP="00334D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8E1927">
        <w:rPr>
          <w:rFonts w:ascii="Times New Roman" w:hAnsi="Times New Roman" w:cs="Times New Roman"/>
          <w:sz w:val="28"/>
          <w:szCs w:val="28"/>
        </w:rPr>
        <w:t>азработка и внедрение системы комплексного психолого-педагогического сопровождения адаптации, развития и социализации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130" w:rsidRDefault="00FC4130" w:rsidP="00334D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AF4399">
        <w:rPr>
          <w:rFonts w:ascii="Times New Roman" w:hAnsi="Times New Roman" w:cs="Times New Roman"/>
          <w:sz w:val="28"/>
          <w:szCs w:val="28"/>
        </w:rPr>
        <w:t>недрение ин</w:t>
      </w:r>
      <w:r>
        <w:rPr>
          <w:rFonts w:ascii="Times New Roman" w:hAnsi="Times New Roman" w:cs="Times New Roman"/>
          <w:sz w:val="28"/>
          <w:szCs w:val="28"/>
        </w:rPr>
        <w:t>новационных форм корекционно-развивающе</w:t>
      </w:r>
      <w:r w:rsidRPr="00AF4399">
        <w:rPr>
          <w:rFonts w:ascii="Times New Roman" w:hAnsi="Times New Roman" w:cs="Times New Roman"/>
          <w:sz w:val="28"/>
          <w:szCs w:val="28"/>
        </w:rPr>
        <w:t>й работы: совместные детско-родительские занятия,  создание фонда методических рекомендаций для участников проекта, создание родительского клуб</w:t>
      </w:r>
      <w:r>
        <w:rPr>
          <w:rFonts w:ascii="Times New Roman" w:hAnsi="Times New Roman" w:cs="Times New Roman"/>
          <w:sz w:val="28"/>
          <w:szCs w:val="28"/>
        </w:rPr>
        <w:t>а,  мастер-классы для педагогов;</w:t>
      </w:r>
    </w:p>
    <w:p w:rsidR="00FC4130" w:rsidRPr="008E1927" w:rsidRDefault="00FC4130" w:rsidP="0033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8E1927">
        <w:rPr>
          <w:rFonts w:ascii="Times New Roman" w:hAnsi="Times New Roman" w:cs="Times New Roman"/>
          <w:sz w:val="28"/>
          <w:szCs w:val="28"/>
        </w:rPr>
        <w:t>правление, комплексной реабилитацией детей с проблемами развития, при реализации индивидуальных программ (или маршрутов, как мы их называем) в коррекционно-развивающем процессе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E1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130" w:rsidRPr="008E1927" w:rsidRDefault="00FC4130" w:rsidP="0033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8E1927">
        <w:rPr>
          <w:rFonts w:ascii="Times New Roman" w:hAnsi="Times New Roman" w:cs="Times New Roman"/>
          <w:sz w:val="28"/>
          <w:szCs w:val="28"/>
        </w:rPr>
        <w:t>овышение квалификации и компетентности педагогов в системе непрерыв</w:t>
      </w:r>
      <w:r>
        <w:rPr>
          <w:rFonts w:ascii="Times New Roman" w:hAnsi="Times New Roman" w:cs="Times New Roman"/>
          <w:sz w:val="28"/>
          <w:szCs w:val="28"/>
        </w:rPr>
        <w:t>ного профессионального развития;</w:t>
      </w:r>
    </w:p>
    <w:p w:rsidR="00FC4130" w:rsidRPr="008E1927" w:rsidRDefault="00FC4130" w:rsidP="0033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Pr="008E1927">
        <w:rPr>
          <w:rFonts w:ascii="Times New Roman" w:hAnsi="Times New Roman" w:cs="Times New Roman"/>
          <w:sz w:val="28"/>
          <w:szCs w:val="28"/>
        </w:rPr>
        <w:t>ормирование и деятельность проектно-исследовательских групп  по различным вопросам инклюзивного образования; формирование информационных, диагностико-аналитических, мониторинговых, инновационно-экспериментальных банков по результатам реализации инклюзивного образования.</w:t>
      </w:r>
    </w:p>
    <w:p w:rsidR="00FC4130" w:rsidRPr="00AF5EFF" w:rsidRDefault="00FC4130" w:rsidP="00ED0ECD">
      <w:pPr>
        <w:tabs>
          <w:tab w:val="left" w:pos="540"/>
        </w:tabs>
        <w:spacing w:line="360" w:lineRule="auto"/>
        <w:jc w:val="both"/>
        <w:rPr>
          <w:rFonts w:ascii="Tahoma" w:hAnsi="Tahoma" w:cs="Tahoma"/>
          <w:sz w:val="11"/>
          <w:szCs w:val="11"/>
        </w:rPr>
      </w:pPr>
      <w:r w:rsidRPr="00AF439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этап. Итоговый (оценочный) июнь 2019</w:t>
      </w:r>
      <w:r w:rsidRPr="00AF439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:rsidR="00FC4130" w:rsidRPr="00862314" w:rsidRDefault="00FC4130" w:rsidP="009C07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 xml:space="preserve">1. Оценка результатов реализации проекта </w:t>
      </w:r>
      <w:r w:rsidRPr="008E192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инклюзивного образовательного пространства для детей с ОВЗ в рамках ДОУ.</w:t>
      </w:r>
    </w:p>
    <w:p w:rsidR="00FC4130" w:rsidRDefault="00FC4130" w:rsidP="009C07C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99">
        <w:rPr>
          <w:rFonts w:ascii="Times New Roman" w:hAnsi="Times New Roman" w:cs="Times New Roman"/>
          <w:sz w:val="28"/>
          <w:szCs w:val="28"/>
        </w:rPr>
        <w:t xml:space="preserve">2.Презентация технологии </w:t>
      </w:r>
      <w:r>
        <w:rPr>
          <w:rFonts w:ascii="Times New Roman" w:hAnsi="Times New Roman" w:cs="Times New Roman"/>
          <w:sz w:val="28"/>
          <w:szCs w:val="28"/>
        </w:rPr>
        <w:t>внедрения модели инклюзивного образовательного пространства для детей с ОВЗ в рамках ДОУ</w:t>
      </w:r>
    </w:p>
    <w:p w:rsidR="00FC4130" w:rsidRDefault="00FC4130" w:rsidP="009C0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материалов</w:t>
      </w:r>
      <w:r w:rsidRPr="00A02004">
        <w:rPr>
          <w:rFonts w:ascii="Times New Roman" w:hAnsi="Times New Roman" w:cs="Times New Roman"/>
          <w:sz w:val="28"/>
          <w:szCs w:val="28"/>
        </w:rPr>
        <w:t xml:space="preserve"> авторских разработок ин</w:t>
      </w:r>
      <w:r>
        <w:rPr>
          <w:rFonts w:ascii="Times New Roman" w:hAnsi="Times New Roman" w:cs="Times New Roman"/>
          <w:sz w:val="28"/>
          <w:szCs w:val="28"/>
        </w:rPr>
        <w:t>клюзивны</w:t>
      </w:r>
      <w:r w:rsidRPr="00A02004">
        <w:rPr>
          <w:rFonts w:ascii="Times New Roman" w:hAnsi="Times New Roman" w:cs="Times New Roman"/>
          <w:sz w:val="28"/>
          <w:szCs w:val="28"/>
        </w:rPr>
        <w:t>х подходов в работе с детьми дошкольного возраста с ОВЗ.</w:t>
      </w:r>
    </w:p>
    <w:p w:rsidR="00FC4130" w:rsidRPr="00AF4399" w:rsidRDefault="00FC4130" w:rsidP="005A2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E1927">
        <w:rPr>
          <w:rFonts w:ascii="Times New Roman" w:hAnsi="Times New Roman" w:cs="Times New Roman"/>
          <w:sz w:val="28"/>
          <w:szCs w:val="28"/>
        </w:rPr>
        <w:t>Обобщение и анализ результатов деятельности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E1927">
        <w:rPr>
          <w:rFonts w:ascii="Times New Roman" w:hAnsi="Times New Roman" w:cs="Times New Roman"/>
          <w:sz w:val="28"/>
          <w:szCs w:val="28"/>
        </w:rPr>
        <w:t>ДОУ по инклюзивному образованию; построение системы трансляции опыта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E1927">
        <w:rPr>
          <w:rFonts w:ascii="Times New Roman" w:hAnsi="Times New Roman" w:cs="Times New Roman"/>
          <w:sz w:val="28"/>
          <w:szCs w:val="28"/>
        </w:rPr>
        <w:t>ДОУ по вопросам инклюзивного образования на город</w:t>
      </w:r>
      <w:r>
        <w:rPr>
          <w:rFonts w:ascii="Times New Roman" w:hAnsi="Times New Roman" w:cs="Times New Roman"/>
          <w:sz w:val="28"/>
          <w:szCs w:val="28"/>
        </w:rPr>
        <w:t>, регион.</w:t>
      </w:r>
    </w:p>
    <w:p w:rsidR="00FC4130" w:rsidRPr="00FF6B8A" w:rsidRDefault="00FC4130" w:rsidP="00FF6B8A">
      <w:pPr>
        <w:pStyle w:val="BodyTextIndent"/>
        <w:tabs>
          <w:tab w:val="left" w:pos="540"/>
        </w:tabs>
        <w:spacing w:line="360" w:lineRule="auto"/>
        <w:ind w:left="360" w:firstLine="183"/>
        <w:jc w:val="center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b/>
          <w:bCs/>
          <w:sz w:val="28"/>
          <w:szCs w:val="28"/>
        </w:rPr>
        <w:t>Характеристика предполагаемых практических и научных результатов реализации проекта</w:t>
      </w:r>
    </w:p>
    <w:p w:rsidR="00FC4130" w:rsidRPr="00FF6B8A" w:rsidRDefault="00FC4130" w:rsidP="005A2CE0">
      <w:pPr>
        <w:pStyle w:val="BodyTextIndent"/>
        <w:tabs>
          <w:tab w:val="left" w:pos="540"/>
        </w:tabs>
        <w:spacing w:line="360" w:lineRule="auto"/>
        <w:ind w:left="0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>
        <w:rPr>
          <w:rFonts w:ascii="Times New Roman" w:hAnsi="Times New Roman" w:cs="Times New Roman"/>
          <w:sz w:val="28"/>
          <w:szCs w:val="28"/>
        </w:rPr>
        <w:t xml:space="preserve"> внедрение модели инклюзивного образовательного пространства для детей с ОВЗ в нашем ДОУ </w:t>
      </w:r>
      <w:r w:rsidRPr="00FF6B8A">
        <w:rPr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Pr="002B724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24E">
        <w:rPr>
          <w:rFonts w:ascii="Times New Roman" w:hAnsi="Times New Roman" w:cs="Times New Roman"/>
          <w:sz w:val="28"/>
          <w:szCs w:val="28"/>
        </w:rPr>
        <w:t xml:space="preserve"> потребностей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данного контингента воспитанников</w:t>
      </w:r>
      <w:r w:rsidRPr="002B724E">
        <w:rPr>
          <w:rFonts w:ascii="Times New Roman" w:hAnsi="Times New Roman" w:cs="Times New Roman"/>
          <w:sz w:val="28"/>
          <w:szCs w:val="28"/>
        </w:rPr>
        <w:t xml:space="preserve">, </w:t>
      </w:r>
      <w:r w:rsidRPr="00FF6B8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B724E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2B724E">
        <w:rPr>
          <w:rFonts w:ascii="Times New Roman" w:hAnsi="Times New Roman" w:cs="Times New Roman"/>
          <w:sz w:val="28"/>
          <w:szCs w:val="28"/>
        </w:rPr>
        <w:t xml:space="preserve"> им полноценно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24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24E">
        <w:rPr>
          <w:rFonts w:ascii="Times New Roman" w:hAnsi="Times New Roman" w:cs="Times New Roman"/>
          <w:sz w:val="28"/>
          <w:szCs w:val="28"/>
        </w:rPr>
        <w:t xml:space="preserve"> вне зависимости от тяжести нарушения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724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а также будет способствовать  </w:t>
      </w:r>
      <w:r w:rsidRPr="00FF6B8A">
        <w:rPr>
          <w:rFonts w:ascii="Times New Roman" w:hAnsi="Times New Roman" w:cs="Times New Roman"/>
          <w:sz w:val="28"/>
          <w:szCs w:val="28"/>
        </w:rPr>
        <w:t>росту компетентности педагогов и  родителей.</w:t>
      </w:r>
    </w:p>
    <w:p w:rsidR="00FC4130" w:rsidRDefault="00FC4130" w:rsidP="00FF6B8A">
      <w:pPr>
        <w:tabs>
          <w:tab w:val="left" w:pos="5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sz w:val="28"/>
          <w:szCs w:val="28"/>
        </w:rPr>
        <w:tab/>
      </w:r>
      <w:r w:rsidRPr="00FF6B8A">
        <w:rPr>
          <w:rFonts w:ascii="Times New Roman" w:hAnsi="Times New Roman" w:cs="Times New Roman"/>
          <w:sz w:val="28"/>
          <w:szCs w:val="28"/>
        </w:rPr>
        <w:tab/>
        <w:t xml:space="preserve">Нами определены </w:t>
      </w:r>
      <w:r w:rsidRPr="005A2CE0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проекта:</w:t>
      </w:r>
    </w:p>
    <w:p w:rsidR="00FC4130" w:rsidRPr="005A2CE0" w:rsidRDefault="00FC4130" w:rsidP="005A2CE0">
      <w:pPr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E0">
        <w:rPr>
          <w:rFonts w:ascii="Times New Roman" w:hAnsi="Times New Roman" w:cs="Times New Roman"/>
          <w:sz w:val="28"/>
          <w:szCs w:val="28"/>
        </w:rPr>
        <w:t>Наличие семей с детьми с 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возможностями здоровья</w:t>
      </w:r>
      <w:r w:rsidRPr="005A2CE0">
        <w:rPr>
          <w:rFonts w:ascii="Times New Roman" w:hAnsi="Times New Roman" w:cs="Times New Roman"/>
          <w:sz w:val="28"/>
          <w:szCs w:val="28"/>
        </w:rPr>
        <w:t>, готовых прийти в детские сады</w:t>
      </w:r>
    </w:p>
    <w:p w:rsidR="00FC4130" w:rsidRPr="005A2CE0" w:rsidRDefault="00FC4130" w:rsidP="005A2CE0">
      <w:pPr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E0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руководителя и коллектива ОУ (либо части его) к инклюзии, включающая в себя знакомство с основными ценностями, целями и методиками организации инклюзивной практики и согласие с ними.</w:t>
      </w:r>
    </w:p>
    <w:p w:rsidR="00FC4130" w:rsidRPr="005A2CE0" w:rsidRDefault="00FC4130" w:rsidP="005A2CE0">
      <w:pPr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E0">
        <w:rPr>
          <w:rFonts w:ascii="Times New Roman" w:hAnsi="Times New Roman" w:cs="Times New Roman"/>
          <w:sz w:val="28"/>
          <w:szCs w:val="28"/>
        </w:rPr>
        <w:t xml:space="preserve"> Наличие необходимых специалистов (педагога-психолога, учителей-логопедов) является важным условием при организации работы в группах общеразвивающей и компенсирующей направленности.</w:t>
      </w:r>
    </w:p>
    <w:p w:rsidR="00FC4130" w:rsidRPr="005A2CE0" w:rsidRDefault="00FC4130" w:rsidP="005A2CE0">
      <w:pPr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E0">
        <w:rPr>
          <w:rFonts w:ascii="Times New Roman" w:hAnsi="Times New Roman" w:cs="Times New Roman"/>
          <w:sz w:val="28"/>
          <w:szCs w:val="28"/>
        </w:rPr>
        <w:t xml:space="preserve"> Наличие специальных условий обучения и воспитания детей с ограниченными возможностями здоровья, в том числе безбарьерной среды.</w:t>
      </w:r>
    </w:p>
    <w:p w:rsidR="00FC4130" w:rsidRDefault="00FC4130" w:rsidP="00B206C0">
      <w:pPr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E0">
        <w:rPr>
          <w:rFonts w:ascii="Times New Roman" w:hAnsi="Times New Roman" w:cs="Times New Roman"/>
          <w:sz w:val="28"/>
          <w:szCs w:val="28"/>
        </w:rPr>
        <w:t xml:space="preserve"> Возможность повышения квалификации педагогов</w:t>
      </w:r>
    </w:p>
    <w:p w:rsidR="00FC4130" w:rsidRDefault="00FC4130" w:rsidP="0023181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</w:t>
      </w:r>
      <w:r w:rsidRPr="00FF6B8A">
        <w:rPr>
          <w:rFonts w:ascii="Times New Roman" w:hAnsi="Times New Roman" w:cs="Times New Roman"/>
          <w:sz w:val="28"/>
          <w:szCs w:val="28"/>
        </w:rPr>
        <w:t xml:space="preserve">ами определены </w:t>
      </w:r>
      <w:r w:rsidRPr="006E3816">
        <w:rPr>
          <w:rFonts w:ascii="Times New Roman" w:hAnsi="Times New Roman" w:cs="Times New Roman"/>
          <w:b/>
          <w:bCs/>
          <w:sz w:val="28"/>
          <w:szCs w:val="28"/>
        </w:rPr>
        <w:t>специальные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образования детьми с ОВЗ:</w:t>
      </w:r>
    </w:p>
    <w:p w:rsidR="00FC4130" w:rsidRPr="006A496F" w:rsidRDefault="00FC4130" w:rsidP="006A496F">
      <w:pPr>
        <w:numPr>
          <w:ilvl w:val="0"/>
          <w:numId w:val="15"/>
        </w:numPr>
        <w:tabs>
          <w:tab w:val="left" w:pos="5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>создание безбарьерной  среды  жизнедеятельности,  игровой и   образовательной  деятельности</w:t>
      </w:r>
    </w:p>
    <w:p w:rsidR="00FC4130" w:rsidRPr="006A496F" w:rsidRDefault="00FC4130" w:rsidP="006A496F">
      <w:pPr>
        <w:numPr>
          <w:ilvl w:val="0"/>
          <w:numId w:val="15"/>
        </w:numPr>
        <w:tabs>
          <w:tab w:val="left" w:pos="5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>использование специальных образовательных методов, технологий и программ, разрабатываемых МБДОУ</w:t>
      </w:r>
    </w:p>
    <w:p w:rsidR="00FC4130" w:rsidRPr="006A496F" w:rsidRDefault="00FC4130" w:rsidP="006A496F">
      <w:pPr>
        <w:numPr>
          <w:ilvl w:val="0"/>
          <w:numId w:val="15"/>
        </w:numPr>
        <w:tabs>
          <w:tab w:val="left" w:pos="5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 xml:space="preserve"> создание специальных  учебных  и дидактических пособий и других средств обучения (в том числе инновационных и информационных) </w:t>
      </w:r>
    </w:p>
    <w:p w:rsidR="00FC4130" w:rsidRPr="006A496F" w:rsidRDefault="00FC4130" w:rsidP="006A496F">
      <w:pPr>
        <w:numPr>
          <w:ilvl w:val="0"/>
          <w:numId w:val="15"/>
        </w:numPr>
        <w:tabs>
          <w:tab w:val="left" w:pos="5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 xml:space="preserve">соблюдение допустимого уровня нагрузки, определяемого по итогам входной диагностики и текущего мониторинга  с  привлечением  медицинских  работников;  </w:t>
      </w:r>
    </w:p>
    <w:p w:rsidR="00FC4130" w:rsidRPr="006A496F" w:rsidRDefault="00FC4130" w:rsidP="006A496F">
      <w:pPr>
        <w:numPr>
          <w:ilvl w:val="0"/>
          <w:numId w:val="15"/>
        </w:numPr>
        <w:tabs>
          <w:tab w:val="left" w:pos="5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>проведение групповых и индивидуальных коррекционных занятий со специалистами (учитель-логопед, педагог-психолог, инструктор по физическому воспитанию)</w:t>
      </w:r>
    </w:p>
    <w:p w:rsidR="00FC4130" w:rsidRDefault="00FC4130" w:rsidP="0023181B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6F">
        <w:rPr>
          <w:rFonts w:ascii="Times New Roman" w:hAnsi="Times New Roman" w:cs="Times New Roman"/>
          <w:sz w:val="28"/>
          <w:szCs w:val="28"/>
        </w:rPr>
        <w:t>при необходимости привлечение других специалистов, в том числе в рамках сетевого взаимодействия с учреждениями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496F">
        <w:rPr>
          <w:rFonts w:ascii="Times New Roman" w:hAnsi="Times New Roman" w:cs="Times New Roman"/>
          <w:sz w:val="28"/>
          <w:szCs w:val="28"/>
        </w:rPr>
        <w:t>педагогического и медико-социального сопровождения</w:t>
      </w:r>
    </w:p>
    <w:p w:rsidR="00FC4130" w:rsidRPr="00FF6B8A" w:rsidRDefault="00FC4130" w:rsidP="0023181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 нашей деятельности могут характеризовать следующие </w:t>
      </w:r>
      <w:r w:rsidRPr="00FF6B8A">
        <w:rPr>
          <w:rFonts w:ascii="Times New Roman" w:hAnsi="Times New Roman" w:cs="Times New Roman"/>
          <w:sz w:val="28"/>
          <w:szCs w:val="28"/>
        </w:rPr>
        <w:t xml:space="preserve">комплексы показателей, отражающих качество работы: </w:t>
      </w:r>
    </w:p>
    <w:p w:rsidR="00FC4130" w:rsidRPr="00FF6B8A" w:rsidRDefault="00FC4130" w:rsidP="00FF6B8A">
      <w:pPr>
        <w:tabs>
          <w:tab w:val="left" w:pos="5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положительная динамика  развития  </w:t>
      </w:r>
      <w:r w:rsidRPr="00FF6B8A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FF6B8A">
        <w:rPr>
          <w:rFonts w:ascii="Times New Roman" w:hAnsi="Times New Roman" w:cs="Times New Roman"/>
          <w:sz w:val="28"/>
          <w:szCs w:val="28"/>
        </w:rPr>
        <w:t>;</w:t>
      </w:r>
    </w:p>
    <w:p w:rsidR="00FC4130" w:rsidRPr="00FF6B8A" w:rsidRDefault="00FC4130" w:rsidP="00FF6B8A">
      <w:pPr>
        <w:tabs>
          <w:tab w:val="left" w:pos="5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sz w:val="28"/>
          <w:szCs w:val="28"/>
        </w:rPr>
        <w:t xml:space="preserve">- итоговое анкетирование родителей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FF6B8A">
        <w:rPr>
          <w:rFonts w:ascii="Times New Roman" w:hAnsi="Times New Roman" w:cs="Times New Roman"/>
          <w:sz w:val="28"/>
          <w:szCs w:val="28"/>
        </w:rPr>
        <w:t>с целью выявления степени удовлетворенности предложенной образовательной технологией.</w:t>
      </w:r>
    </w:p>
    <w:p w:rsidR="00FC4130" w:rsidRPr="00FF6B8A" w:rsidRDefault="00FC4130" w:rsidP="00FF6B8A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sz w:val="28"/>
          <w:szCs w:val="28"/>
        </w:rPr>
        <w:tab/>
        <w:t xml:space="preserve">Таким образом, своевременно проводимая в ДОУ работа по </w:t>
      </w:r>
      <w:r>
        <w:rPr>
          <w:rFonts w:ascii="Times New Roman" w:hAnsi="Times New Roman" w:cs="Times New Roman"/>
          <w:sz w:val="28"/>
          <w:szCs w:val="28"/>
        </w:rPr>
        <w:t xml:space="preserve">модели инклюзивного образовательного пространства для детей с ОВЗ в нашем ДОУ </w:t>
      </w:r>
      <w:r w:rsidRPr="00FF6B8A">
        <w:rPr>
          <w:rFonts w:ascii="Times New Roman" w:hAnsi="Times New Roman" w:cs="Times New Roman"/>
          <w:sz w:val="28"/>
          <w:szCs w:val="28"/>
        </w:rPr>
        <w:t xml:space="preserve">сокращает  количество детей,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F6B8A">
        <w:rPr>
          <w:rFonts w:ascii="Times New Roman" w:hAnsi="Times New Roman" w:cs="Times New Roman"/>
          <w:sz w:val="28"/>
          <w:szCs w:val="28"/>
        </w:rPr>
        <w:t xml:space="preserve"> которых  требует коррекции. </w:t>
      </w:r>
    </w:p>
    <w:p w:rsidR="00FC4130" w:rsidRPr="00FF6B8A" w:rsidRDefault="00FC4130" w:rsidP="00FF6B8A">
      <w:pPr>
        <w:pStyle w:val="BodyTextIndent"/>
        <w:tabs>
          <w:tab w:val="left" w:pos="540"/>
        </w:tabs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B8A">
        <w:rPr>
          <w:rFonts w:ascii="Times New Roman" w:hAnsi="Times New Roman" w:cs="Times New Roman"/>
          <w:b/>
          <w:bCs/>
          <w:sz w:val="28"/>
          <w:szCs w:val="28"/>
        </w:rPr>
        <w:t>Программа экспериментальной работы</w:t>
      </w:r>
    </w:p>
    <w:p w:rsidR="00FC4130" w:rsidRPr="008E1927" w:rsidRDefault="00FC4130" w:rsidP="00FF6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3902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полагаем, что внедрение инновационной технологии инклюзивного образования, позволяющей учитывать различные образовательные и медико-социальные потребности детей с ОВЗ приведёт к оптимизации их образования и социальной адаптации.</w:t>
      </w:r>
    </w:p>
    <w:p w:rsidR="00FC4130" w:rsidRPr="00B97B08" w:rsidRDefault="00FC4130" w:rsidP="00FF6B8A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97B08">
        <w:rPr>
          <w:rStyle w:val="Strong"/>
          <w:sz w:val="28"/>
          <w:szCs w:val="28"/>
        </w:rPr>
        <w:t>Объект исследования:</w:t>
      </w:r>
      <w:r w:rsidRPr="00B97B08">
        <w:rPr>
          <w:sz w:val="28"/>
          <w:szCs w:val="28"/>
        </w:rPr>
        <w:t xml:space="preserve"> ин</w:t>
      </w:r>
      <w:r>
        <w:rPr>
          <w:sz w:val="28"/>
          <w:szCs w:val="28"/>
        </w:rPr>
        <w:t>клюз</w:t>
      </w:r>
      <w:r w:rsidRPr="00B97B08">
        <w:rPr>
          <w:sz w:val="28"/>
          <w:szCs w:val="28"/>
        </w:rPr>
        <w:t>ия</w:t>
      </w:r>
      <w:r>
        <w:rPr>
          <w:sz w:val="28"/>
          <w:szCs w:val="28"/>
        </w:rPr>
        <w:t xml:space="preserve"> (включение)</w:t>
      </w:r>
      <w:r w:rsidRPr="00B97B08">
        <w:rPr>
          <w:sz w:val="28"/>
          <w:szCs w:val="28"/>
        </w:rPr>
        <w:t xml:space="preserve"> детей дошкольного возраста с ограниченными возможностями здоровья в образовательное пространство </w:t>
      </w:r>
      <w:r>
        <w:rPr>
          <w:sz w:val="28"/>
          <w:szCs w:val="28"/>
        </w:rPr>
        <w:t xml:space="preserve">общеобразовательных </w:t>
      </w:r>
      <w:r w:rsidRPr="00B97B08">
        <w:rPr>
          <w:sz w:val="28"/>
          <w:szCs w:val="28"/>
        </w:rPr>
        <w:t>групп</w:t>
      </w:r>
      <w:r>
        <w:rPr>
          <w:sz w:val="28"/>
          <w:szCs w:val="28"/>
        </w:rPr>
        <w:t xml:space="preserve"> МБДОУ</w:t>
      </w:r>
      <w:r w:rsidRPr="00B97B08">
        <w:rPr>
          <w:sz w:val="28"/>
          <w:szCs w:val="28"/>
        </w:rPr>
        <w:t>.</w:t>
      </w:r>
    </w:p>
    <w:p w:rsidR="00FC4130" w:rsidRDefault="00FC4130" w:rsidP="00FF6B8A">
      <w:pPr>
        <w:pStyle w:val="NormalWeb"/>
        <w:shd w:val="clear" w:color="auto" w:fill="FFFFFF"/>
        <w:spacing w:line="360" w:lineRule="auto"/>
        <w:jc w:val="both"/>
        <w:rPr>
          <w:rFonts w:cs="Calibri"/>
          <w:sz w:val="28"/>
          <w:szCs w:val="28"/>
        </w:rPr>
      </w:pPr>
      <w:r w:rsidRPr="00B97B08">
        <w:rPr>
          <w:rStyle w:val="Strong"/>
          <w:sz w:val="28"/>
          <w:szCs w:val="28"/>
        </w:rPr>
        <w:t>Предмет исследования:</w:t>
      </w:r>
      <w:r w:rsidRPr="00B97B08">
        <w:rPr>
          <w:sz w:val="28"/>
          <w:szCs w:val="28"/>
        </w:rPr>
        <w:t xml:space="preserve"> особенности ин</w:t>
      </w:r>
      <w:r>
        <w:rPr>
          <w:sz w:val="28"/>
          <w:szCs w:val="28"/>
        </w:rPr>
        <w:t>клюз</w:t>
      </w:r>
      <w:r w:rsidRPr="00B97B08">
        <w:rPr>
          <w:sz w:val="28"/>
          <w:szCs w:val="28"/>
        </w:rPr>
        <w:t>ии как процесса в условиях современного дошкольного образования.</w:t>
      </w:r>
    </w:p>
    <w:p w:rsidR="00FC4130" w:rsidRPr="00FF6B8A" w:rsidRDefault="00FC4130" w:rsidP="00FF6B8A">
      <w:pPr>
        <w:pStyle w:val="BodyTextIndent"/>
        <w:tabs>
          <w:tab w:val="left" w:pos="54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6B8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ноябрь 2016г. – июнь 2019</w:t>
      </w:r>
      <w:r w:rsidRPr="00FF6B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4130" w:rsidRPr="00B97B08" w:rsidRDefault="00FC4130" w:rsidP="00FF6B8A">
      <w:pPr>
        <w:pStyle w:val="NormalWeb"/>
        <w:shd w:val="clear" w:color="auto" w:fill="FFFFFF"/>
        <w:spacing w:line="360" w:lineRule="auto"/>
        <w:jc w:val="both"/>
        <w:rPr>
          <w:rFonts w:cs="Calibri"/>
          <w:sz w:val="28"/>
          <w:szCs w:val="28"/>
        </w:rPr>
      </w:pPr>
      <w:r w:rsidRPr="00B97B08">
        <w:rPr>
          <w:rStyle w:val="Strong"/>
          <w:sz w:val="28"/>
          <w:szCs w:val="28"/>
        </w:rPr>
        <w:t>Задачи исследования:</w:t>
      </w:r>
    </w:p>
    <w:p w:rsidR="00FC4130" w:rsidRPr="00B97B08" w:rsidRDefault="00FC4130" w:rsidP="00FF6B8A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97B08">
        <w:rPr>
          <w:sz w:val="28"/>
          <w:szCs w:val="28"/>
        </w:rPr>
        <w:t>1. Изучить необходимую научную литературу по проблеме исследования.</w:t>
      </w:r>
    </w:p>
    <w:p w:rsidR="00FC4130" w:rsidRPr="00B97B08" w:rsidRDefault="00FC4130" w:rsidP="00FF6B8A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97B08">
        <w:rPr>
          <w:sz w:val="28"/>
          <w:szCs w:val="28"/>
        </w:rPr>
        <w:t>2. Провести исследование условий ин</w:t>
      </w:r>
      <w:r>
        <w:rPr>
          <w:sz w:val="28"/>
          <w:szCs w:val="28"/>
        </w:rPr>
        <w:t>клюз</w:t>
      </w:r>
      <w:r w:rsidRPr="00B97B08">
        <w:rPr>
          <w:sz w:val="28"/>
          <w:szCs w:val="28"/>
        </w:rPr>
        <w:t>ии как комплексного инновационного процесса.</w:t>
      </w:r>
    </w:p>
    <w:p w:rsidR="00FC4130" w:rsidRPr="00B97B08" w:rsidRDefault="00FC4130" w:rsidP="00FF6B8A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97B08">
        <w:rPr>
          <w:sz w:val="28"/>
          <w:szCs w:val="28"/>
        </w:rPr>
        <w:t>3. Провести цикл мероприятий в рамках ин</w:t>
      </w:r>
      <w:r>
        <w:rPr>
          <w:sz w:val="28"/>
          <w:szCs w:val="28"/>
        </w:rPr>
        <w:t>клюз</w:t>
      </w:r>
      <w:r w:rsidRPr="00B97B08">
        <w:rPr>
          <w:sz w:val="28"/>
          <w:szCs w:val="28"/>
        </w:rPr>
        <w:t>ии детей дошкольного возраста с ОВЗ.</w:t>
      </w:r>
    </w:p>
    <w:p w:rsidR="00FC4130" w:rsidRPr="00A02004" w:rsidRDefault="00FC4130" w:rsidP="00FF6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004">
        <w:rPr>
          <w:rFonts w:ascii="Times New Roman" w:hAnsi="Times New Roman" w:cs="Times New Roman"/>
          <w:sz w:val="28"/>
          <w:szCs w:val="28"/>
        </w:rPr>
        <w:t>4. Подготовить материалы авторских разработок для интегрированных подходов в работе с детьми дошкольного возраста с ОВЗ.</w:t>
      </w:r>
    </w:p>
    <w:p w:rsidR="00FC4130" w:rsidRPr="008E1927" w:rsidRDefault="00FC4130" w:rsidP="005669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предполагаем реализовывать инновационную модель инклюзивного образования </w:t>
      </w:r>
      <w:r w:rsidRPr="008E1927">
        <w:rPr>
          <w:rFonts w:ascii="Times New Roman" w:hAnsi="Times New Roman" w:cs="Times New Roman"/>
          <w:sz w:val="28"/>
          <w:szCs w:val="28"/>
        </w:rPr>
        <w:t>в соответствии с принципами: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индивидуального подхода предполагает выбор форм, методов и средств обучения и воспитания с учетом индивидуальных образовательных потребностей каждого из детей группы.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вариативной методической базы обучения и воспитания.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модульной организации образовательных программ.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самостоятельной активности ребенка.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семейно- ориентированного сопровождения.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динамического развития образовательной модели детского сада.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активного взаимодействия  всех участников образовательного процесса.</w:t>
      </w:r>
    </w:p>
    <w:p w:rsidR="00FC4130" w:rsidRPr="008E1927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междисциплинарного подхода.</w:t>
      </w:r>
    </w:p>
    <w:p w:rsidR="00FC4130" w:rsidRDefault="00FC4130" w:rsidP="005669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27">
        <w:rPr>
          <w:rFonts w:ascii="Times New Roman" w:hAnsi="Times New Roman" w:cs="Times New Roman"/>
          <w:sz w:val="28"/>
          <w:szCs w:val="28"/>
        </w:rPr>
        <w:t>- Принцип организации вариативной развивающей среды.</w:t>
      </w:r>
    </w:p>
    <w:p w:rsidR="00FC4130" w:rsidRDefault="00FC4130" w:rsidP="00CC76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FC4130" w:rsidRDefault="00FC4130" w:rsidP="00CC7665">
      <w:pPr>
        <w:tabs>
          <w:tab w:val="left" w:pos="5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7665">
        <w:rPr>
          <w:rFonts w:ascii="Times New Roman" w:hAnsi="Times New Roman" w:cs="Times New Roman"/>
          <w:sz w:val="28"/>
          <w:szCs w:val="28"/>
        </w:rPr>
        <w:t xml:space="preserve">Предполагаемые результаты систематической работы в течение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заявленного срока </w:t>
      </w:r>
      <w:r w:rsidRPr="00CC7665">
        <w:rPr>
          <w:rFonts w:ascii="Times New Roman" w:hAnsi="Times New Roman" w:cs="Times New Roman"/>
          <w:sz w:val="28"/>
          <w:szCs w:val="28"/>
        </w:rPr>
        <w:t xml:space="preserve">позволяют предположительно сделать вывод о том, что </w:t>
      </w:r>
      <w:r>
        <w:rPr>
          <w:rFonts w:ascii="Times New Roman" w:hAnsi="Times New Roman" w:cs="Times New Roman"/>
          <w:sz w:val="28"/>
          <w:szCs w:val="28"/>
        </w:rPr>
        <w:t xml:space="preserve">внедрение модели инклюзивного образовательного пространства для детей с ОВЗ </w:t>
      </w:r>
      <w:r w:rsidRPr="00CC7665">
        <w:rPr>
          <w:rFonts w:ascii="Times New Roman" w:hAnsi="Times New Roman" w:cs="Times New Roman"/>
          <w:sz w:val="28"/>
          <w:szCs w:val="28"/>
        </w:rPr>
        <w:t xml:space="preserve">эффективно способствует: </w:t>
      </w:r>
    </w:p>
    <w:p w:rsidR="00FC4130" w:rsidRPr="00CC7665" w:rsidRDefault="00FC4130" w:rsidP="00231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1B5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1B5A">
        <w:rPr>
          <w:rFonts w:ascii="Times New Roman" w:hAnsi="Times New Roman" w:cs="Times New Roman"/>
          <w:sz w:val="28"/>
          <w:szCs w:val="28"/>
        </w:rPr>
        <w:t xml:space="preserve"> качества,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B5A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1B5A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образования детей с ОВЗ, достижению ими определенного образовательного уровня и оптимальной адаптации в социуме;</w:t>
      </w:r>
    </w:p>
    <w:p w:rsidR="00FC4130" w:rsidRDefault="00FC4130" w:rsidP="00231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в работе с детьми с разными возможностями, мотивационной готовности к сотрудничеству, результативности самообразования;</w:t>
      </w:r>
    </w:p>
    <w:p w:rsidR="00FC4130" w:rsidRDefault="00FC4130" w:rsidP="00722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становлению имиджа ДОУ как учреждения, распространяющего инновационный опыт по сопровождению детей с ОВЗ;</w:t>
      </w:r>
    </w:p>
    <w:p w:rsidR="00FC4130" w:rsidRDefault="00FC4130" w:rsidP="00722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«воспитательной» компетентности родителей (законных представителей), их активности в образовательном процессе;</w:t>
      </w:r>
    </w:p>
    <w:p w:rsidR="00FC4130" w:rsidRDefault="00FC4130" w:rsidP="00722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позитивным изменениям в характере детско-родительских отношений;</w:t>
      </w:r>
    </w:p>
    <w:p w:rsidR="00FC4130" w:rsidRDefault="00FC4130" w:rsidP="007225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возникновению родительского сообщества, расширению социального пространства семьи. </w:t>
      </w:r>
    </w:p>
    <w:p w:rsidR="00FC4130" w:rsidRDefault="00FC4130" w:rsidP="00494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Pr="00121882" w:rsidRDefault="00FC4130" w:rsidP="002318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882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ин</w:t>
      </w:r>
      <w:r>
        <w:rPr>
          <w:rFonts w:ascii="Times New Roman" w:hAnsi="Times New Roman" w:cs="Times New Roman"/>
          <w:b/>
          <w:bCs/>
          <w:sz w:val="28"/>
          <w:szCs w:val="28"/>
        </w:rPr>
        <w:t>клюзив</w:t>
      </w:r>
      <w:r w:rsidRPr="00121882">
        <w:rPr>
          <w:rFonts w:ascii="Times New Roman" w:hAnsi="Times New Roman" w:cs="Times New Roman"/>
          <w:b/>
          <w:bCs/>
          <w:sz w:val="28"/>
          <w:szCs w:val="28"/>
        </w:rPr>
        <w:t>ного обучения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В завершении остановимся на критериях эффективности ин</w:t>
      </w:r>
      <w:r>
        <w:rPr>
          <w:rFonts w:ascii="Times New Roman" w:hAnsi="Times New Roman" w:cs="Times New Roman"/>
          <w:sz w:val="28"/>
          <w:szCs w:val="28"/>
        </w:rPr>
        <w:t>клюзивн</w:t>
      </w:r>
      <w:r w:rsidRPr="00121882">
        <w:rPr>
          <w:rFonts w:ascii="Times New Roman" w:hAnsi="Times New Roman" w:cs="Times New Roman"/>
          <w:sz w:val="28"/>
          <w:szCs w:val="28"/>
        </w:rPr>
        <w:t xml:space="preserve">ого обучения, которые необходимо четко отслеживать и учитывать. Среди них отметим: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успешность овладения образовательной программой детьми с ОВЗ;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отсутствие пропусков </w:t>
      </w:r>
      <w:r>
        <w:rPr>
          <w:rFonts w:ascii="Times New Roman" w:hAnsi="Times New Roman" w:cs="Times New Roman"/>
          <w:sz w:val="28"/>
          <w:szCs w:val="28"/>
        </w:rPr>
        <w:t xml:space="preserve">посещения ДОУ </w:t>
      </w:r>
      <w:r w:rsidRPr="00121882">
        <w:rPr>
          <w:rFonts w:ascii="Times New Roman" w:hAnsi="Times New Roman" w:cs="Times New Roman"/>
          <w:sz w:val="28"/>
          <w:szCs w:val="28"/>
        </w:rPr>
        <w:t xml:space="preserve">без уважительной причины;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положительная динамика психосоматического здоровья и снижение заболеваемости детей с ОВЗ;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наличие друзей у детей с ОВЗ среди детей группы;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активность участия детей в системе дополнительного образования;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• участие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121882">
        <w:rPr>
          <w:rFonts w:ascii="Times New Roman" w:hAnsi="Times New Roman" w:cs="Times New Roman"/>
          <w:sz w:val="28"/>
          <w:szCs w:val="28"/>
        </w:rPr>
        <w:t xml:space="preserve"> в сопровождении детей с ОВЗ; </w:t>
      </w:r>
    </w:p>
    <w:p w:rsidR="00FC4130" w:rsidRDefault="00FC4130" w:rsidP="0023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• участие детей в коллективных видах деятельности и др. </w:t>
      </w:r>
    </w:p>
    <w:p w:rsidR="00FC4130" w:rsidRDefault="00FC4130" w:rsidP="00432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В целом разрабатываемая нами концепция и функционирующая на ее основе модель позволяет совершенствовать социальную политику, в том числе и на городском уровне, формировать единое образовательно-воспитательное пространство и реализовывать законные права детей с различным уровнем психофизического развития, акцентируя внимание на перспе</w:t>
      </w:r>
      <w:r>
        <w:rPr>
          <w:rFonts w:ascii="Times New Roman" w:hAnsi="Times New Roman" w:cs="Times New Roman"/>
          <w:sz w:val="28"/>
          <w:szCs w:val="28"/>
        </w:rPr>
        <w:t xml:space="preserve">ктивах их дальнейшего развития </w:t>
      </w:r>
      <w:r w:rsidRPr="00121882">
        <w:rPr>
          <w:rFonts w:ascii="Times New Roman" w:hAnsi="Times New Roman" w:cs="Times New Roman"/>
          <w:sz w:val="28"/>
          <w:szCs w:val="28"/>
        </w:rPr>
        <w:t>и социализации</w:t>
      </w: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30" w:rsidRPr="00121882" w:rsidRDefault="00FC4130" w:rsidP="00121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 xml:space="preserve">1. Актуальные проблемы интегрированного обучения. М.: Права человека, 2001. </w:t>
      </w:r>
    </w:p>
    <w:p w:rsidR="00FC4130" w:rsidRDefault="00FC4130" w:rsidP="00341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3419C3">
          <w:rPr>
            <w:rStyle w:val="Hyperlink"/>
            <w:rFonts w:ascii="Times New Roman" w:hAnsi="Times New Roman" w:cs="Times New Roman"/>
            <w:sz w:val="28"/>
            <w:szCs w:val="28"/>
          </w:rPr>
          <w:t>Т. В. Волосовец, Е. Н. Кутепова Инклюзивная практика в дошкольном образовании. Пособие для педагогов дошкольных учреждений</w:t>
        </w:r>
      </w:hyperlink>
    </w:p>
    <w:p w:rsidR="00FC4130" w:rsidRDefault="00FC4130" w:rsidP="00341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Выготский Л.С. Основы дефектологии. СПб.: Издательство «Лань», 2003.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Екжанова Е.А., Резникова Е.В. Основы интегрированного обучения: пособие для вузов. М.: Дрофа, 2008.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Коноплева А.Н. Интегрированное обучение детей с особенностями психофизического развития: монография / А.Н.Коноплева, Т.Л. Лещинская. Мн.: НИО, 2003.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Малофеев Н.Н., Шматко Н.Д. Интеграция и специальные образовательные учреждения: необходимость перемен // Дефектология. 2008. № 2. С. 86-94.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1882">
        <w:rPr>
          <w:rFonts w:ascii="Times New Roman" w:hAnsi="Times New Roman" w:cs="Times New Roman"/>
          <w:sz w:val="28"/>
          <w:szCs w:val="28"/>
        </w:rPr>
        <w:t>. Специальная педагогика: в 3 т.: учеб. пособие для студ. высш. учеб. заведений / под ред. Н.М.Назаровой. Т.3: Педагогические системы специального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82">
        <w:rPr>
          <w:rFonts w:ascii="Times New Roman" w:hAnsi="Times New Roman" w:cs="Times New Roman"/>
          <w:sz w:val="28"/>
          <w:szCs w:val="28"/>
        </w:rPr>
        <w:t xml:space="preserve">Глава 9. М.: Изд. Центр «Академия», 2008.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Возрастная и педагогическая психология: Хрестоматия: учеб. пособие для высш.учеб. заведений / сост. И.В. Дубровина, А.М. Прихожан, В.В. Зацепин. М.: Издательский центр «Академия», 2001.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Выготский Л.С. Принципы воспитания физически дефективных детей. //Собр. соч. в 6 т. Т.5. Основы дефектологии / подред. Т.А. Власовой. М.,1983.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1882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возможностями: проблемы и инновационные тенденции в обучении и воспитании: Хрестоматия по курсу «Коррекционная педагогика и специальная психология» / сост. Н.Д. Соколова, Л.В. Калиникова. М.: Изд-во ГНОМ и Д, 2001.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882">
        <w:rPr>
          <w:rFonts w:ascii="Times New Roman" w:hAnsi="Times New Roman" w:cs="Times New Roman"/>
          <w:sz w:val="28"/>
          <w:szCs w:val="28"/>
        </w:rPr>
        <w:t>.Дробинская А.О. Ребенок с задержкой психического развития: понять, чтобы помочь.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82">
        <w:rPr>
          <w:rFonts w:ascii="Times New Roman" w:hAnsi="Times New Roman" w:cs="Times New Roman"/>
          <w:sz w:val="28"/>
          <w:szCs w:val="28"/>
        </w:rPr>
        <w:t xml:space="preserve">М.: Школьная пресса, 2005.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882">
        <w:rPr>
          <w:rFonts w:ascii="Times New Roman" w:hAnsi="Times New Roman" w:cs="Times New Roman"/>
          <w:sz w:val="28"/>
          <w:szCs w:val="28"/>
        </w:rPr>
        <w:t xml:space="preserve">.Екжанова Е.А. ППМС центры в системе профилактики и коррекции отклоняющегося развития у детей // Современные технологии диагностики, профилактики и коррекции нарушений развития: Материалы научно-практ. конференции МГПУ. Том 4.–М., 2005.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882">
        <w:rPr>
          <w:rFonts w:ascii="Times New Roman" w:hAnsi="Times New Roman" w:cs="Times New Roman"/>
          <w:sz w:val="28"/>
          <w:szCs w:val="28"/>
        </w:rPr>
        <w:t xml:space="preserve">.Екжанова Е.А., Стребелева Е.А. Коррекционно-педагогическая помощь детям раннего и дошкольного возраста с неярко выраженными отклонениями в развитии: научно-методическое пособие. СПб.: Каро, 2008.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882">
        <w:rPr>
          <w:rFonts w:ascii="Times New Roman" w:hAnsi="Times New Roman" w:cs="Times New Roman"/>
          <w:sz w:val="28"/>
          <w:szCs w:val="28"/>
        </w:rPr>
        <w:t xml:space="preserve">.Екжанова Е.А. Изобразительная деятельность в системе воспитания и обучения дошкольников с умственной недостаточностью. Дис. … докт. пед. наук. М., 2003.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882">
        <w:rPr>
          <w:rFonts w:ascii="Times New Roman" w:hAnsi="Times New Roman" w:cs="Times New Roman"/>
          <w:sz w:val="28"/>
          <w:szCs w:val="28"/>
        </w:rPr>
        <w:t xml:space="preserve">.Интегративные тенденции современного специального образования. М.: Полиграф сервис, 2003.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1882">
        <w:rPr>
          <w:rFonts w:ascii="Times New Roman" w:hAnsi="Times New Roman" w:cs="Times New Roman"/>
          <w:sz w:val="28"/>
          <w:szCs w:val="28"/>
        </w:rPr>
        <w:t xml:space="preserve">.Интегрированное обучение детей с нарушением слуха: методические рекомендации / Под редакцией Л.М. Шипицыной, Л.П. Назаровой. СПб.: «ДЕТСТВО-ПРЕСС», 2001.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1882">
        <w:rPr>
          <w:rFonts w:ascii="Times New Roman" w:hAnsi="Times New Roman" w:cs="Times New Roman"/>
          <w:sz w:val="28"/>
          <w:szCs w:val="28"/>
        </w:rPr>
        <w:t xml:space="preserve">.Лебединский В.В. Нарушения психического развития в детском возрасте: учеб: пособие для студ. психол. фак. высш. учеб. заведений. М.: Академия, 2003.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882">
        <w:rPr>
          <w:rFonts w:ascii="Times New Roman" w:hAnsi="Times New Roman" w:cs="Times New Roman"/>
          <w:sz w:val="28"/>
          <w:szCs w:val="28"/>
        </w:rPr>
        <w:t xml:space="preserve">.Мустаева Л.Г. Коррекционно-педагогическое и социально-психологическое сопровождение детей с задержкой психического развития. М.: АРКТИ, 2005.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882">
        <w:rPr>
          <w:rFonts w:ascii="Times New Roman" w:hAnsi="Times New Roman" w:cs="Times New Roman"/>
          <w:sz w:val="28"/>
          <w:szCs w:val="28"/>
        </w:rPr>
        <w:t xml:space="preserve">.Олигофренопедагогика: учеб. пособие для вузов / Т.В. Алышева, Г.В. Васенков, В.В.Воронкова и др. М.: Дрофа, 2009.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21882">
        <w:rPr>
          <w:rFonts w:ascii="Times New Roman" w:hAnsi="Times New Roman" w:cs="Times New Roman"/>
          <w:sz w:val="28"/>
          <w:szCs w:val="28"/>
        </w:rPr>
        <w:t>.Резникова Е.В. Коррекционно-педагогическая поддержка учащихся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82">
        <w:rPr>
          <w:rFonts w:ascii="Times New Roman" w:hAnsi="Times New Roman" w:cs="Times New Roman"/>
          <w:sz w:val="28"/>
          <w:szCs w:val="28"/>
        </w:rPr>
        <w:t>школьного возраста с разным уровнем умственной недостаточности в условиях интеграции: дис. … канд. пед. наук. М., 2007.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882">
        <w:rPr>
          <w:rFonts w:ascii="Times New Roman" w:hAnsi="Times New Roman" w:cs="Times New Roman"/>
          <w:sz w:val="28"/>
          <w:szCs w:val="28"/>
        </w:rPr>
        <w:t xml:space="preserve">.Специальная дошкольная педагогика / под ред. Е.А. Стребелевой. М.: Академия, 2001.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1882">
        <w:rPr>
          <w:rFonts w:ascii="Times New Roman" w:hAnsi="Times New Roman" w:cs="Times New Roman"/>
          <w:sz w:val="28"/>
          <w:szCs w:val="28"/>
        </w:rPr>
        <w:t xml:space="preserve">.Столяренко Л.Д., Самыгин С.И. Педагогика, 2003.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882">
        <w:rPr>
          <w:rFonts w:ascii="Times New Roman" w:hAnsi="Times New Roman" w:cs="Times New Roman"/>
          <w:sz w:val="28"/>
          <w:szCs w:val="28"/>
        </w:rPr>
        <w:t xml:space="preserve">.Ульенкова У.В., Лебедева О.В. Организация и содержание специальной психологической помощи детям с проблемами в развитии. Учеб. пособие для студ. высш. пед. учеб. заведений. М.: Академия, 2002.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882">
        <w:rPr>
          <w:rFonts w:ascii="Times New Roman" w:hAnsi="Times New Roman" w:cs="Times New Roman"/>
          <w:sz w:val="28"/>
          <w:szCs w:val="28"/>
        </w:rPr>
        <w:t>.Шевчук Л.Е., Резникова Е.В. Обучение детей с особенностями развития по технологии интегрированного обучения при внутренней дифференциации в общеобразовательном классе: методические рекомендации. Челябинск, 2006.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882">
        <w:rPr>
          <w:rFonts w:ascii="Times New Roman" w:hAnsi="Times New Roman" w:cs="Times New Roman"/>
          <w:sz w:val="28"/>
          <w:szCs w:val="28"/>
        </w:rPr>
        <w:t xml:space="preserve">.Шевчук. Л.Е., Резникова Е.В. «Гибкие» классы –форма оказания коррекционно-педагогической помощи учащимся с особенностями развития в условиях интегрированного обучения. Челябинск: ИИУМЦ «Образование», 2008. </w:t>
      </w:r>
    </w:p>
    <w:p w:rsidR="00FC4130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1882">
        <w:rPr>
          <w:rFonts w:ascii="Times New Roman" w:hAnsi="Times New Roman" w:cs="Times New Roman"/>
          <w:sz w:val="28"/>
          <w:szCs w:val="28"/>
        </w:rPr>
        <w:t>.Шипицына Л.М. «Необучаемый» ребенок в семье и обществе. Социализация детей с нарушением интеллекта. СПб.: Изд-во «Дидактика Плюс», 2002.</w:t>
      </w:r>
    </w:p>
    <w:p w:rsidR="00FC4130" w:rsidRPr="00121882" w:rsidRDefault="00FC4130" w:rsidP="0012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27.Приказ Управления образования г.Волгодонска от 22.06.2017 № 319 «Об итогах деятельности городской ПМПК на 2016-2017 учебный год».</w:t>
      </w:r>
    </w:p>
    <w:p w:rsidR="00FC4130" w:rsidRPr="00121882" w:rsidRDefault="00FC4130" w:rsidP="0049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30" w:rsidRDefault="00FC4130" w:rsidP="00494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Default="00FC4130" w:rsidP="00494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Default="00FC4130" w:rsidP="00494B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130" w:rsidRDefault="00FC4130"/>
    <w:p w:rsidR="00FC4130" w:rsidRDefault="00FC4130"/>
    <w:p w:rsidR="00FC4130" w:rsidRDefault="00FC4130"/>
    <w:p w:rsidR="00FC4130" w:rsidRDefault="00FC4130"/>
    <w:p w:rsidR="00FC4130" w:rsidRDefault="00FC4130"/>
    <w:p w:rsidR="00FC4130" w:rsidRPr="00A97DA4" w:rsidRDefault="00FC4130"/>
    <w:p w:rsidR="00FC4130" w:rsidRPr="00A97DA4" w:rsidRDefault="00FC4130"/>
    <w:p w:rsidR="00FC4130" w:rsidRDefault="00FC4130"/>
    <w:p w:rsidR="00FC4130" w:rsidRDefault="00FC4130">
      <w:r w:rsidRPr="00A20316">
        <w:object w:dxaOrig="9581" w:dyaOrig="15333">
          <v:shape id="_x0000_i1029" type="#_x0000_t75" style="width:479.25pt;height:766.5pt" o:ole="">
            <v:imagedata r:id="rId12" o:title=""/>
          </v:shape>
          <o:OLEObject Type="Embed" ProgID="Msxml2.SAXXMLReader.5.0" ShapeID="_x0000_i1029" DrawAspect="Content" ObjectID="_1578141452" r:id="rId13"/>
        </w:object>
      </w:r>
    </w:p>
    <w:p w:rsidR="00FC4130" w:rsidRPr="00DB7FF1" w:rsidRDefault="00FC4130" w:rsidP="00DB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DB7FF1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FC4130" w:rsidRPr="001756E9" w:rsidRDefault="00FC4130" w:rsidP="004F7E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реализации инклюзивного образования</w:t>
      </w:r>
    </w:p>
    <w:p w:rsidR="00FC4130" w:rsidRPr="001756E9" w:rsidRDefault="00FC4130" w:rsidP="004F7E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дошкольной образовательной организации</w:t>
      </w:r>
    </w:p>
    <w:p w:rsidR="00FC4130" w:rsidRPr="001756E9" w:rsidRDefault="00FC4130" w:rsidP="004F7E0A">
      <w:pPr>
        <w:shd w:val="clear" w:color="auto" w:fill="FFFFFF"/>
        <w:spacing w:before="375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Как вы считаете, каким образом может быть решена проблема адаптации детей с ОВЗ к жизни в обществе?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необходимо воспитывать их отдельно от других детей;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такие дети должны расти и развиваться вместе со здоровыми детьми;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затрудняюсь ответить;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другое _____________________________________________________________.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Какие способы взаимодействия здоровых детей и детей с ОВЗ вы считаете допустимыми?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близкая дружба;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совместные игры во дворе, на улице;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совместное общение после занятий в кружках, секциях;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совместное воспитание в одной группе детского сада;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случайное общение на улице;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</w:t>
      </w:r>
      <w:r w:rsidRPr="001756E9">
        <w:rPr>
          <w:rFonts w:ascii="Times New Roman" w:hAnsi="Times New Roman" w:cs="Times New Roman"/>
          <w:sz w:val="28"/>
          <w:szCs w:val="28"/>
          <w:lang w:eastAsia="ru-RU"/>
        </w:rPr>
        <w:t>другое_______________________________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На какие преимущества могут рассчитывать воспитанники ДОО в процессе совместного развития и воспитания с детьми с ОВЗ?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дети станут добрее;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научатся помогать другим;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быть терпимыми;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получат опыт сочувствия, сострадания;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это сблизит педагогов и детей;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расширит представления детей о жизни;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нет положительных моментов; другое_______________________________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Какие отрицательные моменты для воспитанников ДОО могут возникнуть в процессе совместного развития и воспитания с детьми с ОВЗ?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снижение у детей интереса к занятиям познавательного цикла;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снижение успеваемости и темпа развития;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возникновение конфликтов в детском коллективе;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ухудшение самочувствия здоровых детей;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снижение внимания к здоровым детям со стороны </w:t>
      </w:r>
      <w:hyperlink r:id="rId14" w:tooltip="Специалисты" w:history="1">
        <w:r w:rsidRPr="001756E9">
          <w:rPr>
            <w:rFonts w:ascii="Times New Roman" w:hAnsi="Times New Roman" w:cs="Times New Roman"/>
            <w:sz w:val="28"/>
            <w:szCs w:val="28"/>
            <w:lang w:eastAsia="ru-RU"/>
          </w:rPr>
          <w:t>специалистов</w:t>
        </w:r>
      </w:hyperlink>
      <w:r w:rsidRPr="001756E9">
        <w:rPr>
          <w:rFonts w:ascii="Times New Roman" w:hAnsi="Times New Roman" w:cs="Times New Roman"/>
          <w:sz w:val="28"/>
          <w:szCs w:val="28"/>
          <w:lang w:eastAsia="ru-RU"/>
        </w:rPr>
        <w:t> и воспитателей;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нет отрицательных моментов;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другое 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175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На какие преимущества, на ваш взгляд, могут рассчитывать ребенок с ОВЗ и его родители в случае совместного развития и воспитания с воспитанниками ДОО?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ребенок с ОВЗ с детских лет научится взаимодействовать с другими детьми;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сможет получить дополнительную поддержку со стороны сверстников;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будет чувствовать себя более полноценно, участвуя в жизни детского коллектива наравне с другими детьми;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общаясь с другими детьми, ребенок с ОВЗ будет активно развиваться;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у него появится больше возможностей проявить свои способности в различных </w:t>
      </w:r>
      <w:hyperlink r:id="rId15" w:tooltip="Виды деятельности" w:history="1">
        <w:r w:rsidRPr="001756E9">
          <w:rPr>
            <w:rFonts w:ascii="Times New Roman" w:hAnsi="Times New Roman" w:cs="Times New Roman"/>
            <w:sz w:val="28"/>
            <w:szCs w:val="28"/>
            <w:lang w:eastAsia="ru-RU"/>
          </w:rPr>
          <w:t>видах деятельности</w:t>
        </w:r>
      </w:hyperlink>
      <w:r w:rsidRPr="001756E9">
        <w:rPr>
          <w:rFonts w:ascii="Times New Roman" w:hAnsi="Times New Roman" w:cs="Times New Roman"/>
          <w:sz w:val="28"/>
          <w:szCs w:val="28"/>
          <w:lang w:eastAsia="ru-RU"/>
        </w:rPr>
        <w:t>, общения;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для родителей факт обучения их ребенка в обычном детском саду, школе положительно скажется на их </w:t>
      </w:r>
      <w:hyperlink r:id="rId16" w:tooltip="Психология" w:history="1">
        <w:r w:rsidRPr="001756E9">
          <w:rPr>
            <w:rFonts w:ascii="Times New Roman" w:hAnsi="Times New Roman" w:cs="Times New Roman"/>
            <w:sz w:val="28"/>
            <w:szCs w:val="28"/>
            <w:lang w:eastAsia="ru-RU"/>
          </w:rPr>
          <w:t>психологическом</w:t>
        </w:r>
      </w:hyperlink>
      <w:r w:rsidRPr="001756E9">
        <w:rPr>
          <w:rFonts w:ascii="Times New Roman" w:hAnsi="Times New Roman" w:cs="Times New Roman"/>
          <w:sz w:val="28"/>
          <w:szCs w:val="28"/>
          <w:lang w:eastAsia="ru-RU"/>
        </w:rPr>
        <w:t>самочувствии;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нет положительных моментов;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другое___________________________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75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Какие отрицательные моменты для ребенка с ОВЗ и его родителей, на ваш взгляд, возникнут в случае совместного обучения и воспитания с воспитанниками ДОО?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ребенок с ОВЗ не сможет проявить себя среди других детей;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образовательная нагрузка, рассчитанная на здоровых детей, усугубит физическое и психическое здоровье детей с ОВЗ;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неоднозначное отношение со стороны других воспитанников ДОО;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в ходе </w:t>
      </w:r>
      <w:hyperlink r:id="rId17" w:tooltip="Образовательная деятельность" w:history="1">
        <w:r w:rsidRPr="001756E9">
          <w:rPr>
            <w:rFonts w:ascii="Times New Roman" w:hAnsi="Times New Roman" w:cs="Times New Roman"/>
            <w:sz w:val="28"/>
            <w:szCs w:val="28"/>
            <w:lang w:eastAsia="ru-RU"/>
          </w:rPr>
          <w:t>образовательной деятельности</w:t>
        </w:r>
      </w:hyperlink>
      <w:r w:rsidRPr="001756E9">
        <w:rPr>
          <w:rFonts w:ascii="Times New Roman" w:hAnsi="Times New Roman" w:cs="Times New Roman"/>
          <w:sz w:val="28"/>
          <w:szCs w:val="28"/>
          <w:lang w:eastAsia="ru-RU"/>
        </w:rPr>
        <w:t> и игр ребенок с ОВЗ не будет успевать за другими детьми, что может способствовать снижению его самооценки, уверенности в себе;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внимания педагогов и воспитателей будет недостаточно для усвоения материала ребенком с ОВЗ;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у родителей ребенка с ОВЗ возникнут дополнительные заботы, связанные с совместным обучением;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нет отрицательных моментов;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другое____________________________________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1756E9">
        <w:rPr>
          <w:rFonts w:ascii="Times New Roman" w:hAnsi="Times New Roman" w:cs="Times New Roman"/>
          <w:sz w:val="28"/>
          <w:szCs w:val="28"/>
          <w:lang w:eastAsia="ru-RU"/>
        </w:rPr>
        <w:t>_.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Как вы считаете, какими дополнительными умениями и навыками должны владеть педагоги, воспитатели, работающие в образовательных организациях, где совместно обучаются, воспитываются здоровые дети и дети с ОВЗ?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они должны любить детей и быть терпимыми;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необходимы специальные знания особенностей </w:t>
      </w:r>
      <w:hyperlink r:id="rId18" w:tooltip="Развитие ребенка" w:history="1">
        <w:r w:rsidRPr="001756E9">
          <w:rPr>
            <w:rFonts w:ascii="Times New Roman" w:hAnsi="Times New Roman" w:cs="Times New Roman"/>
            <w:sz w:val="28"/>
            <w:szCs w:val="28"/>
            <w:lang w:eastAsia="ru-RU"/>
          </w:rPr>
          <w:t>развития детей</w:t>
        </w:r>
      </w:hyperlink>
      <w:r w:rsidRPr="001756E9">
        <w:rPr>
          <w:rFonts w:ascii="Times New Roman" w:hAnsi="Times New Roman" w:cs="Times New Roman"/>
          <w:sz w:val="28"/>
          <w:szCs w:val="28"/>
          <w:lang w:eastAsia="ru-RU"/>
        </w:rPr>
        <w:t> с ОВЗ;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нужны навыки оказания поддержки, предотвращения конфликтов;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затрудняюсь ответить;</w:t>
      </w: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sz w:val="28"/>
          <w:szCs w:val="28"/>
          <w:lang w:eastAsia="ru-RU"/>
        </w:rPr>
        <w:t>·  другое 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1756E9">
        <w:rPr>
          <w:rFonts w:ascii="Times New Roman" w:hAnsi="Times New Roman" w:cs="Times New Roman"/>
          <w:sz w:val="28"/>
          <w:szCs w:val="28"/>
          <w:lang w:eastAsia="ru-RU"/>
        </w:rPr>
        <w:t>_______________.</w:t>
      </w:r>
    </w:p>
    <w:p w:rsidR="00FC4130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C4130" w:rsidRPr="001756E9" w:rsidRDefault="00FC4130" w:rsidP="004F7E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756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Спасибо за сотрудничество!</w:t>
      </w:r>
    </w:p>
    <w:p w:rsidR="00FC4130" w:rsidRDefault="00FC4130" w:rsidP="004F7E0A">
      <w:pPr>
        <w:spacing w:after="0" w:line="240" w:lineRule="auto"/>
      </w:pPr>
    </w:p>
    <w:p w:rsidR="00FC4130" w:rsidRDefault="00FC4130" w:rsidP="004F7E0A">
      <w:pPr>
        <w:spacing w:after="0"/>
      </w:pPr>
    </w:p>
    <w:sectPr w:rsidR="00FC4130" w:rsidSect="008730A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30" w:rsidRDefault="00FC4130">
      <w:r>
        <w:separator/>
      </w:r>
    </w:p>
  </w:endnote>
  <w:endnote w:type="continuationSeparator" w:id="1">
    <w:p w:rsidR="00FC4130" w:rsidRDefault="00FC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30" w:rsidRDefault="00FC4130" w:rsidP="0098164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4130" w:rsidRDefault="00FC4130" w:rsidP="008730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30" w:rsidRDefault="00FC4130">
      <w:r>
        <w:separator/>
      </w:r>
    </w:p>
  </w:footnote>
  <w:footnote w:type="continuationSeparator" w:id="1">
    <w:p w:rsidR="00FC4130" w:rsidRDefault="00FC4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62"/>
    <w:multiLevelType w:val="hybridMultilevel"/>
    <w:tmpl w:val="9FB45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18A"/>
    <w:multiLevelType w:val="hybridMultilevel"/>
    <w:tmpl w:val="B17EC0D2"/>
    <w:lvl w:ilvl="0" w:tplc="DCB2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E6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46CF8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73C7B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B841B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E7017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05C3C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20D7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2464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69E067F"/>
    <w:multiLevelType w:val="hybridMultilevel"/>
    <w:tmpl w:val="AFC8254A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E312F7"/>
    <w:multiLevelType w:val="hybridMultilevel"/>
    <w:tmpl w:val="8048D964"/>
    <w:lvl w:ilvl="0" w:tplc="6C50A61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7A39BA"/>
    <w:multiLevelType w:val="multilevel"/>
    <w:tmpl w:val="B5C83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7A3C40"/>
    <w:multiLevelType w:val="hybridMultilevel"/>
    <w:tmpl w:val="C4044806"/>
    <w:lvl w:ilvl="0" w:tplc="D6F402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56489"/>
    <w:multiLevelType w:val="hybridMultilevel"/>
    <w:tmpl w:val="43382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C95B21"/>
    <w:multiLevelType w:val="hybridMultilevel"/>
    <w:tmpl w:val="DC5A24EA"/>
    <w:lvl w:ilvl="0" w:tplc="740A3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5451A"/>
    <w:multiLevelType w:val="hybridMultilevel"/>
    <w:tmpl w:val="5AA4D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2F6C8E"/>
    <w:multiLevelType w:val="hybridMultilevel"/>
    <w:tmpl w:val="9112E5B2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CB1B20"/>
    <w:multiLevelType w:val="hybridMultilevel"/>
    <w:tmpl w:val="A838F326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B04FC4"/>
    <w:multiLevelType w:val="hybridMultilevel"/>
    <w:tmpl w:val="573A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52DD4"/>
    <w:multiLevelType w:val="hybridMultilevel"/>
    <w:tmpl w:val="9DE24EBA"/>
    <w:lvl w:ilvl="0" w:tplc="FF0C2DAA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1971995"/>
    <w:multiLevelType w:val="hybridMultilevel"/>
    <w:tmpl w:val="18561882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FE6540"/>
    <w:multiLevelType w:val="hybridMultilevel"/>
    <w:tmpl w:val="4B660F56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8F00438"/>
    <w:multiLevelType w:val="hybridMultilevel"/>
    <w:tmpl w:val="B43A9AB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062CA"/>
    <w:multiLevelType w:val="hybridMultilevel"/>
    <w:tmpl w:val="532C4346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7A5D72"/>
    <w:multiLevelType w:val="hybridMultilevel"/>
    <w:tmpl w:val="8494B2CC"/>
    <w:lvl w:ilvl="0" w:tplc="CD446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AE2F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F7670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92EAD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F2E75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CF458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DC8B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C0236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E9CCE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7"/>
  </w:num>
  <w:num w:numId="15">
    <w:abstractNumId w:val="1"/>
  </w:num>
  <w:num w:numId="16">
    <w:abstractNumId w:val="11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C21"/>
    <w:rsid w:val="00002945"/>
    <w:rsid w:val="0000468B"/>
    <w:rsid w:val="00005E1D"/>
    <w:rsid w:val="0000625B"/>
    <w:rsid w:val="00006B9D"/>
    <w:rsid w:val="00007BA1"/>
    <w:rsid w:val="00022830"/>
    <w:rsid w:val="00025F07"/>
    <w:rsid w:val="00045B74"/>
    <w:rsid w:val="0004718C"/>
    <w:rsid w:val="00047385"/>
    <w:rsid w:val="00050688"/>
    <w:rsid w:val="00062ACD"/>
    <w:rsid w:val="00072DA4"/>
    <w:rsid w:val="000A0AFF"/>
    <w:rsid w:val="000B2F76"/>
    <w:rsid w:val="000C3949"/>
    <w:rsid w:val="000C4DFF"/>
    <w:rsid w:val="000D5552"/>
    <w:rsid w:val="000E52CE"/>
    <w:rsid w:val="000F2DA6"/>
    <w:rsid w:val="0011385C"/>
    <w:rsid w:val="001172A1"/>
    <w:rsid w:val="00121882"/>
    <w:rsid w:val="0012568D"/>
    <w:rsid w:val="001432CA"/>
    <w:rsid w:val="001501C8"/>
    <w:rsid w:val="00170417"/>
    <w:rsid w:val="001716D9"/>
    <w:rsid w:val="00173C25"/>
    <w:rsid w:val="001756E9"/>
    <w:rsid w:val="001C07E7"/>
    <w:rsid w:val="001C2743"/>
    <w:rsid w:val="001C3C85"/>
    <w:rsid w:val="001C3EA0"/>
    <w:rsid w:val="001D5D0C"/>
    <w:rsid w:val="001E0074"/>
    <w:rsid w:val="00211974"/>
    <w:rsid w:val="0023181B"/>
    <w:rsid w:val="002414C6"/>
    <w:rsid w:val="0024560F"/>
    <w:rsid w:val="00252FA5"/>
    <w:rsid w:val="00267373"/>
    <w:rsid w:val="00273652"/>
    <w:rsid w:val="00274BC9"/>
    <w:rsid w:val="002851A3"/>
    <w:rsid w:val="00286306"/>
    <w:rsid w:val="00290796"/>
    <w:rsid w:val="00295CCB"/>
    <w:rsid w:val="002A0410"/>
    <w:rsid w:val="002A05EB"/>
    <w:rsid w:val="002A4054"/>
    <w:rsid w:val="002A5951"/>
    <w:rsid w:val="002A5BD2"/>
    <w:rsid w:val="002A5BDC"/>
    <w:rsid w:val="002B724E"/>
    <w:rsid w:val="002C0CE7"/>
    <w:rsid w:val="002C6F2C"/>
    <w:rsid w:val="002F3099"/>
    <w:rsid w:val="00300A49"/>
    <w:rsid w:val="00305637"/>
    <w:rsid w:val="00317E7E"/>
    <w:rsid w:val="00327774"/>
    <w:rsid w:val="003330E8"/>
    <w:rsid w:val="00334DCC"/>
    <w:rsid w:val="00335323"/>
    <w:rsid w:val="003419C3"/>
    <w:rsid w:val="00350BC4"/>
    <w:rsid w:val="00386D7E"/>
    <w:rsid w:val="00387A80"/>
    <w:rsid w:val="003902E2"/>
    <w:rsid w:val="003923FD"/>
    <w:rsid w:val="00393D95"/>
    <w:rsid w:val="00394132"/>
    <w:rsid w:val="003B0DD8"/>
    <w:rsid w:val="003B527F"/>
    <w:rsid w:val="003B6296"/>
    <w:rsid w:val="003C0082"/>
    <w:rsid w:val="003C2C17"/>
    <w:rsid w:val="003F736F"/>
    <w:rsid w:val="00400482"/>
    <w:rsid w:val="00400B11"/>
    <w:rsid w:val="00400F87"/>
    <w:rsid w:val="0040387F"/>
    <w:rsid w:val="0043235C"/>
    <w:rsid w:val="00441B5A"/>
    <w:rsid w:val="00441E24"/>
    <w:rsid w:val="00455BFA"/>
    <w:rsid w:val="00464CC2"/>
    <w:rsid w:val="0047400B"/>
    <w:rsid w:val="004903FB"/>
    <w:rsid w:val="004947AA"/>
    <w:rsid w:val="00494B68"/>
    <w:rsid w:val="004A3501"/>
    <w:rsid w:val="004C5E36"/>
    <w:rsid w:val="004C5F9E"/>
    <w:rsid w:val="004D007F"/>
    <w:rsid w:val="004D063D"/>
    <w:rsid w:val="004D0974"/>
    <w:rsid w:val="004E0B38"/>
    <w:rsid w:val="004E183A"/>
    <w:rsid w:val="004E4630"/>
    <w:rsid w:val="004F1F05"/>
    <w:rsid w:val="004F7E0A"/>
    <w:rsid w:val="00511FCC"/>
    <w:rsid w:val="005136CE"/>
    <w:rsid w:val="00514519"/>
    <w:rsid w:val="00517448"/>
    <w:rsid w:val="005310B7"/>
    <w:rsid w:val="00536077"/>
    <w:rsid w:val="00536290"/>
    <w:rsid w:val="005654B7"/>
    <w:rsid w:val="00566933"/>
    <w:rsid w:val="005678C9"/>
    <w:rsid w:val="00581AC2"/>
    <w:rsid w:val="005843A2"/>
    <w:rsid w:val="00585E70"/>
    <w:rsid w:val="005874FE"/>
    <w:rsid w:val="005976DF"/>
    <w:rsid w:val="005A2CE0"/>
    <w:rsid w:val="005E0C5D"/>
    <w:rsid w:val="005E297E"/>
    <w:rsid w:val="005E39FF"/>
    <w:rsid w:val="00605F7B"/>
    <w:rsid w:val="006131C6"/>
    <w:rsid w:val="00616096"/>
    <w:rsid w:val="00646A90"/>
    <w:rsid w:val="0064719C"/>
    <w:rsid w:val="00647587"/>
    <w:rsid w:val="006514A3"/>
    <w:rsid w:val="00651920"/>
    <w:rsid w:val="00662DB4"/>
    <w:rsid w:val="00697A36"/>
    <w:rsid w:val="006A45F2"/>
    <w:rsid w:val="006A496F"/>
    <w:rsid w:val="006A7448"/>
    <w:rsid w:val="006B2A87"/>
    <w:rsid w:val="006B47E1"/>
    <w:rsid w:val="006C62AF"/>
    <w:rsid w:val="006D6F96"/>
    <w:rsid w:val="006E3816"/>
    <w:rsid w:val="006F3EF2"/>
    <w:rsid w:val="006F5325"/>
    <w:rsid w:val="006F5364"/>
    <w:rsid w:val="0072254C"/>
    <w:rsid w:val="007238EA"/>
    <w:rsid w:val="00734B7A"/>
    <w:rsid w:val="00741CEB"/>
    <w:rsid w:val="00757844"/>
    <w:rsid w:val="007630CD"/>
    <w:rsid w:val="00766C04"/>
    <w:rsid w:val="007839D7"/>
    <w:rsid w:val="00785D43"/>
    <w:rsid w:val="007919FE"/>
    <w:rsid w:val="00795840"/>
    <w:rsid w:val="00796AC6"/>
    <w:rsid w:val="007A3855"/>
    <w:rsid w:val="007B46DB"/>
    <w:rsid w:val="007B6C92"/>
    <w:rsid w:val="007C6780"/>
    <w:rsid w:val="008145C7"/>
    <w:rsid w:val="008321BA"/>
    <w:rsid w:val="00841560"/>
    <w:rsid w:val="00842A62"/>
    <w:rsid w:val="0084327F"/>
    <w:rsid w:val="00856632"/>
    <w:rsid w:val="00857C65"/>
    <w:rsid w:val="00862314"/>
    <w:rsid w:val="00862BA8"/>
    <w:rsid w:val="008730AB"/>
    <w:rsid w:val="008A1C1F"/>
    <w:rsid w:val="008B7207"/>
    <w:rsid w:val="008C09E1"/>
    <w:rsid w:val="008E1927"/>
    <w:rsid w:val="008E3D33"/>
    <w:rsid w:val="00904898"/>
    <w:rsid w:val="00915571"/>
    <w:rsid w:val="00917597"/>
    <w:rsid w:val="009202B0"/>
    <w:rsid w:val="00946AE2"/>
    <w:rsid w:val="0096025E"/>
    <w:rsid w:val="0098164F"/>
    <w:rsid w:val="00997CBB"/>
    <w:rsid w:val="009C07CC"/>
    <w:rsid w:val="009D1A2A"/>
    <w:rsid w:val="009D7951"/>
    <w:rsid w:val="009D79F7"/>
    <w:rsid w:val="009F6381"/>
    <w:rsid w:val="009F77B5"/>
    <w:rsid w:val="00A02004"/>
    <w:rsid w:val="00A06E2F"/>
    <w:rsid w:val="00A121DD"/>
    <w:rsid w:val="00A168E0"/>
    <w:rsid w:val="00A20316"/>
    <w:rsid w:val="00A34914"/>
    <w:rsid w:val="00A358E6"/>
    <w:rsid w:val="00A43F13"/>
    <w:rsid w:val="00A5071A"/>
    <w:rsid w:val="00A50950"/>
    <w:rsid w:val="00A51237"/>
    <w:rsid w:val="00A5268B"/>
    <w:rsid w:val="00A61DB4"/>
    <w:rsid w:val="00A638A2"/>
    <w:rsid w:val="00A65E69"/>
    <w:rsid w:val="00A71B92"/>
    <w:rsid w:val="00A76ED3"/>
    <w:rsid w:val="00A8010D"/>
    <w:rsid w:val="00A86328"/>
    <w:rsid w:val="00A96E39"/>
    <w:rsid w:val="00A97DA4"/>
    <w:rsid w:val="00AA0E75"/>
    <w:rsid w:val="00AA6477"/>
    <w:rsid w:val="00AB6420"/>
    <w:rsid w:val="00AE5103"/>
    <w:rsid w:val="00AE75CA"/>
    <w:rsid w:val="00AF4117"/>
    <w:rsid w:val="00AF4399"/>
    <w:rsid w:val="00AF5EFF"/>
    <w:rsid w:val="00B018CE"/>
    <w:rsid w:val="00B078D0"/>
    <w:rsid w:val="00B126AD"/>
    <w:rsid w:val="00B15DBB"/>
    <w:rsid w:val="00B206C0"/>
    <w:rsid w:val="00B61810"/>
    <w:rsid w:val="00B64394"/>
    <w:rsid w:val="00B64DBE"/>
    <w:rsid w:val="00B651B0"/>
    <w:rsid w:val="00B7039E"/>
    <w:rsid w:val="00B75B64"/>
    <w:rsid w:val="00B856AD"/>
    <w:rsid w:val="00B91F88"/>
    <w:rsid w:val="00B979A8"/>
    <w:rsid w:val="00B97B08"/>
    <w:rsid w:val="00BB31DA"/>
    <w:rsid w:val="00BB7DAD"/>
    <w:rsid w:val="00BC7AE5"/>
    <w:rsid w:val="00BD131D"/>
    <w:rsid w:val="00BF432A"/>
    <w:rsid w:val="00C02ABE"/>
    <w:rsid w:val="00C04FC4"/>
    <w:rsid w:val="00C1591E"/>
    <w:rsid w:val="00C204AF"/>
    <w:rsid w:val="00C21C29"/>
    <w:rsid w:val="00C33FDD"/>
    <w:rsid w:val="00C44211"/>
    <w:rsid w:val="00C44B09"/>
    <w:rsid w:val="00C45604"/>
    <w:rsid w:val="00C556D6"/>
    <w:rsid w:val="00C56DAD"/>
    <w:rsid w:val="00C56DBF"/>
    <w:rsid w:val="00C6677E"/>
    <w:rsid w:val="00C82806"/>
    <w:rsid w:val="00C86696"/>
    <w:rsid w:val="00C9212C"/>
    <w:rsid w:val="00CA5F74"/>
    <w:rsid w:val="00CC7665"/>
    <w:rsid w:val="00CD34FD"/>
    <w:rsid w:val="00CD478D"/>
    <w:rsid w:val="00CD47D4"/>
    <w:rsid w:val="00CF24E2"/>
    <w:rsid w:val="00D0651A"/>
    <w:rsid w:val="00D11F19"/>
    <w:rsid w:val="00D156BE"/>
    <w:rsid w:val="00D15940"/>
    <w:rsid w:val="00D1614A"/>
    <w:rsid w:val="00D20327"/>
    <w:rsid w:val="00D23F62"/>
    <w:rsid w:val="00D54CB9"/>
    <w:rsid w:val="00D551CE"/>
    <w:rsid w:val="00D564DE"/>
    <w:rsid w:val="00D73134"/>
    <w:rsid w:val="00D73A7A"/>
    <w:rsid w:val="00D9632D"/>
    <w:rsid w:val="00DA1676"/>
    <w:rsid w:val="00DA386E"/>
    <w:rsid w:val="00DA4B23"/>
    <w:rsid w:val="00DB7FF1"/>
    <w:rsid w:val="00DC0104"/>
    <w:rsid w:val="00DC2532"/>
    <w:rsid w:val="00DC771F"/>
    <w:rsid w:val="00DC7FEF"/>
    <w:rsid w:val="00DD0EF2"/>
    <w:rsid w:val="00DE50CB"/>
    <w:rsid w:val="00DE5182"/>
    <w:rsid w:val="00DE6886"/>
    <w:rsid w:val="00E1325C"/>
    <w:rsid w:val="00E1777A"/>
    <w:rsid w:val="00E2329A"/>
    <w:rsid w:val="00E2431A"/>
    <w:rsid w:val="00E2585B"/>
    <w:rsid w:val="00E273CE"/>
    <w:rsid w:val="00E35C21"/>
    <w:rsid w:val="00E37258"/>
    <w:rsid w:val="00E42631"/>
    <w:rsid w:val="00E43A58"/>
    <w:rsid w:val="00E61DE2"/>
    <w:rsid w:val="00E86113"/>
    <w:rsid w:val="00E92CA3"/>
    <w:rsid w:val="00EA777C"/>
    <w:rsid w:val="00EB02BB"/>
    <w:rsid w:val="00EB215F"/>
    <w:rsid w:val="00EB301C"/>
    <w:rsid w:val="00ED0ECD"/>
    <w:rsid w:val="00ED7091"/>
    <w:rsid w:val="00ED774A"/>
    <w:rsid w:val="00EE30EE"/>
    <w:rsid w:val="00EF3753"/>
    <w:rsid w:val="00F0635C"/>
    <w:rsid w:val="00F1110A"/>
    <w:rsid w:val="00F11893"/>
    <w:rsid w:val="00F121A9"/>
    <w:rsid w:val="00F1228F"/>
    <w:rsid w:val="00F22D89"/>
    <w:rsid w:val="00F3059F"/>
    <w:rsid w:val="00F35417"/>
    <w:rsid w:val="00F36870"/>
    <w:rsid w:val="00F41825"/>
    <w:rsid w:val="00F51D9F"/>
    <w:rsid w:val="00F95B70"/>
    <w:rsid w:val="00FA77C4"/>
    <w:rsid w:val="00FB19F7"/>
    <w:rsid w:val="00FB1FB2"/>
    <w:rsid w:val="00FB388B"/>
    <w:rsid w:val="00FB5B1D"/>
    <w:rsid w:val="00FB746D"/>
    <w:rsid w:val="00FC4130"/>
    <w:rsid w:val="00FD56F1"/>
    <w:rsid w:val="00FF52F2"/>
    <w:rsid w:val="00FF624C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DA4"/>
    <w:pPr>
      <w:ind w:left="720"/>
    </w:pPr>
  </w:style>
  <w:style w:type="paragraph" w:styleId="BodyText">
    <w:name w:val="Body Text"/>
    <w:basedOn w:val="Normal"/>
    <w:link w:val="BodyTextChar"/>
    <w:uiPriority w:val="99"/>
    <w:rsid w:val="000F2D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2DA6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F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06B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2851A3"/>
    <w:rPr>
      <w:b/>
      <w:bCs/>
    </w:rPr>
  </w:style>
  <w:style w:type="paragraph" w:styleId="Footer">
    <w:name w:val="footer"/>
    <w:basedOn w:val="Normal"/>
    <w:link w:val="FooterChar"/>
    <w:uiPriority w:val="99"/>
    <w:rsid w:val="008730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077"/>
    <w:rPr>
      <w:lang w:eastAsia="en-US"/>
    </w:rPr>
  </w:style>
  <w:style w:type="character" w:styleId="PageNumber">
    <w:name w:val="page number"/>
    <w:basedOn w:val="DefaultParagraphFont"/>
    <w:uiPriority w:val="99"/>
    <w:rsid w:val="008730AB"/>
  </w:style>
  <w:style w:type="paragraph" w:styleId="BodyTextIndent">
    <w:name w:val="Body Text Indent"/>
    <w:basedOn w:val="Normal"/>
    <w:link w:val="BodyTextIndentChar"/>
    <w:uiPriority w:val="99"/>
    <w:rsid w:val="00D73A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6077"/>
    <w:rPr>
      <w:lang w:eastAsia="en-US"/>
    </w:rPr>
  </w:style>
  <w:style w:type="character" w:styleId="Hyperlink">
    <w:name w:val="Hyperlink"/>
    <w:basedOn w:val="DefaultParagraphFont"/>
    <w:uiPriority w:val="99"/>
    <w:rsid w:val="003419C3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://pandia.ru/text/category/razvitie_rebenk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nauka/449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.wikireading.ru/1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pandia.ru/text/categ/nauka/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1440</TotalTime>
  <Pages>27</Pages>
  <Words>5826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166</cp:revision>
  <dcterms:created xsi:type="dcterms:W3CDTF">2016-10-28T07:36:00Z</dcterms:created>
  <dcterms:modified xsi:type="dcterms:W3CDTF">2018-01-22T12:51:00Z</dcterms:modified>
</cp:coreProperties>
</file>