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0E" w:rsidRPr="0037090F" w:rsidRDefault="00EE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65A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опыта работы</w:t>
      </w:r>
      <w:r w:rsidR="00675B0E" w:rsidRPr="0037090F">
        <w:rPr>
          <w:rFonts w:ascii="Times New Roman" w:hAnsi="Times New Roman" w:cs="Times New Roman"/>
          <w:sz w:val="24"/>
          <w:szCs w:val="24"/>
        </w:rPr>
        <w:t xml:space="preserve"> учителя английского языка  Г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r w:rsidR="00675B0E" w:rsidRPr="0037090F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кола</w:t>
      </w:r>
      <w:r w:rsidR="00675B0E" w:rsidRPr="0037090F">
        <w:rPr>
          <w:rFonts w:ascii="Times New Roman" w:hAnsi="Times New Roman" w:cs="Times New Roman"/>
          <w:sz w:val="24"/>
          <w:szCs w:val="24"/>
        </w:rPr>
        <w:t xml:space="preserve"> №460                                                                                                                                                                      </w:t>
      </w:r>
    </w:p>
    <w:p w:rsidR="00B41866" w:rsidRPr="0037090F" w:rsidRDefault="00675B0E">
      <w:pPr>
        <w:rPr>
          <w:rFonts w:ascii="Times New Roman" w:hAnsi="Times New Roman" w:cs="Times New Roman"/>
          <w:b/>
          <w:sz w:val="24"/>
          <w:szCs w:val="24"/>
        </w:rPr>
      </w:pPr>
      <w:r w:rsidRPr="0037090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E62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7090F">
        <w:rPr>
          <w:rFonts w:ascii="Times New Roman" w:hAnsi="Times New Roman" w:cs="Times New Roman"/>
          <w:b/>
          <w:sz w:val="24"/>
          <w:szCs w:val="24"/>
        </w:rPr>
        <w:t xml:space="preserve"> Мухитдиновой </w:t>
      </w:r>
      <w:proofErr w:type="spellStart"/>
      <w:r w:rsidRPr="0037090F">
        <w:rPr>
          <w:rFonts w:ascii="Times New Roman" w:hAnsi="Times New Roman" w:cs="Times New Roman"/>
          <w:b/>
          <w:sz w:val="24"/>
          <w:szCs w:val="24"/>
        </w:rPr>
        <w:t>Нурии</w:t>
      </w:r>
      <w:proofErr w:type="spellEnd"/>
      <w:r w:rsidR="009765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090F">
        <w:rPr>
          <w:rFonts w:ascii="Times New Roman" w:hAnsi="Times New Roman" w:cs="Times New Roman"/>
          <w:b/>
          <w:sz w:val="24"/>
          <w:szCs w:val="24"/>
        </w:rPr>
        <w:t>Матыгулловны</w:t>
      </w:r>
      <w:proofErr w:type="spellEnd"/>
      <w:r w:rsidRPr="0037090F">
        <w:rPr>
          <w:rFonts w:ascii="Times New Roman" w:hAnsi="Times New Roman" w:cs="Times New Roman"/>
          <w:b/>
          <w:sz w:val="24"/>
          <w:szCs w:val="24"/>
        </w:rPr>
        <w:t>.</w:t>
      </w:r>
    </w:p>
    <w:p w:rsidR="00675B0E" w:rsidRPr="0037090F" w:rsidRDefault="00675B0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624F">
        <w:rPr>
          <w:rFonts w:ascii="Times New Roman" w:hAnsi="Times New Roman" w:cs="Times New Roman"/>
          <w:sz w:val="24"/>
          <w:szCs w:val="24"/>
        </w:rPr>
        <w:t xml:space="preserve">      </w:t>
      </w:r>
      <w:r w:rsidRPr="0037090F">
        <w:rPr>
          <w:rFonts w:ascii="Times New Roman" w:hAnsi="Times New Roman" w:cs="Times New Roman"/>
          <w:sz w:val="24"/>
          <w:szCs w:val="24"/>
        </w:rPr>
        <w:t xml:space="preserve">  Применение образовательной технологии                                                            «Достижение прогнозируемых результат</w:t>
      </w:r>
      <w:r w:rsidR="00920B1E" w:rsidRPr="0037090F">
        <w:rPr>
          <w:rFonts w:ascii="Times New Roman" w:hAnsi="Times New Roman" w:cs="Times New Roman"/>
          <w:sz w:val="24"/>
          <w:szCs w:val="24"/>
        </w:rPr>
        <w:t xml:space="preserve">ов» </w:t>
      </w:r>
      <w:r w:rsidR="00BA3AB0" w:rsidRPr="0037090F">
        <w:rPr>
          <w:rFonts w:ascii="Times New Roman" w:hAnsi="Times New Roman" w:cs="Times New Roman"/>
          <w:sz w:val="24"/>
          <w:szCs w:val="24"/>
        </w:rPr>
        <w:t xml:space="preserve">на </w:t>
      </w:r>
      <w:r w:rsidR="00920B1E" w:rsidRPr="0037090F">
        <w:rPr>
          <w:rFonts w:ascii="Times New Roman" w:hAnsi="Times New Roman" w:cs="Times New Roman"/>
          <w:sz w:val="24"/>
          <w:szCs w:val="24"/>
        </w:rPr>
        <w:t>у</w:t>
      </w:r>
      <w:r w:rsidR="00BA3AB0" w:rsidRPr="0037090F">
        <w:rPr>
          <w:rFonts w:ascii="Times New Roman" w:hAnsi="Times New Roman" w:cs="Times New Roman"/>
          <w:sz w:val="24"/>
          <w:szCs w:val="24"/>
        </w:rPr>
        <w:t>роках английского языка</w:t>
      </w:r>
      <w:r w:rsidRPr="0037090F">
        <w:rPr>
          <w:rFonts w:ascii="Times New Roman" w:hAnsi="Times New Roman" w:cs="Times New Roman"/>
          <w:sz w:val="24"/>
          <w:szCs w:val="24"/>
        </w:rPr>
        <w:t>.</w:t>
      </w:r>
    </w:p>
    <w:p w:rsidR="00936377" w:rsidRPr="0037090F" w:rsidRDefault="00936377">
      <w:pPr>
        <w:rPr>
          <w:rFonts w:ascii="Times New Roman" w:hAnsi="Times New Roman" w:cs="Times New Roman"/>
          <w:sz w:val="24"/>
          <w:szCs w:val="24"/>
        </w:rPr>
      </w:pPr>
    </w:p>
    <w:p w:rsidR="00936377" w:rsidRPr="0037090F" w:rsidRDefault="00936377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В Г</w:t>
      </w:r>
      <w:r w:rsidR="00EE624F">
        <w:rPr>
          <w:rFonts w:ascii="Times New Roman" w:hAnsi="Times New Roman" w:cs="Times New Roman"/>
          <w:sz w:val="24"/>
          <w:szCs w:val="24"/>
        </w:rPr>
        <w:t xml:space="preserve">БОУ </w:t>
      </w:r>
      <w:r w:rsidRPr="0037090F">
        <w:rPr>
          <w:rFonts w:ascii="Times New Roman" w:hAnsi="Times New Roman" w:cs="Times New Roman"/>
          <w:sz w:val="24"/>
          <w:szCs w:val="24"/>
        </w:rPr>
        <w:t>Ш</w:t>
      </w:r>
      <w:r w:rsidR="00EE624F">
        <w:rPr>
          <w:rFonts w:ascii="Times New Roman" w:hAnsi="Times New Roman" w:cs="Times New Roman"/>
          <w:sz w:val="24"/>
          <w:szCs w:val="24"/>
        </w:rPr>
        <w:t>кола</w:t>
      </w:r>
      <w:r w:rsidRPr="0037090F">
        <w:rPr>
          <w:rFonts w:ascii="Times New Roman" w:hAnsi="Times New Roman" w:cs="Times New Roman"/>
          <w:sz w:val="24"/>
          <w:szCs w:val="24"/>
        </w:rPr>
        <w:t xml:space="preserve"> №46</w:t>
      </w:r>
      <w:r w:rsidR="009175D9" w:rsidRPr="0037090F">
        <w:rPr>
          <w:rFonts w:ascii="Times New Roman" w:hAnsi="Times New Roman" w:cs="Times New Roman"/>
          <w:sz w:val="24"/>
          <w:szCs w:val="24"/>
        </w:rPr>
        <w:t>0 ЮВОУО ДО</w:t>
      </w:r>
      <w:r w:rsidR="00EE624F">
        <w:rPr>
          <w:rFonts w:ascii="Times New Roman" w:hAnsi="Times New Roman" w:cs="Times New Roman"/>
          <w:sz w:val="24"/>
          <w:szCs w:val="24"/>
        </w:rPr>
        <w:t xml:space="preserve"> </w:t>
      </w:r>
      <w:r w:rsidR="009175D9" w:rsidRPr="0037090F">
        <w:rPr>
          <w:rFonts w:ascii="Times New Roman" w:hAnsi="Times New Roman" w:cs="Times New Roman"/>
          <w:sz w:val="24"/>
          <w:szCs w:val="24"/>
        </w:rPr>
        <w:t>на протяжении 6</w:t>
      </w:r>
      <w:r w:rsidR="00EE624F">
        <w:rPr>
          <w:rFonts w:ascii="Times New Roman" w:hAnsi="Times New Roman" w:cs="Times New Roman"/>
          <w:sz w:val="24"/>
          <w:szCs w:val="24"/>
        </w:rPr>
        <w:t xml:space="preserve"> лет велась</w:t>
      </w:r>
      <w:r w:rsidRPr="0037090F">
        <w:rPr>
          <w:rFonts w:ascii="Times New Roman" w:hAnsi="Times New Roman" w:cs="Times New Roman"/>
          <w:sz w:val="24"/>
          <w:szCs w:val="24"/>
        </w:rPr>
        <w:t xml:space="preserve"> экспериментальная работа по теме</w:t>
      </w:r>
      <w:r w:rsidR="00F63B51" w:rsidRPr="0037090F">
        <w:rPr>
          <w:rFonts w:ascii="Times New Roman" w:hAnsi="Times New Roman" w:cs="Times New Roman"/>
          <w:b/>
          <w:sz w:val="24"/>
          <w:szCs w:val="24"/>
        </w:rPr>
        <w:t>«Управление развитием образовательной деятельности учителей в рамках учебного учреждения</w:t>
      </w:r>
      <w:r w:rsidR="00F63B51" w:rsidRPr="0037090F">
        <w:rPr>
          <w:rFonts w:ascii="Times New Roman" w:hAnsi="Times New Roman" w:cs="Times New Roman"/>
          <w:sz w:val="24"/>
          <w:szCs w:val="24"/>
        </w:rPr>
        <w:t>» под руководством кандидата педагогических наук, доцента кафедры управления развитием школы МПГУ В.В.Лебедева.</w:t>
      </w:r>
    </w:p>
    <w:p w:rsidR="00F63B51" w:rsidRPr="0037090F" w:rsidRDefault="00F63B51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Суть эксперимента – вооружение учителя образовательной технологией и вывод его на качественно другой уровень преподавания и взаимоотношений с учащимися.</w:t>
      </w:r>
    </w:p>
    <w:p w:rsidR="00F63B51" w:rsidRPr="0037090F" w:rsidRDefault="00F63B51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Технология дает учителю инструмент для разработки учебно-методических комплексов, направленных на эффективное и качественное достижение прогнозируемых результатов в личностно-ориентированном образовательном процессе.</w:t>
      </w:r>
    </w:p>
    <w:p w:rsidR="001756C2" w:rsidRPr="0037090F" w:rsidRDefault="001756C2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Работа городской экспериментальной площадки «Управление  развитием образовательной деятельности учителя в рамках учебного учреждения направлена на разработку и апробацию образовательных</w:t>
      </w:r>
      <w:r w:rsidR="00EE6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AB0" w:rsidRPr="0037090F">
        <w:rPr>
          <w:rFonts w:ascii="Times New Roman" w:hAnsi="Times New Roman" w:cs="Times New Roman"/>
          <w:sz w:val="24"/>
          <w:szCs w:val="24"/>
        </w:rPr>
        <w:t>надпредметных</w:t>
      </w:r>
      <w:proofErr w:type="spellEnd"/>
      <w:r w:rsidR="00BA3AB0" w:rsidRPr="0037090F">
        <w:rPr>
          <w:rFonts w:ascii="Times New Roman" w:hAnsi="Times New Roman" w:cs="Times New Roman"/>
          <w:sz w:val="24"/>
          <w:szCs w:val="24"/>
        </w:rPr>
        <w:t xml:space="preserve"> действий учителя,</w:t>
      </w:r>
      <w:r w:rsidR="00EE624F">
        <w:rPr>
          <w:rFonts w:ascii="Times New Roman" w:hAnsi="Times New Roman" w:cs="Times New Roman"/>
          <w:sz w:val="24"/>
          <w:szCs w:val="24"/>
        </w:rPr>
        <w:t xml:space="preserve"> </w:t>
      </w:r>
      <w:r w:rsidR="00BA3AB0" w:rsidRPr="0037090F">
        <w:rPr>
          <w:rFonts w:ascii="Times New Roman" w:hAnsi="Times New Roman" w:cs="Times New Roman"/>
          <w:sz w:val="24"/>
          <w:szCs w:val="24"/>
        </w:rPr>
        <w:t>ориентированн</w:t>
      </w:r>
      <w:r w:rsidR="00833E3A" w:rsidRPr="0037090F">
        <w:rPr>
          <w:rFonts w:ascii="Times New Roman" w:hAnsi="Times New Roman" w:cs="Times New Roman"/>
          <w:sz w:val="24"/>
          <w:szCs w:val="24"/>
        </w:rPr>
        <w:t>ых</w:t>
      </w:r>
      <w:r w:rsidRPr="0037090F">
        <w:rPr>
          <w:rFonts w:ascii="Times New Roman" w:hAnsi="Times New Roman" w:cs="Times New Roman"/>
          <w:sz w:val="24"/>
          <w:szCs w:val="24"/>
        </w:rPr>
        <w:t xml:space="preserve"> на повышение качества образования.</w:t>
      </w:r>
    </w:p>
    <w:p w:rsidR="00882706" w:rsidRPr="0037090F" w:rsidRDefault="00882706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Как у</w:t>
      </w:r>
      <w:r w:rsidR="00EE624F">
        <w:rPr>
          <w:rFonts w:ascii="Times New Roman" w:hAnsi="Times New Roman" w:cs="Times New Roman"/>
          <w:sz w:val="24"/>
          <w:szCs w:val="24"/>
        </w:rPr>
        <w:t>читель-экспериментатор я работала</w:t>
      </w:r>
      <w:r w:rsidRPr="0037090F">
        <w:rPr>
          <w:rFonts w:ascii="Times New Roman" w:hAnsi="Times New Roman" w:cs="Times New Roman"/>
          <w:sz w:val="24"/>
          <w:szCs w:val="24"/>
        </w:rPr>
        <w:t xml:space="preserve"> с момента открытия на б</w:t>
      </w:r>
      <w:r w:rsidR="00EE624F">
        <w:rPr>
          <w:rFonts w:ascii="Times New Roman" w:hAnsi="Times New Roman" w:cs="Times New Roman"/>
          <w:sz w:val="24"/>
          <w:szCs w:val="24"/>
        </w:rPr>
        <w:t>азе школы экспериментальной площ</w:t>
      </w:r>
      <w:r w:rsidRPr="0037090F">
        <w:rPr>
          <w:rFonts w:ascii="Times New Roman" w:hAnsi="Times New Roman" w:cs="Times New Roman"/>
          <w:sz w:val="24"/>
          <w:szCs w:val="24"/>
        </w:rPr>
        <w:t>адки.</w:t>
      </w:r>
      <w:r w:rsidR="00EE624F">
        <w:rPr>
          <w:rFonts w:ascii="Times New Roman" w:hAnsi="Times New Roman" w:cs="Times New Roman"/>
          <w:sz w:val="24"/>
          <w:szCs w:val="24"/>
        </w:rPr>
        <w:t xml:space="preserve"> За  время работы экспериментальной площадки</w:t>
      </w:r>
      <w:r w:rsidR="00FD70A5" w:rsidRPr="0037090F">
        <w:rPr>
          <w:rFonts w:ascii="Times New Roman" w:hAnsi="Times New Roman" w:cs="Times New Roman"/>
          <w:sz w:val="24"/>
          <w:szCs w:val="24"/>
        </w:rPr>
        <w:t>. разработаны 6 учебно-методических комплексов, отвечающих целям и задачам эксперимента по данной технологии. Это выполнено в рамках существующих программ и учебных планов за счет специфических методов организации учебного материала, переорганизации учителя по разработке учебного процесса.</w:t>
      </w:r>
    </w:p>
    <w:p w:rsidR="005321C0" w:rsidRPr="0037090F" w:rsidRDefault="00FD70A5" w:rsidP="00A64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 xml:space="preserve">Разработанные учебно-методические комплексы включают в себя </w:t>
      </w:r>
      <w:r w:rsidR="00CB0C73" w:rsidRPr="0037090F">
        <w:rPr>
          <w:rFonts w:ascii="Times New Roman" w:hAnsi="Times New Roman" w:cs="Times New Roman"/>
          <w:sz w:val="24"/>
          <w:szCs w:val="24"/>
        </w:rPr>
        <w:t>6 тем: «Путешествие», «Биография», «Праздники», «Е</w:t>
      </w:r>
      <w:r w:rsidR="0037090F">
        <w:rPr>
          <w:rFonts w:ascii="Times New Roman" w:hAnsi="Times New Roman" w:cs="Times New Roman"/>
          <w:sz w:val="24"/>
          <w:szCs w:val="24"/>
        </w:rPr>
        <w:t>да», «Школа», «Как мы</w:t>
      </w:r>
      <w:r w:rsidR="00EE624F">
        <w:rPr>
          <w:rFonts w:ascii="Times New Roman" w:hAnsi="Times New Roman" w:cs="Times New Roman"/>
          <w:sz w:val="24"/>
          <w:szCs w:val="24"/>
        </w:rPr>
        <w:t xml:space="preserve"> </w:t>
      </w:r>
      <w:r w:rsidR="005321C0" w:rsidRPr="0037090F">
        <w:rPr>
          <w:rFonts w:ascii="Times New Roman" w:hAnsi="Times New Roman" w:cs="Times New Roman"/>
          <w:sz w:val="24"/>
          <w:szCs w:val="24"/>
        </w:rPr>
        <w:t>выглядим</w:t>
      </w:r>
      <w:r w:rsidR="006C4C1D" w:rsidRPr="0037090F">
        <w:rPr>
          <w:rFonts w:ascii="Times New Roman" w:hAnsi="Times New Roman" w:cs="Times New Roman"/>
          <w:sz w:val="24"/>
          <w:szCs w:val="24"/>
        </w:rPr>
        <w:t>»</w:t>
      </w:r>
      <w:r w:rsidR="004E017F" w:rsidRPr="003709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017F" w:rsidRPr="0037090F">
        <w:rPr>
          <w:rFonts w:ascii="Times New Roman" w:hAnsi="Times New Roman" w:cs="Times New Roman"/>
          <w:sz w:val="24"/>
          <w:szCs w:val="24"/>
        </w:rPr>
        <w:t>ре</w:t>
      </w:r>
      <w:r w:rsidR="00EE624F">
        <w:rPr>
          <w:rFonts w:ascii="Times New Roman" w:hAnsi="Times New Roman" w:cs="Times New Roman"/>
          <w:sz w:val="24"/>
          <w:szCs w:val="24"/>
        </w:rPr>
        <w:t>ко</w:t>
      </w:r>
      <w:r w:rsidR="00BA3AB0" w:rsidRPr="0037090F">
        <w:rPr>
          <w:rFonts w:ascii="Times New Roman" w:hAnsi="Times New Roman" w:cs="Times New Roman"/>
          <w:sz w:val="24"/>
          <w:szCs w:val="24"/>
        </w:rPr>
        <w:t>мендованны</w:t>
      </w:r>
      <w:proofErr w:type="spellEnd"/>
      <w:r w:rsidR="00BA3AB0" w:rsidRPr="0037090F">
        <w:rPr>
          <w:rFonts w:ascii="Times New Roman" w:hAnsi="Times New Roman" w:cs="Times New Roman"/>
          <w:sz w:val="24"/>
          <w:szCs w:val="24"/>
        </w:rPr>
        <w:t xml:space="preserve"> в качестве методического пособия учителям английского языка к </w:t>
      </w:r>
      <w:r w:rsidR="00043B2D" w:rsidRPr="0037090F">
        <w:rPr>
          <w:rFonts w:ascii="Times New Roman" w:hAnsi="Times New Roman" w:cs="Times New Roman"/>
          <w:sz w:val="24"/>
          <w:szCs w:val="24"/>
        </w:rPr>
        <w:t>урокам по соо</w:t>
      </w:r>
      <w:r w:rsidR="00BA3AB0" w:rsidRPr="0037090F">
        <w:rPr>
          <w:rFonts w:ascii="Times New Roman" w:hAnsi="Times New Roman" w:cs="Times New Roman"/>
          <w:sz w:val="24"/>
          <w:szCs w:val="24"/>
        </w:rPr>
        <w:t>тветствующей теме.</w:t>
      </w:r>
    </w:p>
    <w:p w:rsidR="006D18DE" w:rsidRPr="0037090F" w:rsidRDefault="005321C0" w:rsidP="00A645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В качестве примера рассмотрим структурированный в рамках технологии «Достижение прогнозируемых результат</w:t>
      </w:r>
      <w:r w:rsidR="00043B2D" w:rsidRPr="0037090F">
        <w:rPr>
          <w:rFonts w:ascii="Times New Roman" w:hAnsi="Times New Roman" w:cs="Times New Roman"/>
          <w:sz w:val="24"/>
          <w:szCs w:val="24"/>
        </w:rPr>
        <w:t>ов» материал темы «Путешествие»</w:t>
      </w:r>
      <w:r w:rsidR="00B44670" w:rsidRPr="0037090F">
        <w:rPr>
          <w:rFonts w:ascii="Times New Roman" w:hAnsi="Times New Roman" w:cs="Times New Roman"/>
          <w:sz w:val="24"/>
          <w:szCs w:val="24"/>
        </w:rPr>
        <w:t>и особенности его</w:t>
      </w:r>
      <w:r w:rsidR="006D18DE" w:rsidRPr="0037090F">
        <w:rPr>
          <w:rFonts w:ascii="Times New Roman" w:hAnsi="Times New Roman" w:cs="Times New Roman"/>
          <w:sz w:val="24"/>
          <w:szCs w:val="24"/>
        </w:rPr>
        <w:t xml:space="preserve"> использования на уроках  английского языка.</w:t>
      </w:r>
    </w:p>
    <w:p w:rsidR="006D18DE" w:rsidRDefault="006D18DE" w:rsidP="006D1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 xml:space="preserve"> Данная разработка является учебно-методическим комплексом по теме «Путешествие»- 7 класс и составлен в соответствии с программными требованиями. Данный УМК может применяется на уроках английского языка по любому учебнику в ра</w:t>
      </w:r>
      <w:r w:rsidR="00901549" w:rsidRPr="0037090F">
        <w:rPr>
          <w:rFonts w:ascii="Times New Roman" w:hAnsi="Times New Roman" w:cs="Times New Roman"/>
          <w:sz w:val="24"/>
          <w:szCs w:val="24"/>
        </w:rPr>
        <w:t xml:space="preserve">мках общеобразовательной школы, </w:t>
      </w:r>
      <w:r w:rsidRPr="0037090F">
        <w:rPr>
          <w:rFonts w:ascii="Times New Roman" w:hAnsi="Times New Roman" w:cs="Times New Roman"/>
          <w:sz w:val="24"/>
          <w:szCs w:val="24"/>
        </w:rPr>
        <w:t>рассчитан  на 12 час</w:t>
      </w:r>
      <w:r w:rsidR="00D40525">
        <w:rPr>
          <w:rFonts w:ascii="Times New Roman" w:hAnsi="Times New Roman" w:cs="Times New Roman"/>
          <w:sz w:val="24"/>
          <w:szCs w:val="24"/>
        </w:rPr>
        <w:t>ов учебного времени и включает :</w:t>
      </w:r>
    </w:p>
    <w:p w:rsidR="00D40525" w:rsidRPr="0037090F" w:rsidRDefault="002A2A07" w:rsidP="006D18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D18DE" w:rsidRPr="0037090F" w:rsidRDefault="006D18DE" w:rsidP="00A9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1.Карту темы.</w:t>
      </w:r>
    </w:p>
    <w:p w:rsidR="006D18DE" w:rsidRPr="0037090F" w:rsidRDefault="003A743B" w:rsidP="00A9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2.Итоговую работу (</w:t>
      </w:r>
      <w:proofErr w:type="spellStart"/>
      <w:r w:rsidR="006D18DE" w:rsidRPr="0037090F">
        <w:rPr>
          <w:rFonts w:ascii="Times New Roman" w:hAnsi="Times New Roman" w:cs="Times New Roman"/>
          <w:sz w:val="24"/>
          <w:szCs w:val="24"/>
        </w:rPr>
        <w:t>разноуровневую</w:t>
      </w:r>
      <w:proofErr w:type="spellEnd"/>
      <w:r w:rsidR="006D18DE" w:rsidRPr="0037090F">
        <w:rPr>
          <w:rFonts w:ascii="Times New Roman" w:hAnsi="Times New Roman" w:cs="Times New Roman"/>
          <w:sz w:val="24"/>
          <w:szCs w:val="24"/>
        </w:rPr>
        <w:t>).</w:t>
      </w:r>
    </w:p>
    <w:p w:rsidR="006D18DE" w:rsidRPr="0037090F" w:rsidRDefault="006D18DE" w:rsidP="00A9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lastRenderedPageBreak/>
        <w:t xml:space="preserve">3.Систему 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работ (поурочно).</w:t>
      </w:r>
    </w:p>
    <w:p w:rsidR="006D18DE" w:rsidRPr="0037090F" w:rsidRDefault="006D18DE" w:rsidP="00A9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 xml:space="preserve">4.Таблицу, отражающую взаимосвязь заданий итоговой работы с заданиями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работ.</w:t>
      </w:r>
    </w:p>
    <w:p w:rsidR="006D18DE" w:rsidRPr="0037090F" w:rsidRDefault="006D18DE" w:rsidP="00A9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5.Алгоритмизацию построения и употребления грамматических конструкций.</w:t>
      </w:r>
    </w:p>
    <w:p w:rsidR="006D18DE" w:rsidRPr="0037090F" w:rsidRDefault="006D18DE" w:rsidP="00A9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6.Основные обобщенные результаты изучения темы.</w:t>
      </w:r>
    </w:p>
    <w:p w:rsidR="000C6D97" w:rsidRPr="0037090F" w:rsidRDefault="006D18DE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b/>
          <w:sz w:val="24"/>
          <w:szCs w:val="24"/>
        </w:rPr>
        <w:t>1</w:t>
      </w:r>
      <w:r w:rsidRPr="0037090F">
        <w:rPr>
          <w:rFonts w:ascii="Times New Roman" w:hAnsi="Times New Roman" w:cs="Times New Roman"/>
          <w:sz w:val="24"/>
          <w:szCs w:val="24"/>
        </w:rPr>
        <w:t xml:space="preserve">.Разработка каждой темы по английскому языку начинается с составления </w:t>
      </w:r>
      <w:r w:rsidRPr="0037090F">
        <w:rPr>
          <w:rFonts w:ascii="Times New Roman" w:hAnsi="Times New Roman" w:cs="Times New Roman"/>
          <w:b/>
          <w:sz w:val="24"/>
          <w:szCs w:val="24"/>
          <w:u w:val="single"/>
        </w:rPr>
        <w:t>карты темы</w:t>
      </w:r>
      <w:r w:rsidR="000E56FB" w:rsidRPr="0037090F">
        <w:rPr>
          <w:rFonts w:ascii="Times New Roman" w:hAnsi="Times New Roman" w:cs="Times New Roman"/>
          <w:sz w:val="24"/>
          <w:szCs w:val="24"/>
        </w:rPr>
        <w:t>,</w:t>
      </w:r>
      <w:r w:rsidRPr="0037090F">
        <w:rPr>
          <w:rFonts w:ascii="Times New Roman" w:hAnsi="Times New Roman" w:cs="Times New Roman"/>
          <w:sz w:val="24"/>
          <w:szCs w:val="24"/>
        </w:rPr>
        <w:t xml:space="preserve"> т.к. изучение самой темы основыва</w:t>
      </w:r>
      <w:r w:rsidR="000E56FB" w:rsidRPr="0037090F">
        <w:rPr>
          <w:rFonts w:ascii="Times New Roman" w:hAnsi="Times New Roman" w:cs="Times New Roman"/>
          <w:sz w:val="24"/>
          <w:szCs w:val="24"/>
        </w:rPr>
        <w:t xml:space="preserve">ется на лексическом  материале, </w:t>
      </w:r>
      <w:r w:rsidRPr="0037090F">
        <w:rPr>
          <w:rFonts w:ascii="Times New Roman" w:hAnsi="Times New Roman" w:cs="Times New Roman"/>
          <w:sz w:val="24"/>
          <w:szCs w:val="24"/>
        </w:rPr>
        <w:t>необходимо</w:t>
      </w:r>
      <w:r w:rsidR="00DE6E63" w:rsidRPr="0037090F">
        <w:rPr>
          <w:rFonts w:ascii="Times New Roman" w:hAnsi="Times New Roman" w:cs="Times New Roman"/>
          <w:sz w:val="24"/>
          <w:szCs w:val="24"/>
        </w:rPr>
        <w:t>м для общения на языке по теме.</w:t>
      </w:r>
    </w:p>
    <w:p w:rsidR="000C6D97" w:rsidRPr="0037090F" w:rsidRDefault="00D64390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3165" cy="25622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41" cy="256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DE" w:rsidRPr="0037090F" w:rsidRDefault="006D18DE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Общеизвестно, что  при изучении иностранного языка наиболее трудоемким проце</w:t>
      </w:r>
      <w:r w:rsidR="000E56FB" w:rsidRPr="0037090F">
        <w:rPr>
          <w:rFonts w:ascii="Times New Roman" w:hAnsi="Times New Roman" w:cs="Times New Roman"/>
          <w:sz w:val="24"/>
          <w:szCs w:val="24"/>
        </w:rPr>
        <w:t>ссом является изучение лексики. Н</w:t>
      </w:r>
      <w:r w:rsidRPr="0037090F">
        <w:rPr>
          <w:rFonts w:ascii="Times New Roman" w:hAnsi="Times New Roman" w:cs="Times New Roman"/>
          <w:sz w:val="24"/>
          <w:szCs w:val="24"/>
        </w:rPr>
        <w:t>а</w:t>
      </w:r>
      <w:r w:rsidR="0037090F">
        <w:rPr>
          <w:rFonts w:ascii="Times New Roman" w:hAnsi="Times New Roman" w:cs="Times New Roman"/>
          <w:sz w:val="24"/>
          <w:szCs w:val="24"/>
        </w:rPr>
        <w:t xml:space="preserve"> её освоение тратится около 70% </w:t>
      </w:r>
      <w:r w:rsidRPr="0037090F">
        <w:rPr>
          <w:rFonts w:ascii="Times New Roman" w:hAnsi="Times New Roman" w:cs="Times New Roman"/>
          <w:sz w:val="24"/>
          <w:szCs w:val="24"/>
        </w:rPr>
        <w:t>времени и усилий. Составление  и использование карты темы ускоряет пр</w:t>
      </w:r>
      <w:r w:rsidR="000E56FB" w:rsidRPr="0037090F">
        <w:rPr>
          <w:rFonts w:ascii="Times New Roman" w:hAnsi="Times New Roman" w:cs="Times New Roman"/>
          <w:sz w:val="24"/>
          <w:szCs w:val="24"/>
        </w:rPr>
        <w:t>оцесс усвоения и облегчает его.</w:t>
      </w:r>
      <w:r w:rsidRPr="0037090F">
        <w:rPr>
          <w:rFonts w:ascii="Times New Roman" w:hAnsi="Times New Roman" w:cs="Times New Roman"/>
          <w:sz w:val="24"/>
          <w:szCs w:val="24"/>
        </w:rPr>
        <w:t xml:space="preserve"> На первом уроке ученики знакомятся с картой темы которую учитель составляет перед началом изучения темы. Затем учитель объясняет ученикам на какие разделы можно разбить тему и как их можно назвать, что каждый учащийся  должен знать ( теоретическая часть ) и уметь ( практическая часть ) в конце изучения темы. Например  тема « Путешествие» имеет 9 разделов: «Страны», «Достопримечательности», «Транспорт», «Куда», «Где» и др.  Карту можно составлять по одной или две ветви  по мере изучения материала  и завершить  к моменту  окончания изучения темы. Рассматриваем</w:t>
      </w:r>
      <w:r w:rsidR="00DE6E63" w:rsidRPr="0037090F">
        <w:rPr>
          <w:rFonts w:ascii="Times New Roman" w:hAnsi="Times New Roman" w:cs="Times New Roman"/>
          <w:sz w:val="24"/>
          <w:szCs w:val="24"/>
        </w:rPr>
        <w:t>ая тема состоит из 8 разделов (</w:t>
      </w:r>
      <w:r w:rsidRPr="0037090F">
        <w:rPr>
          <w:rFonts w:ascii="Times New Roman" w:hAnsi="Times New Roman" w:cs="Times New Roman"/>
          <w:sz w:val="24"/>
          <w:szCs w:val="24"/>
        </w:rPr>
        <w:t>7- лексических,1- грамматический). В каждом разделе указано количество слов.</w:t>
      </w:r>
    </w:p>
    <w:p w:rsidR="006D18DE" w:rsidRPr="0037090F" w:rsidRDefault="006D18DE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На последующих уроках лексика каждого раздела отрабатывается в различных видах деятельности.  Это и повт</w:t>
      </w:r>
      <w:r w:rsidR="00276C99" w:rsidRPr="0037090F">
        <w:rPr>
          <w:rFonts w:ascii="Times New Roman" w:hAnsi="Times New Roman" w:cs="Times New Roman"/>
          <w:sz w:val="24"/>
          <w:szCs w:val="24"/>
        </w:rPr>
        <w:t xml:space="preserve">орение ранее изученной лексики, </w:t>
      </w:r>
      <w:r w:rsidRPr="0037090F">
        <w:rPr>
          <w:rFonts w:ascii="Times New Roman" w:hAnsi="Times New Roman" w:cs="Times New Roman"/>
          <w:sz w:val="24"/>
          <w:szCs w:val="24"/>
        </w:rPr>
        <w:t>введение  и отр</w:t>
      </w:r>
      <w:r w:rsidR="00276C99" w:rsidRPr="0037090F">
        <w:rPr>
          <w:rFonts w:ascii="Times New Roman" w:hAnsi="Times New Roman" w:cs="Times New Roman"/>
          <w:sz w:val="24"/>
          <w:szCs w:val="24"/>
        </w:rPr>
        <w:t xml:space="preserve">аботка новых лексических единиц и </w:t>
      </w:r>
      <w:r w:rsidRPr="0037090F">
        <w:rPr>
          <w:rFonts w:ascii="Times New Roman" w:hAnsi="Times New Roman" w:cs="Times New Roman"/>
          <w:sz w:val="24"/>
          <w:szCs w:val="24"/>
        </w:rPr>
        <w:t>выполнение различных лексических  упражнен</w:t>
      </w:r>
      <w:r w:rsidR="00DE6E63" w:rsidRPr="0037090F">
        <w:rPr>
          <w:rFonts w:ascii="Times New Roman" w:hAnsi="Times New Roman" w:cs="Times New Roman"/>
          <w:sz w:val="24"/>
          <w:szCs w:val="24"/>
        </w:rPr>
        <w:t>ий.</w:t>
      </w:r>
      <w:bookmarkStart w:id="0" w:name="_GoBack"/>
      <w:bookmarkEnd w:id="0"/>
      <w:r w:rsidR="002A2A07">
        <w:rPr>
          <w:rFonts w:ascii="Times New Roman" w:hAnsi="Times New Roman" w:cs="Times New Roman"/>
          <w:sz w:val="24"/>
          <w:szCs w:val="24"/>
        </w:rPr>
        <w:t xml:space="preserve"> </w:t>
      </w:r>
      <w:r w:rsidR="00D40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DE6E63" w:rsidRPr="0037090F">
        <w:rPr>
          <w:rFonts w:ascii="Times New Roman" w:hAnsi="Times New Roman" w:cs="Times New Roman"/>
          <w:sz w:val="24"/>
          <w:szCs w:val="24"/>
        </w:rPr>
        <w:t xml:space="preserve"> Можно предложить учащимся (</w:t>
      </w:r>
      <w:r w:rsidRPr="0037090F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A94578" w:rsidRPr="0037090F">
        <w:rPr>
          <w:rFonts w:ascii="Times New Roman" w:hAnsi="Times New Roman" w:cs="Times New Roman"/>
          <w:sz w:val="24"/>
          <w:szCs w:val="24"/>
        </w:rPr>
        <w:t xml:space="preserve">домашнего </w:t>
      </w:r>
      <w:r w:rsidRPr="0037090F">
        <w:rPr>
          <w:rFonts w:ascii="Times New Roman" w:hAnsi="Times New Roman" w:cs="Times New Roman"/>
          <w:sz w:val="24"/>
          <w:szCs w:val="24"/>
        </w:rPr>
        <w:t>задания) составить разделы карты темы самостоятельно.</w:t>
      </w:r>
    </w:p>
    <w:p w:rsidR="007C0C32" w:rsidRPr="0037090F" w:rsidRDefault="007C0C32" w:rsidP="006D18DE">
      <w:pPr>
        <w:rPr>
          <w:rFonts w:ascii="Times New Roman" w:hAnsi="Times New Roman" w:cs="Times New Roman"/>
          <w:b/>
          <w:sz w:val="24"/>
          <w:szCs w:val="24"/>
        </w:rPr>
      </w:pPr>
    </w:p>
    <w:p w:rsidR="006D18DE" w:rsidRPr="0037090F" w:rsidRDefault="006D18DE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b/>
          <w:sz w:val="24"/>
          <w:szCs w:val="24"/>
        </w:rPr>
        <w:t>2</w:t>
      </w:r>
      <w:r w:rsidRPr="0037090F">
        <w:rPr>
          <w:rFonts w:ascii="Times New Roman" w:hAnsi="Times New Roman" w:cs="Times New Roman"/>
          <w:sz w:val="24"/>
          <w:szCs w:val="24"/>
        </w:rPr>
        <w:t xml:space="preserve">. </w:t>
      </w:r>
      <w:r w:rsidRPr="0037090F">
        <w:rPr>
          <w:rFonts w:ascii="Times New Roman" w:hAnsi="Times New Roman" w:cs="Times New Roman"/>
          <w:b/>
          <w:sz w:val="24"/>
          <w:szCs w:val="24"/>
          <w:u w:val="single"/>
        </w:rPr>
        <w:t>Итоговая работа</w:t>
      </w:r>
      <w:r w:rsidRPr="0037090F">
        <w:rPr>
          <w:rFonts w:ascii="Times New Roman" w:hAnsi="Times New Roman" w:cs="Times New Roman"/>
          <w:sz w:val="24"/>
          <w:szCs w:val="24"/>
        </w:rPr>
        <w:t xml:space="preserve">  готовится учителем на первом этапе  работы над темой , одновременно с картой темы и учащиеся  знакомится с ней заранее. Она может состоять </w:t>
      </w:r>
      <w:r w:rsidRPr="0037090F">
        <w:rPr>
          <w:rFonts w:ascii="Times New Roman" w:hAnsi="Times New Roman" w:cs="Times New Roman"/>
          <w:sz w:val="24"/>
          <w:szCs w:val="24"/>
        </w:rPr>
        <w:lastRenderedPageBreak/>
        <w:t xml:space="preserve">из нескольких уровней, которые отличаются по сложности и по количеству упражнений. Примерные задания итоговой работы  учащиеся отрабатывают на уроках выполняя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срезовыеработы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на основе которых учитель и составляет итоговую. Каждое  упражнение 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срезовой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работы  должно работать на итоговую работу.</w:t>
      </w:r>
    </w:p>
    <w:p w:rsidR="006D18DE" w:rsidRPr="0037090F" w:rsidRDefault="006D18DE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b/>
          <w:sz w:val="24"/>
          <w:szCs w:val="24"/>
        </w:rPr>
        <w:t>3</w:t>
      </w:r>
      <w:r w:rsidRPr="0037090F">
        <w:rPr>
          <w:rFonts w:ascii="Times New Roman" w:hAnsi="Times New Roman" w:cs="Times New Roman"/>
          <w:sz w:val="24"/>
          <w:szCs w:val="24"/>
        </w:rPr>
        <w:t xml:space="preserve">.Это отражается  в </w:t>
      </w:r>
      <w:r w:rsidRPr="0037090F">
        <w:rPr>
          <w:rFonts w:ascii="Times New Roman" w:hAnsi="Times New Roman" w:cs="Times New Roman"/>
          <w:b/>
          <w:sz w:val="24"/>
          <w:szCs w:val="24"/>
          <w:u w:val="single"/>
        </w:rPr>
        <w:t>« Таблице взаимосвязи прогнозируемых результатовучения школьников».</w:t>
      </w:r>
    </w:p>
    <w:p w:rsidR="00623B00" w:rsidRPr="0037090F" w:rsidRDefault="001B4618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 xml:space="preserve">В рамках технологии для успешности достижения прогнозируемых результатов составляется таблица взаимосвязи заданий поурочных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работ с заданиями итоговой контрольной работы. Таким образом все учащиеся получают полноценную подготовку к итоговому контролю, что способствует повышению уровня комфортности учащихсяв стрессо</w:t>
      </w:r>
      <w:r w:rsidR="001F4B24">
        <w:rPr>
          <w:rFonts w:ascii="Times New Roman" w:hAnsi="Times New Roman" w:cs="Times New Roman"/>
          <w:sz w:val="24"/>
          <w:szCs w:val="24"/>
        </w:rPr>
        <w:t>вой ситу</w:t>
      </w:r>
      <w:r w:rsidR="00197BFE">
        <w:rPr>
          <w:rFonts w:ascii="Times New Roman" w:hAnsi="Times New Roman" w:cs="Times New Roman"/>
          <w:sz w:val="24"/>
          <w:szCs w:val="24"/>
        </w:rPr>
        <w:t>ации контрольной работ.</w:t>
      </w:r>
      <w:r w:rsidR="00623B00" w:rsidRPr="0037090F">
        <w:rPr>
          <w:rFonts w:ascii="Times New Roman" w:hAnsi="Times New Roman" w:cs="Times New Roman"/>
          <w:sz w:val="24"/>
          <w:szCs w:val="24"/>
        </w:rPr>
        <w:t xml:space="preserve"> Номер </w:t>
      </w:r>
      <w:proofErr w:type="spellStart"/>
      <w:r w:rsidR="00623B00" w:rsidRPr="0037090F">
        <w:rPr>
          <w:rFonts w:ascii="Times New Roman" w:hAnsi="Times New Roman" w:cs="Times New Roman"/>
          <w:sz w:val="24"/>
          <w:szCs w:val="24"/>
        </w:rPr>
        <w:t>срезовой</w:t>
      </w:r>
      <w:proofErr w:type="spellEnd"/>
      <w:r w:rsidR="00623B00" w:rsidRPr="0037090F">
        <w:rPr>
          <w:rFonts w:ascii="Times New Roman" w:hAnsi="Times New Roman" w:cs="Times New Roman"/>
          <w:sz w:val="24"/>
          <w:szCs w:val="24"/>
        </w:rPr>
        <w:t xml:space="preserve"> работы, обозначенный цифрой со звездочкой, указывает, что материал данного урока работает на указанное задание итоговой работы частично,а без звездочки – полностью.</w:t>
      </w:r>
    </w:p>
    <w:p w:rsidR="00623B00" w:rsidRPr="0037090F" w:rsidRDefault="00623B00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 xml:space="preserve"> По итогам учитель</w:t>
      </w:r>
      <w:r w:rsidR="00787375" w:rsidRPr="0037090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87375" w:rsidRPr="0037090F">
        <w:rPr>
          <w:rFonts w:ascii="Times New Roman" w:hAnsi="Times New Roman" w:cs="Times New Roman"/>
          <w:b/>
          <w:sz w:val="24"/>
          <w:szCs w:val="24"/>
        </w:rPr>
        <w:t>карту результативности</w:t>
      </w:r>
      <w:r w:rsidR="00787375" w:rsidRPr="0037090F">
        <w:rPr>
          <w:rFonts w:ascii="Times New Roman" w:hAnsi="Times New Roman" w:cs="Times New Roman"/>
          <w:sz w:val="24"/>
          <w:szCs w:val="24"/>
        </w:rPr>
        <w:t xml:space="preserve"> изучения темы,на основании которой проводится анализ успешности усвоения материала.</w:t>
      </w:r>
    </w:p>
    <w:p w:rsidR="006D18DE" w:rsidRPr="0037090F" w:rsidRDefault="006D18DE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b/>
          <w:sz w:val="24"/>
          <w:szCs w:val="24"/>
        </w:rPr>
        <w:t>4</w:t>
      </w:r>
      <w:r w:rsidRPr="0037090F">
        <w:rPr>
          <w:rFonts w:ascii="Times New Roman" w:hAnsi="Times New Roman" w:cs="Times New Roman"/>
          <w:sz w:val="24"/>
          <w:szCs w:val="24"/>
        </w:rPr>
        <w:t xml:space="preserve">. Отработка теоретических знаний и практических навыков  через систему </w:t>
      </w:r>
      <w:proofErr w:type="spellStart"/>
      <w:r w:rsidRPr="0037090F">
        <w:rPr>
          <w:rFonts w:ascii="Times New Roman" w:hAnsi="Times New Roman" w:cs="Times New Roman"/>
          <w:b/>
          <w:sz w:val="24"/>
          <w:szCs w:val="24"/>
          <w:u w:val="single"/>
        </w:rPr>
        <w:t>срезовых</w:t>
      </w:r>
      <w:proofErr w:type="spellEnd"/>
      <w:r w:rsidRPr="00370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</w:t>
      </w:r>
      <w:r w:rsidRPr="0037090F">
        <w:rPr>
          <w:rFonts w:ascii="Times New Roman" w:hAnsi="Times New Roman" w:cs="Times New Roman"/>
          <w:sz w:val="24"/>
          <w:szCs w:val="24"/>
        </w:rPr>
        <w:t xml:space="preserve"> проводится  на каждом уроке, и каждая  помогает справиться с соответствующим заданием </w:t>
      </w:r>
      <w:r w:rsidRPr="0037090F">
        <w:rPr>
          <w:rFonts w:ascii="Times New Roman" w:hAnsi="Times New Roman" w:cs="Times New Roman"/>
          <w:b/>
          <w:sz w:val="24"/>
          <w:szCs w:val="24"/>
          <w:u w:val="single"/>
        </w:rPr>
        <w:t>итоговой работы</w:t>
      </w:r>
      <w:r w:rsidRPr="0037090F">
        <w:rPr>
          <w:rFonts w:ascii="Times New Roman" w:hAnsi="Times New Roman" w:cs="Times New Roman"/>
          <w:sz w:val="24"/>
          <w:szCs w:val="24"/>
        </w:rPr>
        <w:t xml:space="preserve">.На более сложное задание можно отвести несколько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работ .Задания 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и итоговой работ различаются по уровню сложности  т.к. уровень учащихся не всегда  одинаков. Для более успешного выполнения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и итоговой работ материал темы необходимо отработа</w:t>
      </w:r>
      <w:r w:rsidR="000A7CA7" w:rsidRPr="0037090F">
        <w:rPr>
          <w:rFonts w:ascii="Times New Roman" w:hAnsi="Times New Roman" w:cs="Times New Roman"/>
          <w:sz w:val="24"/>
          <w:szCs w:val="24"/>
        </w:rPr>
        <w:t>ть в тренировочных упражнениях,</w:t>
      </w:r>
      <w:r w:rsidRPr="0037090F">
        <w:rPr>
          <w:rFonts w:ascii="Times New Roman" w:hAnsi="Times New Roman" w:cs="Times New Roman"/>
          <w:sz w:val="24"/>
          <w:szCs w:val="24"/>
        </w:rPr>
        <w:t xml:space="preserve"> которые тоже отличаются по уровню сложности.  Завершением работы по теме  является анализ учителем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и итоговой работ. Очень важно чтобы каждый ученик увидел насколько успешно он выполнил работу и на какие ошибки необходимо обратить внимание.    </w:t>
      </w:r>
    </w:p>
    <w:p w:rsidR="006D18DE" w:rsidRPr="0037090F" w:rsidRDefault="006D18DE" w:rsidP="006D18DE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b/>
          <w:sz w:val="24"/>
          <w:szCs w:val="24"/>
        </w:rPr>
        <w:t>5</w:t>
      </w:r>
      <w:r w:rsidRPr="0037090F">
        <w:rPr>
          <w:rFonts w:ascii="Times New Roman" w:hAnsi="Times New Roman" w:cs="Times New Roman"/>
          <w:sz w:val="24"/>
          <w:szCs w:val="24"/>
        </w:rPr>
        <w:t>.Для общения на иностранном языке требуются не только</w:t>
      </w:r>
      <w:r w:rsidR="000E56FB" w:rsidRPr="0037090F">
        <w:rPr>
          <w:rFonts w:ascii="Times New Roman" w:hAnsi="Times New Roman" w:cs="Times New Roman"/>
          <w:sz w:val="24"/>
          <w:szCs w:val="24"/>
        </w:rPr>
        <w:t xml:space="preserve"> знание лексического материала,</w:t>
      </w:r>
      <w:r w:rsidRPr="0037090F">
        <w:rPr>
          <w:rFonts w:ascii="Times New Roman" w:hAnsi="Times New Roman" w:cs="Times New Roman"/>
          <w:sz w:val="24"/>
          <w:szCs w:val="24"/>
        </w:rPr>
        <w:t xml:space="preserve"> но  и грамматического материала  языка. Ученикам трудно понять  грамматические правила  если учитель при объяснении пользуется сложной терминологией.  Данная технология  предоставляет учителю возможность </w:t>
      </w:r>
      <w:r w:rsidRPr="0037090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алгоритмизировать </w:t>
      </w:r>
      <w:r w:rsidRPr="0037090F">
        <w:rPr>
          <w:rFonts w:ascii="Times New Roman" w:hAnsi="Times New Roman" w:cs="Times New Roman"/>
          <w:sz w:val="24"/>
          <w:szCs w:val="24"/>
        </w:rPr>
        <w:t xml:space="preserve"> процедуру объяснения  грамматического материала, что помогает поэтапно освоить последовательность действий. Поэтапное освоение алгоритма в виде схематичного представления  способствует более качественному  усвоению материала и на</w:t>
      </w:r>
      <w:r w:rsidR="002F6A9F" w:rsidRPr="0037090F">
        <w:rPr>
          <w:rFonts w:ascii="Times New Roman" w:hAnsi="Times New Roman" w:cs="Times New Roman"/>
          <w:sz w:val="24"/>
          <w:szCs w:val="24"/>
        </w:rPr>
        <w:t>ибольшему эффекту.</w:t>
      </w:r>
      <w:r w:rsidRPr="0037090F">
        <w:rPr>
          <w:rFonts w:ascii="Times New Roman" w:hAnsi="Times New Roman" w:cs="Times New Roman"/>
          <w:sz w:val="24"/>
          <w:szCs w:val="24"/>
        </w:rPr>
        <w:t>Таким образом  деятельность учащихся по данной образовательной технологии   не сводится к</w:t>
      </w:r>
      <w:r w:rsidR="00E71D6A" w:rsidRPr="0037090F">
        <w:rPr>
          <w:rFonts w:ascii="Times New Roman" w:hAnsi="Times New Roman" w:cs="Times New Roman"/>
          <w:sz w:val="24"/>
          <w:szCs w:val="24"/>
        </w:rPr>
        <w:t xml:space="preserve"> простому объяснению материала</w:t>
      </w:r>
      <w:r w:rsidRPr="0037090F">
        <w:rPr>
          <w:rFonts w:ascii="Times New Roman" w:hAnsi="Times New Roman" w:cs="Times New Roman"/>
          <w:sz w:val="24"/>
          <w:szCs w:val="24"/>
        </w:rPr>
        <w:t>, а дает возможност</w:t>
      </w:r>
      <w:r w:rsidR="0047151D" w:rsidRPr="0037090F">
        <w:rPr>
          <w:rFonts w:ascii="Times New Roman" w:hAnsi="Times New Roman" w:cs="Times New Roman"/>
          <w:sz w:val="24"/>
          <w:szCs w:val="24"/>
        </w:rPr>
        <w:t xml:space="preserve">ь каждому ученику  усвоить его </w:t>
      </w:r>
      <w:r w:rsidRPr="0037090F">
        <w:rPr>
          <w:rFonts w:ascii="Times New Roman" w:hAnsi="Times New Roman" w:cs="Times New Roman"/>
          <w:sz w:val="24"/>
          <w:szCs w:val="24"/>
        </w:rPr>
        <w:t xml:space="preserve">несмотря на разный уровень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, усваивая необходимый материал на самом уроке.</w:t>
      </w:r>
    </w:p>
    <w:p w:rsidR="00E60A0C" w:rsidRPr="0037090F" w:rsidRDefault="00111272" w:rsidP="00E60A0C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 xml:space="preserve">Завершением изучения темы является анализ учителем </w:t>
      </w:r>
      <w:proofErr w:type="spellStart"/>
      <w:r w:rsidRPr="0037090F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37090F">
        <w:rPr>
          <w:rFonts w:ascii="Times New Roman" w:hAnsi="Times New Roman" w:cs="Times New Roman"/>
          <w:sz w:val="24"/>
          <w:szCs w:val="24"/>
        </w:rPr>
        <w:t xml:space="preserve"> и итоговой работ. В анализе можно вывести </w:t>
      </w:r>
      <w:r w:rsidRPr="0037090F">
        <w:rPr>
          <w:rFonts w:ascii="Times New Roman" w:hAnsi="Times New Roman" w:cs="Times New Roman"/>
          <w:b/>
          <w:sz w:val="24"/>
          <w:szCs w:val="24"/>
        </w:rPr>
        <w:t>процент успешности</w:t>
      </w:r>
      <w:r w:rsidRPr="0037090F">
        <w:rPr>
          <w:rFonts w:ascii="Times New Roman" w:hAnsi="Times New Roman" w:cs="Times New Roman"/>
          <w:sz w:val="24"/>
          <w:szCs w:val="24"/>
        </w:rPr>
        <w:t xml:space="preserve"> выполненных работ.</w:t>
      </w:r>
    </w:p>
    <w:p w:rsidR="002F6A9F" w:rsidRPr="0037090F" w:rsidRDefault="002F6A9F" w:rsidP="00E60A0C">
      <w:pPr>
        <w:rPr>
          <w:rFonts w:ascii="Times New Roman" w:hAnsi="Times New Roman" w:cs="Times New Roman"/>
          <w:sz w:val="24"/>
          <w:szCs w:val="24"/>
        </w:rPr>
      </w:pPr>
    </w:p>
    <w:p w:rsidR="00E60A0C" w:rsidRPr="0037090F" w:rsidRDefault="00E8245C" w:rsidP="00E60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 обратной связи “ученик-учитель” по теме</w:t>
      </w:r>
      <w:r w:rsidR="00E60A0C"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изученной в рамках эксперимента.</w:t>
      </w:r>
    </w:p>
    <w:p w:rsidR="00E60A0C" w:rsidRPr="00217FA2" w:rsidRDefault="00E8245C" w:rsidP="00E60A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К=0,71</w:t>
      </w:r>
    </w:p>
    <w:p w:rsidR="00E8245C" w:rsidRPr="0037090F" w:rsidRDefault="00E8245C" w:rsidP="00E60A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успеваемости  84%</w:t>
      </w:r>
    </w:p>
    <w:p w:rsidR="00E8245C" w:rsidRPr="0037090F" w:rsidRDefault="00E8245C" w:rsidP="00E6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 обратной связи “ученик учитель” вне темы </w:t>
      </w:r>
    </w:p>
    <w:p w:rsidR="00E8245C" w:rsidRPr="0037090F" w:rsidRDefault="00E8245C" w:rsidP="00E6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изученной в рамках эксперимента.</w:t>
      </w:r>
    </w:p>
    <w:p w:rsidR="00E8245C" w:rsidRPr="0037090F" w:rsidRDefault="00E8245C" w:rsidP="00E6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К=0,48</w:t>
      </w:r>
    </w:p>
    <w:p w:rsidR="00E8245C" w:rsidRPr="0037090F" w:rsidRDefault="00E8245C" w:rsidP="00E6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успеваемости  68%</w:t>
      </w:r>
    </w:p>
    <w:p w:rsidR="00111272" w:rsidRPr="0037090F" w:rsidRDefault="00111272" w:rsidP="00E6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обобщенные, прогнозируемые результаты изучения </w:t>
      </w:r>
    </w:p>
    <w:p w:rsidR="00111272" w:rsidRPr="0037090F" w:rsidRDefault="00111272" w:rsidP="00E6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темы «Путешествие».</w:t>
      </w:r>
    </w:p>
    <w:p w:rsidR="00111272" w:rsidRPr="0037090F" w:rsidRDefault="00111272" w:rsidP="00E60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272" w:rsidRPr="0037090F" w:rsidRDefault="00111272" w:rsidP="00E60A0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темы «Путешествие»</w:t>
      </w:r>
    </w:p>
    <w:p w:rsidR="00111272" w:rsidRPr="0037090F" w:rsidRDefault="00111272" w:rsidP="00E60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0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знают:</w:t>
      </w:r>
    </w:p>
    <w:p w:rsidR="00111272" w:rsidRPr="0037090F" w:rsidRDefault="00111272" w:rsidP="00E60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Лексику по теме «Путешествие»;</w:t>
      </w:r>
    </w:p>
    <w:p w:rsidR="00111272" w:rsidRPr="0037090F" w:rsidRDefault="00111272" w:rsidP="00E60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использовать лексику по карте темы для составления предложения, диалога, рассказа по теме;</w:t>
      </w:r>
    </w:p>
    <w:p w:rsidR="00111272" w:rsidRPr="0037090F" w:rsidRDefault="00111272" w:rsidP="00E60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образуются простое прошедшее время;</w:t>
      </w:r>
    </w:p>
    <w:p w:rsidR="00111272" w:rsidRPr="0037090F" w:rsidRDefault="00111272" w:rsidP="00E60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4B40D5"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употребляе</w:t>
      </w: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английский глагол в простом прошедшем времени;</w:t>
      </w:r>
    </w:p>
    <w:p w:rsidR="00111272" w:rsidRPr="0037090F" w:rsidRDefault="00111272" w:rsidP="00E60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употреблять наречие качества в устной речи;</w:t>
      </w:r>
    </w:p>
    <w:p w:rsidR="00111272" w:rsidRPr="0037090F" w:rsidRDefault="00111272" w:rsidP="00E60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куда можно путешествовать во время каникул, отпуска.</w:t>
      </w:r>
    </w:p>
    <w:p w:rsidR="00111272" w:rsidRPr="0037090F" w:rsidRDefault="00111272" w:rsidP="00E60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72" w:rsidRPr="0037090F" w:rsidRDefault="00111272" w:rsidP="00E60A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70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умеют:</w:t>
      </w:r>
    </w:p>
    <w:p w:rsidR="00111272" w:rsidRPr="0037090F" w:rsidRDefault="00111272" w:rsidP="00E60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лексику по теме «Путешествие» в устной речи;</w:t>
      </w:r>
    </w:p>
    <w:p w:rsidR="00111272" w:rsidRPr="0037090F" w:rsidRDefault="00111272" w:rsidP="00E60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лексику по теме для составления диалога и рассказа;</w:t>
      </w:r>
    </w:p>
    <w:p w:rsidR="00111272" w:rsidRPr="0037090F" w:rsidRDefault="00111272" w:rsidP="00E60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употреблять английский глагол в простом прошедшем времени;</w:t>
      </w:r>
    </w:p>
    <w:p w:rsidR="00111272" w:rsidRPr="0037090F" w:rsidRDefault="00111272" w:rsidP="00E60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 текста на основе прочитанного;</w:t>
      </w:r>
    </w:p>
    <w:p w:rsidR="00111272" w:rsidRPr="0037090F" w:rsidRDefault="00111272" w:rsidP="00E60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английские тексты с лексикой по теме, передавать их содержание;</w:t>
      </w:r>
    </w:p>
    <w:p w:rsidR="00111272" w:rsidRPr="0037090F" w:rsidRDefault="00111272" w:rsidP="00E60A0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маршрут путешествия по Великобритании, используя карту темы.</w:t>
      </w:r>
    </w:p>
    <w:p w:rsidR="002658D7" w:rsidRPr="0037090F" w:rsidRDefault="002658D7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8D7" w:rsidRPr="0037090F" w:rsidRDefault="002658D7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Итак, что дает данная технология учащимся и родителям?</w:t>
      </w:r>
    </w:p>
    <w:p w:rsidR="002658D7" w:rsidRPr="0037090F" w:rsidRDefault="002658D7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дружественную им и детям организацию, ориентированную на успешное и эффективное достижение детьми прогнозируемых ими и учебным учреждением результатов за счет:</w:t>
      </w:r>
    </w:p>
    <w:p w:rsidR="002658D7" w:rsidRPr="0037090F" w:rsidRDefault="002658D7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прозрачности и открытости промежуточных и итоговых результатов, к которым должен прийти каждый обучающийся, что позволяет учащимся, их родителям и учителям контролировать и корректировать процесс усвоения знаний;</w:t>
      </w:r>
    </w:p>
    <w:p w:rsidR="00BF475A" w:rsidRDefault="001F25FF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выбора не только уровня, на котором учащийся желает изучать предмет, но и возможности учиться в </w:t>
      </w:r>
      <w:r w:rsidR="00D4052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зоне своего ближайш</w:t>
      </w:r>
      <w:r w:rsidR="00115B9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развития;</w:t>
      </w:r>
      <w:r w:rsidR="005C6DBB"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особой позитивно-мотивирующей системы оценивания уровня успешности учения </w:t>
      </w:r>
    </w:p>
    <w:p w:rsidR="00BF475A" w:rsidRDefault="00BF475A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-5-</w:t>
      </w:r>
    </w:p>
    <w:p w:rsidR="005C6DBB" w:rsidRPr="0037090F" w:rsidRDefault="005C6DBB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которая не зависит от субъективного мнения педагога. Во-вторых ,целостную личностно-ориентированную образовательную систему, готовую и желающую развивать субъектный опыт ребенка.</w:t>
      </w:r>
    </w:p>
    <w:p w:rsidR="005C6DBB" w:rsidRPr="0037090F" w:rsidRDefault="005C6DBB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способствует целенаправленной подготовке обучающихся к ЕГЭ.</w:t>
      </w:r>
    </w:p>
    <w:p w:rsidR="005C6DBB" w:rsidRPr="0037090F" w:rsidRDefault="005C6DBB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BB" w:rsidRPr="0037090F" w:rsidRDefault="005C6DBB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9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технология «Достижение прогнозируемых результатов» открывает перед учебным учреждением перспективы для решения важнейшей проблемы образования – выстраивания значимых для учащегося, его родителей и учебного учреждения целей и способов качественного, эффективного их достижения.</w:t>
      </w:r>
    </w:p>
    <w:p w:rsidR="001F25FF" w:rsidRPr="0037090F" w:rsidRDefault="001F25FF" w:rsidP="00265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272" w:rsidRPr="0037090F" w:rsidRDefault="00111272" w:rsidP="001112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985" w:rsidRPr="0037090F" w:rsidRDefault="00B83B4F" w:rsidP="00C61985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61985" w:rsidRPr="0037090F">
        <w:rPr>
          <w:rFonts w:ascii="Times New Roman" w:hAnsi="Times New Roman" w:cs="Times New Roman"/>
          <w:sz w:val="24"/>
          <w:szCs w:val="24"/>
        </w:rPr>
        <w:t>. Лебедев В.В. Как стать эффе</w:t>
      </w:r>
      <w:r w:rsidR="00CF59F0">
        <w:rPr>
          <w:rFonts w:ascii="Times New Roman" w:hAnsi="Times New Roman" w:cs="Times New Roman"/>
          <w:sz w:val="24"/>
          <w:szCs w:val="24"/>
        </w:rPr>
        <w:t xml:space="preserve">ктивным учителем и администратором. </w:t>
      </w:r>
      <w:r w:rsidR="00C61985" w:rsidRPr="0037090F">
        <w:rPr>
          <w:rFonts w:ascii="Times New Roman" w:hAnsi="Times New Roman" w:cs="Times New Roman"/>
          <w:sz w:val="24"/>
          <w:szCs w:val="24"/>
        </w:rPr>
        <w:t xml:space="preserve"> – М.: Первое сентября, 1998.</w:t>
      </w:r>
    </w:p>
    <w:p w:rsidR="00C61985" w:rsidRPr="0037090F" w:rsidRDefault="00B83B4F" w:rsidP="00C61985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2</w:t>
      </w:r>
      <w:r w:rsidR="00C61985" w:rsidRPr="0037090F">
        <w:rPr>
          <w:rFonts w:ascii="Times New Roman" w:hAnsi="Times New Roman" w:cs="Times New Roman"/>
          <w:sz w:val="24"/>
          <w:szCs w:val="24"/>
        </w:rPr>
        <w:t>. Лебедев В.В. Образовательная технология «Достижение прогно</w:t>
      </w:r>
      <w:r w:rsidR="00CF59F0">
        <w:rPr>
          <w:rFonts w:ascii="Times New Roman" w:hAnsi="Times New Roman" w:cs="Times New Roman"/>
          <w:sz w:val="24"/>
          <w:szCs w:val="24"/>
        </w:rPr>
        <w:t>зируемых</w:t>
      </w:r>
      <w:r w:rsidR="00C61985" w:rsidRPr="0037090F">
        <w:rPr>
          <w:rFonts w:ascii="Times New Roman" w:hAnsi="Times New Roman" w:cs="Times New Roman"/>
          <w:sz w:val="24"/>
          <w:szCs w:val="24"/>
        </w:rPr>
        <w:t xml:space="preserve"> результатов». – М., 2005.</w:t>
      </w:r>
    </w:p>
    <w:p w:rsidR="00C61985" w:rsidRPr="0037090F" w:rsidRDefault="00B83B4F" w:rsidP="00C61985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3</w:t>
      </w:r>
      <w:r w:rsidR="00C61985" w:rsidRPr="0037090F">
        <w:rPr>
          <w:rFonts w:ascii="Times New Roman" w:hAnsi="Times New Roman" w:cs="Times New Roman"/>
          <w:sz w:val="24"/>
          <w:szCs w:val="24"/>
        </w:rPr>
        <w:t xml:space="preserve">. Федеральная целевая программа развития образования на 2006 </w:t>
      </w:r>
    </w:p>
    <w:p w:rsidR="00C61985" w:rsidRPr="0037090F" w:rsidRDefault="00C61985" w:rsidP="00C61985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– 2010 год</w:t>
      </w:r>
    </w:p>
    <w:p w:rsidR="00387CDF" w:rsidRPr="0037090F" w:rsidRDefault="00C33BBA" w:rsidP="00C61985">
      <w:pPr>
        <w:rPr>
          <w:rFonts w:ascii="Times New Roman" w:hAnsi="Times New Roman" w:cs="Times New Roman"/>
          <w:sz w:val="24"/>
          <w:szCs w:val="24"/>
        </w:rPr>
      </w:pPr>
      <w:r w:rsidRPr="0037090F">
        <w:rPr>
          <w:rFonts w:ascii="Times New Roman" w:hAnsi="Times New Roman" w:cs="Times New Roman"/>
          <w:sz w:val="24"/>
          <w:szCs w:val="24"/>
        </w:rPr>
        <w:t>4.</w:t>
      </w:r>
      <w:r w:rsidR="00387CDF" w:rsidRPr="0037090F">
        <w:rPr>
          <w:rFonts w:ascii="Times New Roman" w:hAnsi="Times New Roman" w:cs="Times New Roman"/>
          <w:sz w:val="24"/>
          <w:szCs w:val="24"/>
        </w:rPr>
        <w:t>Мурашкина</w:t>
      </w:r>
      <w:r w:rsidRPr="0037090F">
        <w:rPr>
          <w:rFonts w:ascii="Times New Roman" w:hAnsi="Times New Roman" w:cs="Times New Roman"/>
          <w:sz w:val="24"/>
          <w:szCs w:val="24"/>
        </w:rPr>
        <w:t xml:space="preserve"> Ю.А.</w:t>
      </w:r>
      <w:r w:rsidR="00387CDF" w:rsidRPr="0037090F">
        <w:rPr>
          <w:rFonts w:ascii="Times New Roman" w:hAnsi="Times New Roman" w:cs="Times New Roman"/>
          <w:sz w:val="24"/>
          <w:szCs w:val="24"/>
        </w:rPr>
        <w:t xml:space="preserve"> Применение технологии «Достижение прогнозируемых результатов» на уроках экономики.</w:t>
      </w:r>
    </w:p>
    <w:sectPr w:rsidR="00387CDF" w:rsidRPr="0037090F" w:rsidSect="00256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6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456C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65D0"/>
    <w:rsid w:val="00043B2D"/>
    <w:rsid w:val="000547A3"/>
    <w:rsid w:val="000A7CA7"/>
    <w:rsid w:val="000C6D97"/>
    <w:rsid w:val="000E56FB"/>
    <w:rsid w:val="000F5931"/>
    <w:rsid w:val="00111272"/>
    <w:rsid w:val="00115B9E"/>
    <w:rsid w:val="001756C2"/>
    <w:rsid w:val="00197BFE"/>
    <w:rsid w:val="001B4618"/>
    <w:rsid w:val="001F25FF"/>
    <w:rsid w:val="001F4B24"/>
    <w:rsid w:val="00217FA2"/>
    <w:rsid w:val="002565CE"/>
    <w:rsid w:val="002658D7"/>
    <w:rsid w:val="0027546C"/>
    <w:rsid w:val="00276C99"/>
    <w:rsid w:val="002A2A07"/>
    <w:rsid w:val="002F03F5"/>
    <w:rsid w:val="002F6A9F"/>
    <w:rsid w:val="0037090F"/>
    <w:rsid w:val="00387CDF"/>
    <w:rsid w:val="003A743B"/>
    <w:rsid w:val="003F65D0"/>
    <w:rsid w:val="0047151D"/>
    <w:rsid w:val="00484DAA"/>
    <w:rsid w:val="004B40D5"/>
    <w:rsid w:val="004C707F"/>
    <w:rsid w:val="004E017F"/>
    <w:rsid w:val="004E1359"/>
    <w:rsid w:val="004F1D9E"/>
    <w:rsid w:val="005267D7"/>
    <w:rsid w:val="005321C0"/>
    <w:rsid w:val="005C6DBB"/>
    <w:rsid w:val="00623B00"/>
    <w:rsid w:val="00627225"/>
    <w:rsid w:val="00675B0E"/>
    <w:rsid w:val="006C4C1D"/>
    <w:rsid w:val="006D18DE"/>
    <w:rsid w:val="00787375"/>
    <w:rsid w:val="007C0C32"/>
    <w:rsid w:val="007E4C57"/>
    <w:rsid w:val="00833E3A"/>
    <w:rsid w:val="00882706"/>
    <w:rsid w:val="00901549"/>
    <w:rsid w:val="009175D9"/>
    <w:rsid w:val="00920B1E"/>
    <w:rsid w:val="00936377"/>
    <w:rsid w:val="009765AF"/>
    <w:rsid w:val="00A645BF"/>
    <w:rsid w:val="00A94578"/>
    <w:rsid w:val="00AD5D6A"/>
    <w:rsid w:val="00B03434"/>
    <w:rsid w:val="00B41866"/>
    <w:rsid w:val="00B44670"/>
    <w:rsid w:val="00B83B4F"/>
    <w:rsid w:val="00BA3AB0"/>
    <w:rsid w:val="00BF475A"/>
    <w:rsid w:val="00C15ADD"/>
    <w:rsid w:val="00C33BBA"/>
    <w:rsid w:val="00C61985"/>
    <w:rsid w:val="00CB0C73"/>
    <w:rsid w:val="00CF59F0"/>
    <w:rsid w:val="00D002A3"/>
    <w:rsid w:val="00D260EB"/>
    <w:rsid w:val="00D40525"/>
    <w:rsid w:val="00D64390"/>
    <w:rsid w:val="00DE6E63"/>
    <w:rsid w:val="00E60A0C"/>
    <w:rsid w:val="00E71D6A"/>
    <w:rsid w:val="00E72223"/>
    <w:rsid w:val="00E8245C"/>
    <w:rsid w:val="00E959EF"/>
    <w:rsid w:val="00EA271C"/>
    <w:rsid w:val="00EE624F"/>
    <w:rsid w:val="00F63B51"/>
    <w:rsid w:val="00FC32D2"/>
    <w:rsid w:val="00FD7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142BD-ACCF-42B3-90B2-4FB1D170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Мама</cp:lastModifiedBy>
  <cp:revision>76</cp:revision>
  <dcterms:created xsi:type="dcterms:W3CDTF">2011-10-14T03:40:00Z</dcterms:created>
  <dcterms:modified xsi:type="dcterms:W3CDTF">2015-11-18T14:03:00Z</dcterms:modified>
</cp:coreProperties>
</file>