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2A" w:rsidRPr="00B02B2A" w:rsidRDefault="00B02B2A" w:rsidP="00B02B2A">
      <w:pPr>
        <w:shd w:val="clear" w:color="auto" w:fill="FFFFFF"/>
        <w:spacing w:after="0" w:line="240" w:lineRule="auto"/>
        <w:jc w:val="center"/>
        <w:rPr>
          <w:rFonts w:ascii="Calibri" w:eastAsia="Times New Roman" w:hAnsi="Calibri" w:cs="Times New Roman"/>
          <w:color w:val="000000"/>
          <w:lang w:eastAsia="ru-RU"/>
        </w:rPr>
      </w:pPr>
      <w:r w:rsidRPr="00B02B2A">
        <w:rPr>
          <w:rFonts w:ascii="Times New Roman" w:eastAsia="Times New Roman" w:hAnsi="Times New Roman" w:cs="Times New Roman"/>
          <w:b/>
          <w:bCs/>
          <w:color w:val="000000"/>
          <w:sz w:val="40"/>
          <w:lang w:eastAsia="ru-RU"/>
        </w:rPr>
        <w:t>Тема доклада</w:t>
      </w:r>
    </w:p>
    <w:p w:rsidR="00B02B2A" w:rsidRPr="00B02B2A" w:rsidRDefault="00B02B2A" w:rsidP="00B02B2A">
      <w:pPr>
        <w:shd w:val="clear" w:color="auto" w:fill="FFFFFF"/>
        <w:spacing w:after="0" w:line="240" w:lineRule="auto"/>
        <w:jc w:val="center"/>
        <w:rPr>
          <w:rFonts w:ascii="Calibri" w:eastAsia="Times New Roman" w:hAnsi="Calibri" w:cs="Times New Roman"/>
          <w:color w:val="000000"/>
          <w:lang w:eastAsia="ru-RU"/>
        </w:rPr>
      </w:pPr>
      <w:r w:rsidRPr="00B02B2A">
        <w:rPr>
          <w:rFonts w:ascii="Times New Roman" w:eastAsia="Times New Roman" w:hAnsi="Times New Roman" w:cs="Times New Roman"/>
          <w:b/>
          <w:bCs/>
          <w:color w:val="000000"/>
          <w:sz w:val="40"/>
          <w:lang w:eastAsia="ru-RU"/>
        </w:rPr>
        <w:t>«Театрализованная деятельность во всестороннем развитии ребенка  дошкольника»</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                                                                                                  </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b/>
          <w:bCs/>
          <w:i/>
          <w:iCs/>
          <w:color w:val="000000"/>
          <w:sz w:val="28"/>
          <w:lang w:eastAsia="ru-RU"/>
        </w:rPr>
        <w:t>Театр – это волшебный мир! Он дает уроки красоты, морали и нравственности. А чем они богаче, тем успешнее идет развитие духовного мира детей.                                                    Б. М. Теплов</w:t>
      </w:r>
    </w:p>
    <w:p w:rsidR="00B02B2A" w:rsidRPr="00B02B2A" w:rsidRDefault="00B02B2A" w:rsidP="00B02B2A">
      <w:pPr>
        <w:shd w:val="clear" w:color="auto" w:fill="FFFFFF"/>
        <w:spacing w:after="0" w:line="240" w:lineRule="auto"/>
        <w:ind w:firstLine="708"/>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что-то связана игрой. Всякую свою выдумку, впечатления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w:t>
      </w:r>
      <w:proofErr w:type="gramStart"/>
      <w:r w:rsidRPr="00B02B2A">
        <w:rPr>
          <w:rFonts w:ascii="Times New Roman" w:eastAsia="Times New Roman" w:hAnsi="Times New Roman" w:cs="Times New Roman"/>
          <w:color w:val="000000"/>
          <w:sz w:val="28"/>
          <w:lang w:eastAsia="ru-RU"/>
        </w:rPr>
        <w:t>и</w:t>
      </w:r>
      <w:proofErr w:type="gramEnd"/>
      <w:r w:rsidRPr="00B02B2A">
        <w:rPr>
          <w:rFonts w:ascii="Times New Roman" w:eastAsia="Times New Roman" w:hAnsi="Times New Roman" w:cs="Times New Roman"/>
          <w:color w:val="000000"/>
          <w:sz w:val="28"/>
          <w:lang w:eastAsia="ru-RU"/>
        </w:rPr>
        <w:t xml:space="preserve"> получая огромное эмоциональное наслаждение</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B02B2A" w:rsidRPr="00B02B2A" w:rsidRDefault="00B02B2A" w:rsidP="00B02B2A">
      <w:pPr>
        <w:shd w:val="clear" w:color="auto" w:fill="FFFFFF"/>
        <w:spacing w:after="0" w:line="240" w:lineRule="auto"/>
        <w:ind w:firstLine="708"/>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Этот  взгляд  на воспитание ребенка сделал актуальной проблему образования и воспитания  дошкольников средствами  театрального  искусства,   как    мощного  синтетического средства развития их творческих способностей.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(Л.С.Выготский</w:t>
      </w:r>
      <w:proofErr w:type="gramStart"/>
      <w:r w:rsidRPr="00B02B2A">
        <w:rPr>
          <w:rFonts w:ascii="Times New Roman" w:eastAsia="Times New Roman" w:hAnsi="Times New Roman" w:cs="Times New Roman"/>
          <w:color w:val="000000"/>
          <w:sz w:val="28"/>
          <w:lang w:eastAsia="ru-RU"/>
        </w:rPr>
        <w:t>,Б</w:t>
      </w:r>
      <w:proofErr w:type="gramEnd"/>
      <w:r w:rsidRPr="00B02B2A">
        <w:rPr>
          <w:rFonts w:ascii="Times New Roman" w:eastAsia="Times New Roman" w:hAnsi="Times New Roman" w:cs="Times New Roman"/>
          <w:color w:val="000000"/>
          <w:sz w:val="28"/>
          <w:lang w:eastAsia="ru-RU"/>
        </w:rPr>
        <w:t xml:space="preserve">.М.Теплов,Д.В.Менджерицкая,Л.В.Артемова,Е.Л.Трусова,.   Р.И. Жуковская, </w:t>
      </w:r>
      <w:proofErr w:type="spellStart"/>
      <w:r w:rsidRPr="00B02B2A">
        <w:rPr>
          <w:rFonts w:ascii="Times New Roman" w:eastAsia="Times New Roman" w:hAnsi="Times New Roman" w:cs="Times New Roman"/>
          <w:color w:val="000000"/>
          <w:sz w:val="28"/>
          <w:lang w:eastAsia="ru-RU"/>
        </w:rPr>
        <w:t>Н.С.Карписнкая</w:t>
      </w:r>
      <w:proofErr w:type="spellEnd"/>
      <w:r w:rsidRPr="00B02B2A">
        <w:rPr>
          <w:rFonts w:ascii="Times New Roman" w:eastAsia="Times New Roman" w:hAnsi="Times New Roman" w:cs="Times New Roman"/>
          <w:color w:val="000000"/>
          <w:sz w:val="28"/>
          <w:lang w:eastAsia="ru-RU"/>
        </w:rPr>
        <w:t xml:space="preserve"> и др.)</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Детство каждого из нас проходит в мире ролевых игр,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на красавицу Забаву, озорного Буратино, добрую </w:t>
      </w:r>
      <w:proofErr w:type="spellStart"/>
      <w:r w:rsidRPr="00B02B2A">
        <w:rPr>
          <w:rFonts w:ascii="Times New Roman" w:eastAsia="Times New Roman" w:hAnsi="Times New Roman" w:cs="Times New Roman"/>
          <w:color w:val="000000"/>
          <w:sz w:val="28"/>
          <w:lang w:eastAsia="ru-RU"/>
        </w:rPr>
        <w:t>Дюймовочку</w:t>
      </w:r>
      <w:proofErr w:type="spellEnd"/>
      <w:r w:rsidRPr="00B02B2A">
        <w:rPr>
          <w:rFonts w:ascii="Times New Roman" w:eastAsia="Times New Roman" w:hAnsi="Times New Roman" w:cs="Times New Roman"/>
          <w:color w:val="000000"/>
          <w:sz w:val="28"/>
          <w:lang w:eastAsia="ru-RU"/>
        </w:rPr>
        <w:t xml:space="preserve">. Игры детей можно рассматривать как </w:t>
      </w:r>
      <w:r w:rsidRPr="00B02B2A">
        <w:rPr>
          <w:rFonts w:ascii="Times New Roman" w:eastAsia="Times New Roman" w:hAnsi="Times New Roman" w:cs="Times New Roman"/>
          <w:color w:val="000000"/>
          <w:sz w:val="28"/>
          <w:lang w:eastAsia="ru-RU"/>
        </w:rPr>
        <w:lastRenderedPageBreak/>
        <w:t>импровизированные театральные постановки. 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Особое значение в детских образовательных учреждениях можно и нужно уделять театрализованной деятельности, всем видам детского театра, потому что они помогают:</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сформировать правильную модель поведения в современном мире;</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повысить общую культуру ребенка, приобщать к духовным   ценностям;</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познакомить его с детской литературой, музыкой, изобразительным искусством, правилами этикета, обрядами, традициями, привить устойчивый интерес;</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совершенствовать навык воплощать в игре определенные переживания, побуждать к созданию новых образов, побуждать к мышлению.</w:t>
      </w:r>
    </w:p>
    <w:p w:rsidR="00B02B2A" w:rsidRPr="00B02B2A" w:rsidRDefault="00B02B2A" w:rsidP="00B02B2A">
      <w:pPr>
        <w:shd w:val="clear" w:color="auto" w:fill="FFFFFF"/>
        <w:spacing w:after="0" w:line="240" w:lineRule="auto"/>
        <w:ind w:firstLine="708"/>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(В. А. Сухомлинский).</w:t>
      </w:r>
    </w:p>
    <w:p w:rsidR="00B02B2A" w:rsidRPr="00B02B2A" w:rsidRDefault="00B02B2A" w:rsidP="00B02B2A">
      <w:pPr>
        <w:shd w:val="clear" w:color="auto" w:fill="FFFFFF"/>
        <w:spacing w:after="0" w:line="240" w:lineRule="auto"/>
        <w:ind w:firstLine="708"/>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w:t>
      </w:r>
      <w:proofErr w:type="gramStart"/>
      <w:r w:rsidRPr="00B02B2A">
        <w:rPr>
          <w:rFonts w:ascii="Times New Roman" w:eastAsia="Times New Roman" w:hAnsi="Times New Roman" w:cs="Times New Roman"/>
          <w:color w:val="000000"/>
          <w:sz w:val="28"/>
          <w:lang w:eastAsia="ru-RU"/>
        </w:rPr>
        <w:t>воспоминанием  детства</w:t>
      </w:r>
      <w:proofErr w:type="gramEnd"/>
      <w:r w:rsidRPr="00B02B2A">
        <w:rPr>
          <w:rFonts w:ascii="Times New Roman" w:eastAsia="Times New Roman" w:hAnsi="Times New Roman" w:cs="Times New Roman"/>
          <w:color w:val="000000"/>
          <w:sz w:val="28"/>
          <w:lang w:eastAsia="ru-RU"/>
        </w:rPr>
        <w:t>, ощущением праздника, проведенного вместе со сверстниками, родителями и педагогами в необычном волшебном мире.</w:t>
      </w:r>
    </w:p>
    <w:p w:rsidR="00B02B2A" w:rsidRPr="00B02B2A" w:rsidRDefault="00B02B2A" w:rsidP="00B02B2A">
      <w:pPr>
        <w:shd w:val="clear" w:color="auto" w:fill="FFFFFF"/>
        <w:spacing w:after="0" w:line="240" w:lineRule="auto"/>
        <w:ind w:firstLine="708"/>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Театрализованная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w:t>
      </w:r>
      <w:r w:rsidRPr="00B02B2A">
        <w:rPr>
          <w:rFonts w:ascii="Times New Roman" w:eastAsia="Times New Roman" w:hAnsi="Times New Roman" w:cs="Times New Roman"/>
          <w:color w:val="000000"/>
          <w:sz w:val="28"/>
          <w:lang w:eastAsia="ru-RU"/>
        </w:rPr>
        <w:lastRenderedPageBreak/>
        <w:t>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В.Г. Петрова отмечает, что,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 Наибольшая ценность детской театрализованной деятельности заключается в том, что драматизация непосредственно связана с игрой (</w:t>
      </w:r>
      <w:proofErr w:type="spellStart"/>
      <w:r w:rsidRPr="00B02B2A">
        <w:rPr>
          <w:rFonts w:ascii="Times New Roman" w:eastAsia="Times New Roman" w:hAnsi="Times New Roman" w:cs="Times New Roman"/>
          <w:color w:val="000000"/>
          <w:sz w:val="28"/>
          <w:lang w:eastAsia="ru-RU"/>
        </w:rPr>
        <w:t>Л.С.Выготский</w:t>
      </w:r>
      <w:proofErr w:type="spellEnd"/>
      <w:r w:rsidRPr="00B02B2A">
        <w:rPr>
          <w:rFonts w:ascii="Times New Roman" w:eastAsia="Times New Roman" w:hAnsi="Times New Roman" w:cs="Times New Roman"/>
          <w:color w:val="000000"/>
          <w:sz w:val="28"/>
          <w:lang w:eastAsia="ru-RU"/>
        </w:rPr>
        <w:t xml:space="preserve"> </w:t>
      </w:r>
      <w:proofErr w:type="spellStart"/>
      <w:r w:rsidRPr="00B02B2A">
        <w:rPr>
          <w:rFonts w:ascii="Times New Roman" w:eastAsia="Times New Roman" w:hAnsi="Times New Roman" w:cs="Times New Roman"/>
          <w:color w:val="000000"/>
          <w:sz w:val="28"/>
          <w:lang w:eastAsia="ru-RU"/>
        </w:rPr>
        <w:t>Н.Я.Михайленко</w:t>
      </w:r>
      <w:proofErr w:type="spellEnd"/>
      <w:r w:rsidRPr="00B02B2A">
        <w:rPr>
          <w:rFonts w:ascii="Times New Roman" w:eastAsia="Times New Roman" w:hAnsi="Times New Roman" w:cs="Times New Roman"/>
          <w:color w:val="000000"/>
          <w:sz w:val="28"/>
          <w:lang w:eastAsia="ru-RU"/>
        </w:rPr>
        <w:t>), поэтому наиболее синкретична, т. е. содержит в себе элементы самых различных видов творчества.  Дети сами сочиняют, импровизируют роли, инсценируют какой-нибудь готовый литературный материал.</w:t>
      </w:r>
    </w:p>
    <w:p w:rsidR="00B02B2A" w:rsidRPr="00B02B2A" w:rsidRDefault="00B02B2A" w:rsidP="00B02B2A">
      <w:pPr>
        <w:shd w:val="clear" w:color="auto" w:fill="FFFFFF"/>
        <w:spacing w:after="0" w:line="240" w:lineRule="auto"/>
        <w:ind w:firstLine="708"/>
        <w:jc w:val="both"/>
        <w:rPr>
          <w:rFonts w:ascii="Calibri" w:eastAsia="Times New Roman" w:hAnsi="Calibri" w:cs="Times New Roman"/>
          <w:color w:val="000000"/>
          <w:lang w:eastAsia="ru-RU"/>
        </w:rPr>
      </w:pPr>
      <w:proofErr w:type="gramStart"/>
      <w:r w:rsidRPr="00B02B2A">
        <w:rPr>
          <w:rFonts w:ascii="Times New Roman" w:eastAsia="Times New Roman" w:hAnsi="Times New Roman" w:cs="Times New Roman"/>
          <w:color w:val="000000"/>
          <w:sz w:val="28"/>
          <w:lang w:eastAsia="ru-RU"/>
        </w:rPr>
        <w:t>В условиях перехода на ФГОС ДО один из основных принципов дошкольного образования, отраженный в Стандарте:</w:t>
      </w:r>
      <w:proofErr w:type="gramEnd"/>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Используя театрализованную деятельность в системе обучения детей в ДОУ, мы решаем комплекс взаимосвязанных задач во всех образовательных областях по ФГОС </w:t>
      </w:r>
      <w:proofErr w:type="gramStart"/>
      <w:r w:rsidRPr="00B02B2A">
        <w:rPr>
          <w:rFonts w:ascii="Times New Roman" w:eastAsia="Times New Roman" w:hAnsi="Times New Roman" w:cs="Times New Roman"/>
          <w:color w:val="000000"/>
          <w:sz w:val="28"/>
          <w:lang w:eastAsia="ru-RU"/>
        </w:rPr>
        <w:t>ДО</w:t>
      </w:r>
      <w:proofErr w:type="gramEnd"/>
      <w:r w:rsidRPr="00B02B2A">
        <w:rPr>
          <w:rFonts w:ascii="Times New Roman" w:eastAsia="Times New Roman" w:hAnsi="Times New Roman" w:cs="Times New Roman"/>
          <w:color w:val="000000"/>
          <w:sz w:val="28"/>
          <w:lang w:eastAsia="ru-RU"/>
        </w:rPr>
        <w:t>:</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b/>
          <w:bCs/>
          <w:color w:val="000000"/>
          <w:sz w:val="28"/>
          <w:lang w:eastAsia="ru-RU"/>
        </w:rPr>
        <w:t>Социально-коммуникативное развитие</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формирование положительных взаимоотношений между детьми в процессе совместной деятельности;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воспитание культуры познания взрослых и детей (эмоциональные состояния, личностные качества, оценка поступков и пр.);</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воспитание у ребенка уважения к себе, сознательного отношения к своей деятельности;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развитие эмоций;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воспитание этически ценных способов общения в соответствии с нормами и правилами жизни в обществе.</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b/>
          <w:bCs/>
          <w:color w:val="000000"/>
          <w:sz w:val="28"/>
          <w:lang w:eastAsia="ru-RU"/>
        </w:rPr>
        <w:t>Познавательное развитие</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развитие разносторонних представлений о действительности (разные виды театра, профессии людей, создающих спектакль);</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наблюдение за явлениями природы, поведением животных (для передачи символическими средствами в игре–драматизации);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обеспечение взаимосвязи конструирования с театрализованной игрой для развития динамических пространственных представлений;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развитие памяти, обучение умению планировать свои действия для достижения результата.</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b/>
          <w:bCs/>
          <w:color w:val="000000"/>
          <w:sz w:val="28"/>
          <w:lang w:eastAsia="ru-RU"/>
        </w:rPr>
        <w:t>Речевое развитие</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содействие развитию монологической и диалогической речи;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обогащение словаря: образных выражений, сравнений, эпитетов, синонимов, антонимов и пр.</w:t>
      </w:r>
      <w:proofErr w:type="gramStart"/>
      <w:r w:rsidRPr="00B02B2A">
        <w:rPr>
          <w:rFonts w:ascii="Times New Roman" w:eastAsia="Times New Roman" w:hAnsi="Times New Roman" w:cs="Times New Roman"/>
          <w:color w:val="000000"/>
          <w:sz w:val="28"/>
          <w:lang w:eastAsia="ru-RU"/>
        </w:rPr>
        <w:t xml:space="preserve"> ;</w:t>
      </w:r>
      <w:proofErr w:type="gramEnd"/>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proofErr w:type="gramStart"/>
      <w:r w:rsidRPr="00B02B2A">
        <w:rPr>
          <w:rFonts w:ascii="Times New Roman" w:eastAsia="Times New Roman" w:hAnsi="Times New Roman" w:cs="Times New Roman"/>
          <w:color w:val="000000"/>
          <w:sz w:val="28"/>
          <w:lang w:eastAsia="ru-RU"/>
        </w:rPr>
        <w:lastRenderedPageBreak/>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roofErr w:type="gramEnd"/>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b/>
          <w:bCs/>
          <w:color w:val="000000"/>
          <w:sz w:val="28"/>
          <w:lang w:eastAsia="ru-RU"/>
        </w:rPr>
        <w:t>Художественно-эстетическое развитие</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приобщение к высокохудожественной литературе, музыке, фольклору;</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развитие воображения;</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 приобщение к </w:t>
      </w:r>
      <w:proofErr w:type="gramStart"/>
      <w:r w:rsidRPr="00B02B2A">
        <w:rPr>
          <w:rFonts w:ascii="Times New Roman" w:eastAsia="Times New Roman" w:hAnsi="Times New Roman" w:cs="Times New Roman"/>
          <w:color w:val="000000"/>
          <w:sz w:val="28"/>
          <w:lang w:eastAsia="ru-RU"/>
        </w:rPr>
        <w:t>совместной</w:t>
      </w:r>
      <w:proofErr w:type="gramEnd"/>
      <w:r w:rsidRPr="00B02B2A">
        <w:rPr>
          <w:rFonts w:ascii="Times New Roman" w:eastAsia="Times New Roman" w:hAnsi="Times New Roman" w:cs="Times New Roman"/>
          <w:color w:val="000000"/>
          <w:sz w:val="28"/>
          <w:lang w:eastAsia="ru-RU"/>
        </w:rPr>
        <w:t xml:space="preserve"> </w:t>
      </w:r>
      <w:proofErr w:type="spellStart"/>
      <w:r w:rsidRPr="00B02B2A">
        <w:rPr>
          <w:rFonts w:ascii="Times New Roman" w:eastAsia="Times New Roman" w:hAnsi="Times New Roman" w:cs="Times New Roman"/>
          <w:color w:val="000000"/>
          <w:sz w:val="28"/>
          <w:lang w:eastAsia="ru-RU"/>
        </w:rPr>
        <w:t>дизайн-деятельности</w:t>
      </w:r>
      <w:proofErr w:type="spellEnd"/>
      <w:r w:rsidRPr="00B02B2A">
        <w:rPr>
          <w:rFonts w:ascii="Times New Roman" w:eastAsia="Times New Roman" w:hAnsi="Times New Roman" w:cs="Times New Roman"/>
          <w:color w:val="000000"/>
          <w:sz w:val="28"/>
          <w:lang w:eastAsia="ru-RU"/>
        </w:rPr>
        <w:t xml:space="preserve"> по моделированию элементов костюма, декораций, атрибутов;</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создание выразительного художественного образа;</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формирование элементарных представлений о видах искусства;</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реализация самостоятельной творческой деятельности детей.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b/>
          <w:bCs/>
          <w:color w:val="000000"/>
          <w:sz w:val="28"/>
          <w:lang w:eastAsia="ru-RU"/>
        </w:rPr>
        <w:t>Физическое развитие</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согласование действий и сопровождающей их речи;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умение воплощать в творческом движении настроение, характер и процесс развития образа;</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выразительность исполнения основных видов движений;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развитие общей и мелкой моторики: координации движений, мелкой моторики руки, снятие мышечного напряжения, формирование правильной осанки.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b/>
          <w:bCs/>
          <w:color w:val="000000"/>
          <w:sz w:val="28"/>
          <w:lang w:eastAsia="ru-RU"/>
        </w:rPr>
        <w:t>Система работы по организации театрализованной деятельности: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1. Предметно-пространственная развивающая среда</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2. Перспективное планирование и реализация: занятия по театрализации, театрализованные представления, развлечения, проектная деятельность.</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3. Взаимодействие с педагогами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4. Работа с детьми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5. Взаимодействие с родителями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6. Взаимодействие с социумом</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Поэтому при проектировании предметно-пространственной </w:t>
      </w:r>
      <w:proofErr w:type="gramStart"/>
      <w:r w:rsidRPr="00B02B2A">
        <w:rPr>
          <w:rFonts w:ascii="Times New Roman" w:eastAsia="Times New Roman" w:hAnsi="Times New Roman" w:cs="Times New Roman"/>
          <w:color w:val="000000"/>
          <w:sz w:val="28"/>
          <w:lang w:eastAsia="ru-RU"/>
        </w:rPr>
        <w:t>среды, обеспечивающей театрализованную деятельность детей мы учитываем</w:t>
      </w:r>
      <w:proofErr w:type="gramEnd"/>
      <w:r w:rsidRPr="00B02B2A">
        <w:rPr>
          <w:rFonts w:ascii="Times New Roman" w:eastAsia="Times New Roman" w:hAnsi="Times New Roman" w:cs="Times New Roman"/>
          <w:color w:val="000000"/>
          <w:sz w:val="28"/>
          <w:lang w:eastAsia="ru-RU"/>
        </w:rPr>
        <w:t>:</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предметно-пространственная среда - основа самостоятельного творчества каждого ребенка.</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соблюдение принципов построения развивающей игровой среды</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соответствие возрастным особенностям детей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выполнение правил техники безопасности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эстетическое оформление игрового оборудования</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Театрализованная деятельность в детском саду может быть включена, в соответствие с ФГОС, в образовательную деятельность, осуществляемую в процессе организации различных видов детской деятельности (игровой, коммуникативной, музыкально-художественной и т. д.); образовательную деятельность, осуществляемую в ходе режимных моментов; самостоятельную деятельность детей.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b/>
          <w:bCs/>
          <w:color w:val="000000"/>
          <w:sz w:val="28"/>
          <w:lang w:eastAsia="ru-RU"/>
        </w:rPr>
        <w:t>Содержание работы с детьми по театрализованной деятельности включает в себя:</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Упражнения по дикции (артикуляционная гимнастика);</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Задания для развития речевой интонационной выразительности;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lastRenderedPageBreak/>
        <w:t>Игры-превращения, образные упражнения;</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Упражнения на развитие детской пластики;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Ритмические минутки;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Пальчиковый </w:t>
      </w:r>
      <w:proofErr w:type="spellStart"/>
      <w:r w:rsidRPr="00B02B2A">
        <w:rPr>
          <w:rFonts w:ascii="Times New Roman" w:eastAsia="Times New Roman" w:hAnsi="Times New Roman" w:cs="Times New Roman"/>
          <w:color w:val="000000"/>
          <w:sz w:val="28"/>
          <w:lang w:eastAsia="ru-RU"/>
        </w:rPr>
        <w:t>игротренинг</w:t>
      </w:r>
      <w:proofErr w:type="spellEnd"/>
      <w:r w:rsidRPr="00B02B2A">
        <w:rPr>
          <w:rFonts w:ascii="Times New Roman" w:eastAsia="Times New Roman" w:hAnsi="Times New Roman" w:cs="Times New Roman"/>
          <w:color w:val="000000"/>
          <w:sz w:val="28"/>
          <w:lang w:eastAsia="ru-RU"/>
        </w:rPr>
        <w:t>;</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Упражнения на развитие выразительной мимики, элементы пантомимы;</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Театральные этюды;</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Разыгрывание мини-диалогов, </w:t>
      </w:r>
      <w:proofErr w:type="spellStart"/>
      <w:r w:rsidRPr="00B02B2A">
        <w:rPr>
          <w:rFonts w:ascii="Times New Roman" w:eastAsia="Times New Roman" w:hAnsi="Times New Roman" w:cs="Times New Roman"/>
          <w:color w:val="000000"/>
          <w:sz w:val="28"/>
          <w:lang w:eastAsia="ru-RU"/>
        </w:rPr>
        <w:t>потешек</w:t>
      </w:r>
      <w:proofErr w:type="spellEnd"/>
      <w:r w:rsidRPr="00B02B2A">
        <w:rPr>
          <w:rFonts w:ascii="Times New Roman" w:eastAsia="Times New Roman" w:hAnsi="Times New Roman" w:cs="Times New Roman"/>
          <w:color w:val="000000"/>
          <w:sz w:val="28"/>
          <w:lang w:eastAsia="ru-RU"/>
        </w:rPr>
        <w:t>, песенок, стихов;</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Просмотр кукольных спектаклей.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b/>
          <w:bCs/>
          <w:color w:val="000000"/>
          <w:sz w:val="28"/>
          <w:lang w:eastAsia="ru-RU"/>
        </w:rPr>
        <w:t>Основные требования к организации театрализованных игр</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Содержательность и разнообразие тематики.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Постоянное, ежедневное включение театрализованных игр во все формы педагогического процесса.</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Максимальная активность детей на этапах и подготовки, и проведения игр.</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Сотрудничество детей друг с другом и с взрослыми на всех этапах организации театрализованной игры.</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Последовательность и усложнение содержания тем и сюжетов, избранных для игр, соответствуют возрасту и умениям детей.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b/>
          <w:bCs/>
          <w:color w:val="000000"/>
          <w:sz w:val="28"/>
          <w:lang w:eastAsia="ru-RU"/>
        </w:rPr>
        <w:t>Взаимодействие с педагогами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Эффективной работе учреждения по театрализованной деятельности детей способствует профессиональный педагогический коллектив.</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Работа по совершенствованию педагогического мастерства осуществляется в нескольких направлениях:</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Повышение квалификации в рамках курсовой подготовки.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Повышение квалификации педагогов по театрализованной деятельности в рамках дошкольного учреждения через методические мероприятия и педагогические советы.</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b/>
          <w:bCs/>
          <w:color w:val="000000"/>
          <w:sz w:val="28"/>
          <w:lang w:eastAsia="ru-RU"/>
        </w:rPr>
        <w:t>Результаты работы ДОУ:</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Дети овладевают навыками выразительной речи, правилами поведения, этикета общения со сверстниками и взрослыми.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Проявляют интерес, желание к театральному искусству.</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Умеют передавать различные чувства, используя мимику, жест, интонацию.</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Самостоятельно исполняют и передают образы сказочных персонажей.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Дети стараются уверенно чувствовать себя во время выступлений.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Предметно-пространственная развивающая среда ДОУ дополнилась разными видами театров, пособиями, рисунками, картотеками творческих игр.</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Установлен тесный контакт с родителями.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Занимаясь с детьми театром, ставится цель – сделать жизнь   детей интересной и содержательной, наполнить ее яркими впечатлениями, интересными делами, радостью творчества. Нужно стремимся к тому, чтобы </w:t>
      </w:r>
      <w:proofErr w:type="gramStart"/>
      <w:r w:rsidRPr="00B02B2A">
        <w:rPr>
          <w:rFonts w:ascii="Times New Roman" w:eastAsia="Times New Roman" w:hAnsi="Times New Roman" w:cs="Times New Roman"/>
          <w:color w:val="000000"/>
          <w:sz w:val="28"/>
          <w:lang w:eastAsia="ru-RU"/>
        </w:rPr>
        <w:t>навыки, полученные в театрализованной деятельности дети смогли</w:t>
      </w:r>
      <w:proofErr w:type="gramEnd"/>
      <w:r w:rsidRPr="00B02B2A">
        <w:rPr>
          <w:rFonts w:ascii="Times New Roman" w:eastAsia="Times New Roman" w:hAnsi="Times New Roman" w:cs="Times New Roman"/>
          <w:color w:val="000000"/>
          <w:sz w:val="28"/>
          <w:lang w:eastAsia="ru-RU"/>
        </w:rPr>
        <w:t xml:space="preserve"> использовать в повседневной жизни.</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Из всего вышесказанного можно сделать вывод, что на основе театрализованной деятельности можно реализовать практически все задачи воспитания, развития и обучения детей.</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u w:val="single"/>
          <w:lang w:eastAsia="ru-RU"/>
        </w:rPr>
        <w:t>Список литературы:</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lastRenderedPageBreak/>
        <w:t>Акулова О. Театрализованные игры. // Дошкольное воспитание. - 2005. - № 4. - С. 24.</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Бочкарева Л. П. Театрально-игровая деятельность дошкольников: Методическое пособие для специалистов по дошкольному образованию. - Ульяновск, ИПКПРО, 1993. - 48 </w:t>
      </w:r>
      <w:proofErr w:type="gramStart"/>
      <w:r w:rsidRPr="00B02B2A">
        <w:rPr>
          <w:rFonts w:ascii="Times New Roman" w:eastAsia="Times New Roman" w:hAnsi="Times New Roman" w:cs="Times New Roman"/>
          <w:color w:val="000000"/>
          <w:sz w:val="28"/>
          <w:lang w:eastAsia="ru-RU"/>
        </w:rPr>
        <w:t>с</w:t>
      </w:r>
      <w:proofErr w:type="gramEnd"/>
      <w:r w:rsidRPr="00B02B2A">
        <w:rPr>
          <w:rFonts w:ascii="Times New Roman" w:eastAsia="Times New Roman" w:hAnsi="Times New Roman" w:cs="Times New Roman"/>
          <w:color w:val="000000"/>
          <w:sz w:val="28"/>
          <w:lang w:eastAsia="ru-RU"/>
        </w:rPr>
        <w:t>.</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hyperlink r:id="rId5" w:history="1">
        <w:proofErr w:type="spellStart"/>
        <w:r w:rsidRPr="00B02B2A">
          <w:rPr>
            <w:rFonts w:ascii="Times New Roman" w:eastAsia="Times New Roman" w:hAnsi="Times New Roman" w:cs="Times New Roman"/>
            <w:color w:val="0000FF"/>
            <w:sz w:val="28"/>
            <w:u w:val="single"/>
            <w:lang w:eastAsia="ru-RU"/>
          </w:rPr>
          <w:t>Бережнова</w:t>
        </w:r>
        <w:proofErr w:type="spellEnd"/>
        <w:r w:rsidRPr="00B02B2A">
          <w:rPr>
            <w:rFonts w:ascii="Times New Roman" w:eastAsia="Times New Roman" w:hAnsi="Times New Roman" w:cs="Times New Roman"/>
            <w:color w:val="0000FF"/>
            <w:sz w:val="28"/>
            <w:u w:val="single"/>
            <w:lang w:eastAsia="ru-RU"/>
          </w:rPr>
          <w:t xml:space="preserve"> </w:t>
        </w:r>
        <w:proofErr w:type="spellStart"/>
        <w:r w:rsidRPr="00B02B2A">
          <w:rPr>
            <w:rFonts w:ascii="Times New Roman" w:eastAsia="Times New Roman" w:hAnsi="Times New Roman" w:cs="Times New Roman"/>
            <w:color w:val="0000FF"/>
            <w:sz w:val="28"/>
            <w:u w:val="single"/>
            <w:lang w:eastAsia="ru-RU"/>
          </w:rPr>
          <w:t>О.В.</w:t>
        </w:r>
      </w:hyperlink>
      <w:r w:rsidRPr="00B02B2A">
        <w:rPr>
          <w:rFonts w:ascii="Times New Roman" w:eastAsia="Times New Roman" w:hAnsi="Times New Roman" w:cs="Times New Roman"/>
          <w:color w:val="000000"/>
          <w:sz w:val="28"/>
          <w:lang w:eastAsia="ru-RU"/>
        </w:rPr>
        <w:t>,</w:t>
      </w:r>
      <w:hyperlink r:id="rId6" w:history="1">
        <w:r w:rsidRPr="00B02B2A">
          <w:rPr>
            <w:rFonts w:ascii="Times New Roman" w:eastAsia="Times New Roman" w:hAnsi="Times New Roman" w:cs="Times New Roman"/>
            <w:color w:val="0000FF"/>
            <w:sz w:val="28"/>
            <w:u w:val="single"/>
            <w:lang w:eastAsia="ru-RU"/>
          </w:rPr>
          <w:t>Тимофеева</w:t>
        </w:r>
        <w:proofErr w:type="spellEnd"/>
        <w:r w:rsidRPr="00B02B2A">
          <w:rPr>
            <w:rFonts w:ascii="Times New Roman" w:eastAsia="Times New Roman" w:hAnsi="Times New Roman" w:cs="Times New Roman"/>
            <w:color w:val="0000FF"/>
            <w:sz w:val="28"/>
            <w:u w:val="single"/>
            <w:lang w:eastAsia="ru-RU"/>
          </w:rPr>
          <w:t xml:space="preserve"> Л.Л.</w:t>
        </w:r>
      </w:hyperlink>
      <w:hyperlink r:id="rId7" w:history="1">
        <w:r w:rsidRPr="00B02B2A">
          <w:rPr>
            <w:rFonts w:ascii="Times New Roman" w:eastAsia="Times New Roman" w:hAnsi="Times New Roman" w:cs="Times New Roman"/>
            <w:color w:val="0000FF"/>
            <w:sz w:val="28"/>
            <w:u w:val="single"/>
            <w:lang w:eastAsia="ru-RU"/>
          </w:rPr>
          <w:t>Проектирование образовательной деятельности в детском саду: современные подходы</w:t>
        </w:r>
      </w:hyperlink>
      <w:r w:rsidRPr="00B02B2A">
        <w:rPr>
          <w:rFonts w:ascii="Times New Roman" w:eastAsia="Times New Roman" w:hAnsi="Times New Roman" w:cs="Times New Roman"/>
          <w:color w:val="000000"/>
          <w:sz w:val="28"/>
          <w:lang w:eastAsia="ru-RU"/>
        </w:rPr>
        <w:t>.- М.:</w:t>
      </w:r>
      <w:r w:rsidRPr="00B02B2A">
        <w:rPr>
          <w:rFonts w:ascii="Times New Roman" w:eastAsia="Times New Roman" w:hAnsi="Times New Roman" w:cs="Times New Roman"/>
          <w:b/>
          <w:bCs/>
          <w:color w:val="000000"/>
          <w:sz w:val="28"/>
          <w:lang w:eastAsia="ru-RU"/>
        </w:rPr>
        <w:t> </w:t>
      </w:r>
      <w:hyperlink r:id="rId8" w:history="1">
        <w:r w:rsidRPr="00B02B2A">
          <w:rPr>
            <w:rFonts w:ascii="Times New Roman" w:eastAsia="Times New Roman" w:hAnsi="Times New Roman" w:cs="Times New Roman"/>
            <w:color w:val="0000FF"/>
            <w:sz w:val="28"/>
            <w:u w:val="single"/>
            <w:lang w:eastAsia="ru-RU"/>
          </w:rPr>
          <w:t>Цветной мир</w:t>
        </w:r>
      </w:hyperlink>
      <w:r w:rsidRPr="00B02B2A">
        <w:rPr>
          <w:rFonts w:ascii="Times New Roman" w:eastAsia="Times New Roman" w:hAnsi="Times New Roman" w:cs="Times New Roman"/>
          <w:color w:val="000000"/>
          <w:sz w:val="28"/>
          <w:lang w:eastAsia="ru-RU"/>
        </w:rPr>
        <w:t>, 2013</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proofErr w:type="spellStart"/>
      <w:r w:rsidRPr="00B02B2A">
        <w:rPr>
          <w:rFonts w:ascii="Times New Roman" w:eastAsia="Times New Roman" w:hAnsi="Times New Roman" w:cs="Times New Roman"/>
          <w:color w:val="000000"/>
          <w:sz w:val="28"/>
          <w:lang w:eastAsia="ru-RU"/>
        </w:rPr>
        <w:t>Веракса</w:t>
      </w:r>
      <w:proofErr w:type="spellEnd"/>
      <w:r w:rsidRPr="00B02B2A">
        <w:rPr>
          <w:rFonts w:ascii="Times New Roman" w:eastAsia="Times New Roman" w:hAnsi="Times New Roman" w:cs="Times New Roman"/>
          <w:color w:val="000000"/>
          <w:sz w:val="28"/>
          <w:lang w:eastAsia="ru-RU"/>
        </w:rPr>
        <w:t>, Н. Е., Комарова, Т. С., Васильева, М. А. От рождения до школы. Примерная общеобразовательная программа дошкольного образования (</w:t>
      </w:r>
      <w:proofErr w:type="spellStart"/>
      <w:r w:rsidRPr="00B02B2A">
        <w:rPr>
          <w:rFonts w:ascii="Times New Roman" w:eastAsia="Times New Roman" w:hAnsi="Times New Roman" w:cs="Times New Roman"/>
          <w:color w:val="000000"/>
          <w:sz w:val="28"/>
          <w:lang w:eastAsia="ru-RU"/>
        </w:rPr>
        <w:t>пилотный</w:t>
      </w:r>
      <w:proofErr w:type="spellEnd"/>
      <w:r w:rsidRPr="00B02B2A">
        <w:rPr>
          <w:rFonts w:ascii="Times New Roman" w:eastAsia="Times New Roman" w:hAnsi="Times New Roman" w:cs="Times New Roman"/>
          <w:color w:val="000000"/>
          <w:sz w:val="28"/>
          <w:lang w:eastAsia="ru-RU"/>
        </w:rPr>
        <w:t xml:space="preserve"> вариант). – М.: </w:t>
      </w:r>
      <w:proofErr w:type="spellStart"/>
      <w:r w:rsidRPr="00B02B2A">
        <w:rPr>
          <w:rFonts w:ascii="Times New Roman" w:eastAsia="Times New Roman" w:hAnsi="Times New Roman" w:cs="Times New Roman"/>
          <w:color w:val="000000"/>
          <w:sz w:val="28"/>
          <w:lang w:eastAsia="ru-RU"/>
        </w:rPr>
        <w:t>Мзаика-Синтез</w:t>
      </w:r>
      <w:proofErr w:type="spellEnd"/>
      <w:r w:rsidRPr="00B02B2A">
        <w:rPr>
          <w:rFonts w:ascii="Times New Roman" w:eastAsia="Times New Roman" w:hAnsi="Times New Roman" w:cs="Times New Roman"/>
          <w:color w:val="000000"/>
          <w:sz w:val="28"/>
          <w:lang w:eastAsia="ru-RU"/>
        </w:rPr>
        <w:t>, 2014. с.</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proofErr w:type="spellStart"/>
      <w:r w:rsidRPr="00B02B2A">
        <w:rPr>
          <w:rFonts w:ascii="Times New Roman" w:eastAsia="Times New Roman" w:hAnsi="Times New Roman" w:cs="Times New Roman"/>
          <w:color w:val="000000"/>
          <w:sz w:val="28"/>
          <w:lang w:eastAsia="ru-RU"/>
        </w:rPr>
        <w:t>Кошманская</w:t>
      </w:r>
      <w:proofErr w:type="spellEnd"/>
      <w:r w:rsidRPr="00B02B2A">
        <w:rPr>
          <w:rFonts w:ascii="Times New Roman" w:eastAsia="Times New Roman" w:hAnsi="Times New Roman" w:cs="Times New Roman"/>
          <w:color w:val="000000"/>
          <w:sz w:val="28"/>
          <w:lang w:eastAsia="ru-RU"/>
        </w:rPr>
        <w:t xml:space="preserve"> И. П. Театр в детском саду (Серия «Мир вашего ребенка»). - Ростов </w:t>
      </w:r>
      <w:proofErr w:type="spellStart"/>
      <w:r w:rsidRPr="00B02B2A">
        <w:rPr>
          <w:rFonts w:ascii="Times New Roman" w:eastAsia="Times New Roman" w:hAnsi="Times New Roman" w:cs="Times New Roman"/>
          <w:color w:val="000000"/>
          <w:sz w:val="28"/>
          <w:lang w:eastAsia="ru-RU"/>
        </w:rPr>
        <w:t>н</w:t>
      </w:r>
      <w:proofErr w:type="spellEnd"/>
      <w:proofErr w:type="gramStart"/>
      <w:r w:rsidRPr="00B02B2A">
        <w:rPr>
          <w:rFonts w:ascii="Times New Roman" w:eastAsia="Times New Roman" w:hAnsi="Times New Roman" w:cs="Times New Roman"/>
          <w:color w:val="000000"/>
          <w:sz w:val="28"/>
          <w:lang w:eastAsia="ru-RU"/>
        </w:rPr>
        <w:t>/Д</w:t>
      </w:r>
      <w:proofErr w:type="gramEnd"/>
      <w:r w:rsidRPr="00B02B2A">
        <w:rPr>
          <w:rFonts w:ascii="Times New Roman" w:eastAsia="Times New Roman" w:hAnsi="Times New Roman" w:cs="Times New Roman"/>
          <w:color w:val="000000"/>
          <w:sz w:val="28"/>
          <w:lang w:eastAsia="ru-RU"/>
        </w:rPr>
        <w:t>: изд-во «Феникс», 2004. - 320 с.</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proofErr w:type="spellStart"/>
      <w:r w:rsidRPr="00B02B2A">
        <w:rPr>
          <w:rFonts w:ascii="Times New Roman" w:eastAsia="Times New Roman" w:hAnsi="Times New Roman" w:cs="Times New Roman"/>
          <w:color w:val="000000"/>
          <w:sz w:val="28"/>
          <w:lang w:eastAsia="ru-RU"/>
        </w:rPr>
        <w:t>Маханева</w:t>
      </w:r>
      <w:proofErr w:type="spellEnd"/>
      <w:r w:rsidRPr="00B02B2A">
        <w:rPr>
          <w:rFonts w:ascii="Times New Roman" w:eastAsia="Times New Roman" w:hAnsi="Times New Roman" w:cs="Times New Roman"/>
          <w:color w:val="000000"/>
          <w:sz w:val="28"/>
          <w:lang w:eastAsia="ru-RU"/>
        </w:rPr>
        <w:t xml:space="preserve"> М.Д. Театрализованные занятия в детском саду: Пособие для работников дошкольных учреждений. - Москва. Издательство «ТЦ Сфера», 2004. - 128 </w:t>
      </w:r>
      <w:proofErr w:type="gramStart"/>
      <w:r w:rsidRPr="00B02B2A">
        <w:rPr>
          <w:rFonts w:ascii="Times New Roman" w:eastAsia="Times New Roman" w:hAnsi="Times New Roman" w:cs="Times New Roman"/>
          <w:color w:val="000000"/>
          <w:sz w:val="28"/>
          <w:lang w:eastAsia="ru-RU"/>
        </w:rPr>
        <w:t>с</w:t>
      </w:r>
      <w:proofErr w:type="gramEnd"/>
      <w:r w:rsidRPr="00B02B2A">
        <w:rPr>
          <w:rFonts w:ascii="Times New Roman" w:eastAsia="Times New Roman" w:hAnsi="Times New Roman" w:cs="Times New Roman"/>
          <w:color w:val="000000"/>
          <w:sz w:val="28"/>
          <w:lang w:eastAsia="ru-RU"/>
        </w:rPr>
        <w:t>.</w:t>
      </w:r>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r w:rsidRPr="00B02B2A">
        <w:rPr>
          <w:rFonts w:ascii="Times New Roman" w:eastAsia="Times New Roman" w:hAnsi="Times New Roman" w:cs="Times New Roman"/>
          <w:color w:val="000000"/>
          <w:sz w:val="28"/>
          <w:lang w:eastAsia="ru-RU"/>
        </w:rPr>
        <w:t xml:space="preserve">Петрова Т.И., Сергеева Е.Л., Петрова Е.С. Театрализованные игры в детском саду: Разработки занятий для всех возрастных групп с методическими рекомендациями. - </w:t>
      </w:r>
      <w:proofErr w:type="gramStart"/>
      <w:r w:rsidRPr="00B02B2A">
        <w:rPr>
          <w:rFonts w:ascii="Times New Roman" w:eastAsia="Times New Roman" w:hAnsi="Times New Roman" w:cs="Times New Roman"/>
          <w:color w:val="000000"/>
          <w:sz w:val="28"/>
          <w:lang w:eastAsia="ru-RU"/>
        </w:rPr>
        <w:t>М.: Школьная пресса (Дошкольное воспитание и обучение.</w:t>
      </w:r>
      <w:proofErr w:type="gramEnd"/>
      <w:r w:rsidRPr="00B02B2A">
        <w:rPr>
          <w:rFonts w:ascii="Times New Roman" w:eastAsia="Times New Roman" w:hAnsi="Times New Roman" w:cs="Times New Roman"/>
          <w:color w:val="000000"/>
          <w:sz w:val="28"/>
          <w:lang w:eastAsia="ru-RU"/>
        </w:rPr>
        <w:t xml:space="preserve"> Приложение к журналу «Воспитание школьников». </w:t>
      </w:r>
      <w:proofErr w:type="gramStart"/>
      <w:r w:rsidRPr="00B02B2A">
        <w:rPr>
          <w:rFonts w:ascii="Times New Roman" w:eastAsia="Times New Roman" w:hAnsi="Times New Roman" w:cs="Times New Roman"/>
          <w:color w:val="000000"/>
          <w:sz w:val="28"/>
          <w:lang w:eastAsia="ru-RU"/>
        </w:rPr>
        <w:t>Выпуск 12), 2000. - 128 с.</w:t>
      </w:r>
      <w:proofErr w:type="gramEnd"/>
    </w:p>
    <w:p w:rsidR="00B02B2A" w:rsidRPr="00B02B2A" w:rsidRDefault="00B02B2A" w:rsidP="00B02B2A">
      <w:pPr>
        <w:shd w:val="clear" w:color="auto" w:fill="FFFFFF"/>
        <w:spacing w:after="0" w:line="240" w:lineRule="auto"/>
        <w:jc w:val="both"/>
        <w:rPr>
          <w:rFonts w:ascii="Calibri" w:eastAsia="Times New Roman" w:hAnsi="Calibri" w:cs="Times New Roman"/>
          <w:color w:val="000000"/>
          <w:lang w:eastAsia="ru-RU"/>
        </w:rPr>
      </w:pPr>
      <w:proofErr w:type="spellStart"/>
      <w:r w:rsidRPr="00B02B2A">
        <w:rPr>
          <w:rFonts w:ascii="Times New Roman" w:eastAsia="Times New Roman" w:hAnsi="Times New Roman" w:cs="Times New Roman"/>
          <w:color w:val="000000"/>
          <w:sz w:val="28"/>
          <w:lang w:eastAsia="ru-RU"/>
        </w:rPr>
        <w:t>Царенко</w:t>
      </w:r>
      <w:proofErr w:type="spellEnd"/>
      <w:r w:rsidRPr="00B02B2A">
        <w:rPr>
          <w:rFonts w:ascii="Times New Roman" w:eastAsia="Times New Roman" w:hAnsi="Times New Roman" w:cs="Times New Roman"/>
          <w:color w:val="000000"/>
          <w:sz w:val="28"/>
          <w:lang w:eastAsia="ru-RU"/>
        </w:rPr>
        <w:t xml:space="preserve"> Л. И. От </w:t>
      </w:r>
      <w:proofErr w:type="spellStart"/>
      <w:r w:rsidRPr="00B02B2A">
        <w:rPr>
          <w:rFonts w:ascii="Times New Roman" w:eastAsia="Times New Roman" w:hAnsi="Times New Roman" w:cs="Times New Roman"/>
          <w:color w:val="000000"/>
          <w:sz w:val="28"/>
          <w:lang w:eastAsia="ru-RU"/>
        </w:rPr>
        <w:t>потешек</w:t>
      </w:r>
      <w:proofErr w:type="spellEnd"/>
      <w:r w:rsidRPr="00B02B2A">
        <w:rPr>
          <w:rFonts w:ascii="Times New Roman" w:eastAsia="Times New Roman" w:hAnsi="Times New Roman" w:cs="Times New Roman"/>
          <w:color w:val="000000"/>
          <w:sz w:val="28"/>
          <w:lang w:eastAsia="ru-RU"/>
        </w:rPr>
        <w:t xml:space="preserve"> к Пушкинскому балу... - М.: ЛИНКА-ПРЕСС, 1999. - 160 с.</w:t>
      </w:r>
    </w:p>
    <w:p w:rsidR="00B02B2A" w:rsidRPr="00B02B2A" w:rsidRDefault="00B02B2A" w:rsidP="00B02B2A">
      <w:pPr>
        <w:shd w:val="clear" w:color="auto" w:fill="FFFFFF"/>
        <w:spacing w:line="240" w:lineRule="auto"/>
        <w:jc w:val="both"/>
        <w:rPr>
          <w:rFonts w:ascii="Calibri" w:eastAsia="Times New Roman" w:hAnsi="Calibri" w:cs="Times New Roman"/>
          <w:color w:val="000000"/>
          <w:lang w:eastAsia="ru-RU"/>
        </w:rPr>
      </w:pPr>
      <w:proofErr w:type="spellStart"/>
      <w:r w:rsidRPr="00B02B2A">
        <w:rPr>
          <w:rFonts w:ascii="Times New Roman" w:eastAsia="Times New Roman" w:hAnsi="Times New Roman" w:cs="Times New Roman"/>
          <w:color w:val="000000"/>
          <w:sz w:val="28"/>
          <w:lang w:eastAsia="ru-RU"/>
        </w:rPr>
        <w:t>Щеткин</w:t>
      </w:r>
      <w:proofErr w:type="spellEnd"/>
      <w:r w:rsidRPr="00B02B2A">
        <w:rPr>
          <w:rFonts w:ascii="Times New Roman" w:eastAsia="Times New Roman" w:hAnsi="Times New Roman" w:cs="Times New Roman"/>
          <w:color w:val="000000"/>
          <w:sz w:val="28"/>
          <w:lang w:eastAsia="ru-RU"/>
        </w:rPr>
        <w:t xml:space="preserve"> А.В. Театральная деятельность в детском саду. Для занятий с детьми 4-6 лет / под ред. О.Ф. Горбуновой. - М.: Мозаика-Синтез, 2007. - 144 </w:t>
      </w:r>
      <w:proofErr w:type="gramStart"/>
      <w:r w:rsidRPr="00B02B2A">
        <w:rPr>
          <w:rFonts w:ascii="Times New Roman" w:eastAsia="Times New Roman" w:hAnsi="Times New Roman" w:cs="Times New Roman"/>
          <w:color w:val="000000"/>
          <w:sz w:val="28"/>
          <w:lang w:eastAsia="ru-RU"/>
        </w:rPr>
        <w:t>с</w:t>
      </w:r>
      <w:proofErr w:type="gramEnd"/>
      <w:r w:rsidRPr="00B02B2A">
        <w:rPr>
          <w:rFonts w:ascii="Times New Roman" w:eastAsia="Times New Roman" w:hAnsi="Times New Roman" w:cs="Times New Roman"/>
          <w:color w:val="000000"/>
          <w:sz w:val="28"/>
          <w:lang w:eastAsia="ru-RU"/>
        </w:rPr>
        <w:t>.</w:t>
      </w:r>
    </w:p>
    <w:p w:rsidR="00B02B2A" w:rsidRPr="00B02B2A" w:rsidRDefault="00B02B2A" w:rsidP="00B02B2A">
      <w:pPr>
        <w:spacing w:after="0" w:line="240" w:lineRule="auto"/>
        <w:rPr>
          <w:rFonts w:ascii="Times New Roman" w:eastAsia="Times New Roman" w:hAnsi="Times New Roman" w:cs="Times New Roman"/>
          <w:sz w:val="24"/>
          <w:szCs w:val="24"/>
          <w:lang w:eastAsia="ru-RU"/>
        </w:rPr>
      </w:pPr>
    </w:p>
    <w:p w:rsidR="002C3D78" w:rsidRDefault="00B02B2A"/>
    <w:sectPr w:rsidR="002C3D78" w:rsidSect="008618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042"/>
    <w:multiLevelType w:val="multilevel"/>
    <w:tmpl w:val="6A92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proofState w:spelling="clean" w:grammar="clean"/>
  <w:defaultTabStop w:val="708"/>
  <w:characterSpacingControl w:val="doNotCompress"/>
  <w:compat/>
  <w:rsids>
    <w:rsidRoot w:val="0097591A"/>
    <w:rsid w:val="0086184D"/>
    <w:rsid w:val="0097591A"/>
    <w:rsid w:val="00B02B2A"/>
    <w:rsid w:val="00B95E2A"/>
    <w:rsid w:val="00F62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84D"/>
  </w:style>
  <w:style w:type="paragraph" w:styleId="2">
    <w:name w:val="heading 2"/>
    <w:basedOn w:val="a"/>
    <w:link w:val="20"/>
    <w:uiPriority w:val="9"/>
    <w:qFormat/>
    <w:rsid w:val="00B02B2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B2A"/>
    <w:rPr>
      <w:rFonts w:ascii="Times New Roman" w:eastAsia="Times New Roman" w:hAnsi="Times New Roman" w:cs="Times New Roman"/>
      <w:b/>
      <w:bCs/>
      <w:sz w:val="36"/>
      <w:szCs w:val="36"/>
      <w:lang w:eastAsia="ru-RU"/>
    </w:rPr>
  </w:style>
  <w:style w:type="paragraph" w:customStyle="1" w:styleId="c10">
    <w:name w:val="c10"/>
    <w:basedOn w:val="a"/>
    <w:rsid w:val="00B02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02B2A"/>
  </w:style>
  <w:style w:type="character" w:customStyle="1" w:styleId="c9">
    <w:name w:val="c9"/>
    <w:basedOn w:val="a0"/>
    <w:rsid w:val="00B02B2A"/>
  </w:style>
  <w:style w:type="character" w:customStyle="1" w:styleId="c0">
    <w:name w:val="c0"/>
    <w:basedOn w:val="a0"/>
    <w:rsid w:val="00B02B2A"/>
  </w:style>
  <w:style w:type="paragraph" w:customStyle="1" w:styleId="c4">
    <w:name w:val="c4"/>
    <w:basedOn w:val="a"/>
    <w:rsid w:val="00B02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02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02B2A"/>
  </w:style>
  <w:style w:type="character" w:customStyle="1" w:styleId="c14">
    <w:name w:val="c14"/>
    <w:basedOn w:val="a0"/>
    <w:rsid w:val="00B02B2A"/>
  </w:style>
  <w:style w:type="character" w:customStyle="1" w:styleId="c1">
    <w:name w:val="c1"/>
    <w:basedOn w:val="a0"/>
    <w:rsid w:val="00B02B2A"/>
  </w:style>
  <w:style w:type="character" w:styleId="a3">
    <w:name w:val="Hyperlink"/>
    <w:basedOn w:val="a0"/>
    <w:uiPriority w:val="99"/>
    <w:semiHidden/>
    <w:unhideWhenUsed/>
    <w:rsid w:val="00B02B2A"/>
    <w:rPr>
      <w:color w:val="0000FF"/>
      <w:u w:val="single"/>
    </w:rPr>
  </w:style>
  <w:style w:type="character" w:styleId="a4">
    <w:name w:val="Strong"/>
    <w:basedOn w:val="a0"/>
    <w:uiPriority w:val="22"/>
    <w:qFormat/>
    <w:rsid w:val="00B02B2A"/>
    <w:rPr>
      <w:b/>
      <w:bCs/>
    </w:rPr>
  </w:style>
  <w:style w:type="paragraph" w:customStyle="1" w:styleId="search-excerpt">
    <w:name w:val="search-excerpt"/>
    <w:basedOn w:val="a"/>
    <w:rsid w:val="00B02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02B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2B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5749746">
      <w:bodyDiv w:val="1"/>
      <w:marLeft w:val="0"/>
      <w:marRight w:val="0"/>
      <w:marTop w:val="0"/>
      <w:marBottom w:val="0"/>
      <w:divBdr>
        <w:top w:val="none" w:sz="0" w:space="0" w:color="auto"/>
        <w:left w:val="none" w:sz="0" w:space="0" w:color="auto"/>
        <w:bottom w:val="none" w:sz="0" w:space="0" w:color="auto"/>
        <w:right w:val="none" w:sz="0" w:space="0" w:color="auto"/>
      </w:divBdr>
      <w:divsChild>
        <w:div w:id="1766145863">
          <w:marLeft w:val="0"/>
          <w:marRight w:val="0"/>
          <w:marTop w:val="0"/>
          <w:marBottom w:val="360"/>
          <w:divBdr>
            <w:top w:val="none" w:sz="0" w:space="0" w:color="auto"/>
            <w:left w:val="none" w:sz="0" w:space="0" w:color="auto"/>
            <w:bottom w:val="none" w:sz="0" w:space="0" w:color="auto"/>
            <w:right w:val="none" w:sz="0" w:space="0" w:color="auto"/>
          </w:divBdr>
          <w:divsChild>
            <w:div w:id="599021990">
              <w:marLeft w:val="0"/>
              <w:marRight w:val="0"/>
              <w:marTop w:val="0"/>
              <w:marBottom w:val="0"/>
              <w:divBdr>
                <w:top w:val="none" w:sz="0" w:space="0" w:color="auto"/>
                <w:left w:val="none" w:sz="0" w:space="0" w:color="auto"/>
                <w:bottom w:val="none" w:sz="0" w:space="0" w:color="auto"/>
                <w:right w:val="none" w:sz="0" w:space="0" w:color="auto"/>
              </w:divBdr>
              <w:divsChild>
                <w:div w:id="1475639085">
                  <w:marLeft w:val="0"/>
                  <w:marRight w:val="0"/>
                  <w:marTop w:val="0"/>
                  <w:marBottom w:val="0"/>
                  <w:divBdr>
                    <w:top w:val="none" w:sz="0" w:space="0" w:color="auto"/>
                    <w:left w:val="none" w:sz="0" w:space="0" w:color="auto"/>
                    <w:bottom w:val="none" w:sz="0" w:space="0" w:color="auto"/>
                    <w:right w:val="none" w:sz="0" w:space="0" w:color="auto"/>
                  </w:divBdr>
                  <w:divsChild>
                    <w:div w:id="1720352319">
                      <w:marLeft w:val="0"/>
                      <w:marRight w:val="0"/>
                      <w:marTop w:val="0"/>
                      <w:marBottom w:val="0"/>
                      <w:divBdr>
                        <w:top w:val="none" w:sz="0" w:space="0" w:color="auto"/>
                        <w:left w:val="none" w:sz="0" w:space="0" w:color="auto"/>
                        <w:bottom w:val="none" w:sz="0" w:space="0" w:color="auto"/>
                        <w:right w:val="none" w:sz="0" w:space="0" w:color="auto"/>
                      </w:divBdr>
                      <w:divsChild>
                        <w:div w:id="15892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8504">
          <w:marLeft w:val="0"/>
          <w:marRight w:val="0"/>
          <w:marTop w:val="0"/>
          <w:marBottom w:val="360"/>
          <w:divBdr>
            <w:top w:val="none" w:sz="0" w:space="0" w:color="auto"/>
            <w:left w:val="none" w:sz="0" w:space="0" w:color="auto"/>
            <w:bottom w:val="none" w:sz="0" w:space="0" w:color="auto"/>
            <w:right w:val="none" w:sz="0" w:space="0" w:color="auto"/>
          </w:divBdr>
          <w:divsChild>
            <w:div w:id="466944867">
              <w:marLeft w:val="0"/>
              <w:marRight w:val="0"/>
              <w:marTop w:val="0"/>
              <w:marBottom w:val="0"/>
              <w:divBdr>
                <w:top w:val="none" w:sz="0" w:space="0" w:color="auto"/>
                <w:left w:val="none" w:sz="0" w:space="0" w:color="auto"/>
                <w:bottom w:val="none" w:sz="0" w:space="0" w:color="auto"/>
                <w:right w:val="none" w:sz="0" w:space="0" w:color="auto"/>
              </w:divBdr>
              <w:divsChild>
                <w:div w:id="1931160460">
                  <w:marLeft w:val="0"/>
                  <w:marRight w:val="0"/>
                  <w:marTop w:val="0"/>
                  <w:marBottom w:val="0"/>
                  <w:divBdr>
                    <w:top w:val="none" w:sz="0" w:space="0" w:color="auto"/>
                    <w:left w:val="none" w:sz="0" w:space="0" w:color="auto"/>
                    <w:bottom w:val="none" w:sz="0" w:space="0" w:color="auto"/>
                    <w:right w:val="none" w:sz="0" w:space="0" w:color="auto"/>
                  </w:divBdr>
                  <w:divsChild>
                    <w:div w:id="1947620187">
                      <w:marLeft w:val="0"/>
                      <w:marRight w:val="0"/>
                      <w:marTop w:val="0"/>
                      <w:marBottom w:val="0"/>
                      <w:divBdr>
                        <w:top w:val="none" w:sz="0" w:space="0" w:color="auto"/>
                        <w:left w:val="none" w:sz="0" w:space="0" w:color="auto"/>
                        <w:bottom w:val="none" w:sz="0" w:space="0" w:color="auto"/>
                        <w:right w:val="none" w:sz="0" w:space="0" w:color="auto"/>
                      </w:divBdr>
                      <w:divsChild>
                        <w:div w:id="588999480">
                          <w:marLeft w:val="0"/>
                          <w:marRight w:val="0"/>
                          <w:marTop w:val="0"/>
                          <w:marBottom w:val="0"/>
                          <w:divBdr>
                            <w:top w:val="none" w:sz="0" w:space="0" w:color="auto"/>
                            <w:left w:val="none" w:sz="0" w:space="0" w:color="auto"/>
                            <w:bottom w:val="dotted" w:sz="12" w:space="8" w:color="7F7F7F"/>
                            <w:right w:val="none" w:sz="0" w:space="0" w:color="auto"/>
                          </w:divBdr>
                        </w:div>
                        <w:div w:id="1513033155">
                          <w:marLeft w:val="0"/>
                          <w:marRight w:val="0"/>
                          <w:marTop w:val="0"/>
                          <w:marBottom w:val="0"/>
                          <w:divBdr>
                            <w:top w:val="none" w:sz="0" w:space="0" w:color="auto"/>
                            <w:left w:val="none" w:sz="0" w:space="0" w:color="auto"/>
                            <w:bottom w:val="dotted" w:sz="12" w:space="8" w:color="7F7F7F"/>
                            <w:right w:val="none" w:sz="0" w:space="0" w:color="auto"/>
                          </w:divBdr>
                        </w:div>
                        <w:div w:id="182911911">
                          <w:marLeft w:val="0"/>
                          <w:marRight w:val="0"/>
                          <w:marTop w:val="0"/>
                          <w:marBottom w:val="0"/>
                          <w:divBdr>
                            <w:top w:val="none" w:sz="0" w:space="0" w:color="auto"/>
                            <w:left w:val="none" w:sz="0" w:space="0" w:color="auto"/>
                            <w:bottom w:val="dotted" w:sz="12" w:space="8" w:color="7F7F7F"/>
                            <w:right w:val="none" w:sz="0" w:space="0" w:color="auto"/>
                          </w:divBdr>
                        </w:div>
                        <w:div w:id="912355673">
                          <w:marLeft w:val="0"/>
                          <w:marRight w:val="0"/>
                          <w:marTop w:val="0"/>
                          <w:marBottom w:val="0"/>
                          <w:divBdr>
                            <w:top w:val="none" w:sz="0" w:space="0" w:color="auto"/>
                            <w:left w:val="none" w:sz="0" w:space="0" w:color="auto"/>
                            <w:bottom w:val="dotted" w:sz="12" w:space="8" w:color="7F7F7F"/>
                            <w:right w:val="none" w:sz="0" w:space="0" w:color="auto"/>
                          </w:divBdr>
                        </w:div>
                        <w:div w:id="450247736">
                          <w:marLeft w:val="0"/>
                          <w:marRight w:val="0"/>
                          <w:marTop w:val="0"/>
                          <w:marBottom w:val="0"/>
                          <w:divBdr>
                            <w:top w:val="none" w:sz="0" w:space="0" w:color="auto"/>
                            <w:left w:val="none" w:sz="0" w:space="0" w:color="auto"/>
                            <w:bottom w:val="dotted" w:sz="12" w:space="8" w:color="7F7F7F"/>
                            <w:right w:val="none" w:sz="0" w:space="0" w:color="auto"/>
                          </w:divBdr>
                        </w:div>
                        <w:div w:id="1435205596">
                          <w:marLeft w:val="0"/>
                          <w:marRight w:val="0"/>
                          <w:marTop w:val="0"/>
                          <w:marBottom w:val="0"/>
                          <w:divBdr>
                            <w:top w:val="none" w:sz="0" w:space="0" w:color="auto"/>
                            <w:left w:val="none" w:sz="0" w:space="0" w:color="auto"/>
                            <w:bottom w:val="dotted" w:sz="12" w:space="8" w:color="7F7F7F"/>
                            <w:right w:val="none" w:sz="0" w:space="0" w:color="auto"/>
                          </w:divBdr>
                        </w:div>
                        <w:div w:id="1531842858">
                          <w:marLeft w:val="0"/>
                          <w:marRight w:val="0"/>
                          <w:marTop w:val="0"/>
                          <w:marBottom w:val="0"/>
                          <w:divBdr>
                            <w:top w:val="none" w:sz="0" w:space="0" w:color="auto"/>
                            <w:left w:val="none" w:sz="0" w:space="0" w:color="auto"/>
                            <w:bottom w:val="dotted" w:sz="12" w:space="8" w:color="7F7F7F"/>
                            <w:right w:val="none" w:sz="0" w:space="0" w:color="auto"/>
                          </w:divBdr>
                        </w:div>
                      </w:divsChild>
                    </w:div>
                  </w:divsChild>
                </w:div>
              </w:divsChild>
            </w:div>
          </w:divsChild>
        </w:div>
        <w:div w:id="365101663">
          <w:marLeft w:val="0"/>
          <w:marRight w:val="0"/>
          <w:marTop w:val="0"/>
          <w:marBottom w:val="0"/>
          <w:divBdr>
            <w:top w:val="none" w:sz="0" w:space="0" w:color="auto"/>
            <w:left w:val="none" w:sz="0" w:space="0" w:color="auto"/>
            <w:bottom w:val="none" w:sz="0" w:space="0" w:color="auto"/>
            <w:right w:val="none" w:sz="0" w:space="0" w:color="auto"/>
          </w:divBdr>
          <w:divsChild>
            <w:div w:id="867376094">
              <w:marLeft w:val="0"/>
              <w:marRight w:val="0"/>
              <w:marTop w:val="720"/>
              <w:marBottom w:val="1800"/>
              <w:divBdr>
                <w:top w:val="none" w:sz="0" w:space="0" w:color="auto"/>
                <w:left w:val="none" w:sz="0" w:space="0" w:color="auto"/>
                <w:bottom w:val="none" w:sz="0" w:space="0" w:color="auto"/>
                <w:right w:val="none" w:sz="0" w:space="0" w:color="auto"/>
              </w:divBdr>
              <w:divsChild>
                <w:div w:id="10452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uchmag.ru/estore/publishers/149325/&amp;sa=D&amp;ust=1515946103691000&amp;usg=AFQjCNEb0Iirl_DKRU2BmUAEdljAT-me4g" TargetMode="External"/><Relationship Id="rId3" Type="http://schemas.openxmlformats.org/officeDocument/2006/relationships/settings" Target="settings.xml"/><Relationship Id="rId7" Type="http://schemas.openxmlformats.org/officeDocument/2006/relationships/hyperlink" Target="https://www.google.com/url?q=http://www.uchmag.ru/estore/e157647/?s%3D1514&amp;sa=D&amp;ust=1515946103691000&amp;usg=AFQjCNGGKO__yj4D4t88nu7J68t7rZBVP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uchmag.ru/estore/authors/157635/&amp;sa=D&amp;ust=1515946103691000&amp;usg=AFQjCNG2ZBIKLDLEbQz44rNPj8SlwdCuCQ" TargetMode="External"/><Relationship Id="rId5" Type="http://schemas.openxmlformats.org/officeDocument/2006/relationships/hyperlink" Target="https://www.google.com/url?q=http://www.uchmag.ru/estore/authors/157634/&amp;sa=D&amp;ust=1515946103690000&amp;usg=AFQjCNHnlsCAUHQJ01ijLAsSKM2iQBz06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2018-01-31T04:20:00Z</dcterms:created>
  <dcterms:modified xsi:type="dcterms:W3CDTF">2018-01-31T04:48:00Z</dcterms:modified>
</cp:coreProperties>
</file>