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388" w:rsidRDefault="00311627" w:rsidP="00311627">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Министерство образования </w:t>
      </w:r>
      <w:r w:rsidR="00C97388">
        <w:rPr>
          <w:rFonts w:ascii="Times New Roman" w:hAnsi="Times New Roman" w:cs="Times New Roman"/>
          <w:sz w:val="28"/>
          <w:szCs w:val="28"/>
        </w:rPr>
        <w:t xml:space="preserve">и науки </w:t>
      </w:r>
      <w:r>
        <w:rPr>
          <w:rFonts w:ascii="Times New Roman" w:hAnsi="Times New Roman" w:cs="Times New Roman"/>
          <w:sz w:val="28"/>
          <w:szCs w:val="28"/>
        </w:rPr>
        <w:t xml:space="preserve">Пермского края </w:t>
      </w:r>
    </w:p>
    <w:p w:rsidR="00311627" w:rsidRDefault="00C97388" w:rsidP="00311627">
      <w:pPr>
        <w:spacing w:line="240" w:lineRule="auto"/>
        <w:jc w:val="center"/>
        <w:rPr>
          <w:rFonts w:ascii="Times New Roman" w:hAnsi="Times New Roman" w:cs="Times New Roman"/>
          <w:sz w:val="28"/>
          <w:szCs w:val="28"/>
        </w:rPr>
      </w:pPr>
      <w:r>
        <w:rPr>
          <w:rFonts w:ascii="Times New Roman" w:hAnsi="Times New Roman" w:cs="Times New Roman"/>
          <w:sz w:val="28"/>
          <w:szCs w:val="28"/>
        </w:rPr>
        <w:t>ГБПОУ «Березниковский строительный техникум</w:t>
      </w:r>
      <w:r w:rsidR="00311627">
        <w:rPr>
          <w:rFonts w:ascii="Times New Roman" w:hAnsi="Times New Roman" w:cs="Times New Roman"/>
          <w:sz w:val="28"/>
          <w:szCs w:val="28"/>
        </w:rPr>
        <w:t>»</w:t>
      </w: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Pr="00311627" w:rsidRDefault="00311627" w:rsidP="00311627">
      <w:pPr>
        <w:spacing w:line="240" w:lineRule="auto"/>
        <w:jc w:val="center"/>
        <w:rPr>
          <w:rFonts w:ascii="Times New Roman" w:hAnsi="Times New Roman" w:cs="Times New Roman"/>
          <w:b/>
          <w:sz w:val="36"/>
          <w:szCs w:val="36"/>
        </w:rPr>
      </w:pPr>
      <w:r w:rsidRPr="00311627">
        <w:rPr>
          <w:rFonts w:ascii="Times New Roman" w:hAnsi="Times New Roman" w:cs="Times New Roman"/>
          <w:b/>
          <w:sz w:val="36"/>
          <w:szCs w:val="36"/>
        </w:rPr>
        <w:t>МЕДОДИЧЕСКАЯ  РАЗРАБОТКА</w:t>
      </w:r>
    </w:p>
    <w:p w:rsidR="00311627" w:rsidRDefault="00311627" w:rsidP="00311627">
      <w:pPr>
        <w:spacing w:line="240" w:lineRule="auto"/>
        <w:jc w:val="center"/>
        <w:rPr>
          <w:rFonts w:ascii="Times New Roman" w:hAnsi="Times New Roman" w:cs="Times New Roman"/>
          <w:sz w:val="28"/>
          <w:szCs w:val="28"/>
        </w:rPr>
      </w:pPr>
      <w:r>
        <w:rPr>
          <w:rFonts w:ascii="Times New Roman" w:hAnsi="Times New Roman" w:cs="Times New Roman"/>
          <w:sz w:val="28"/>
          <w:szCs w:val="28"/>
        </w:rPr>
        <w:t>Внеклассного мероприятия</w:t>
      </w:r>
    </w:p>
    <w:p w:rsidR="00311627" w:rsidRPr="00F95CCE" w:rsidRDefault="00311627" w:rsidP="00311627">
      <w:pPr>
        <w:spacing w:line="240" w:lineRule="auto"/>
        <w:jc w:val="center"/>
        <w:rPr>
          <w:rFonts w:ascii="Times New Roman" w:hAnsi="Times New Roman" w:cs="Times New Roman"/>
          <w:b/>
          <w:i/>
          <w:sz w:val="40"/>
          <w:szCs w:val="40"/>
        </w:rPr>
      </w:pPr>
      <w:r w:rsidRPr="00F95CCE">
        <w:rPr>
          <w:rFonts w:ascii="Times New Roman" w:hAnsi="Times New Roman" w:cs="Times New Roman"/>
          <w:b/>
          <w:i/>
          <w:sz w:val="40"/>
          <w:szCs w:val="40"/>
        </w:rPr>
        <w:t>«</w:t>
      </w:r>
      <w:r w:rsidR="00C97388">
        <w:rPr>
          <w:rFonts w:ascii="Times New Roman" w:hAnsi="Times New Roman" w:cs="Times New Roman"/>
          <w:b/>
          <w:i/>
          <w:sz w:val="40"/>
          <w:szCs w:val="40"/>
        </w:rPr>
        <w:t>Игра Геодезисты</w:t>
      </w:r>
      <w:r w:rsidRPr="00F95CCE">
        <w:rPr>
          <w:rFonts w:ascii="Times New Roman" w:hAnsi="Times New Roman" w:cs="Times New Roman"/>
          <w:b/>
          <w:i/>
          <w:sz w:val="40"/>
          <w:szCs w:val="40"/>
        </w:rPr>
        <w:t>»</w:t>
      </w: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311627" w:rsidP="00311627">
      <w:pPr>
        <w:spacing w:line="240" w:lineRule="auto"/>
        <w:jc w:val="center"/>
        <w:rPr>
          <w:rFonts w:ascii="Times New Roman" w:hAnsi="Times New Roman" w:cs="Times New Roman"/>
          <w:sz w:val="28"/>
          <w:szCs w:val="28"/>
        </w:rPr>
      </w:pPr>
    </w:p>
    <w:p w:rsidR="00311627" w:rsidRDefault="00C97388" w:rsidP="00C97388">
      <w:pPr>
        <w:spacing w:line="240" w:lineRule="auto"/>
        <w:rPr>
          <w:rFonts w:ascii="Times New Roman" w:hAnsi="Times New Roman" w:cs="Times New Roman"/>
          <w:sz w:val="28"/>
          <w:szCs w:val="28"/>
        </w:rPr>
      </w:pPr>
      <w:r>
        <w:rPr>
          <w:rFonts w:ascii="Times New Roman" w:hAnsi="Times New Roman" w:cs="Times New Roman"/>
          <w:sz w:val="28"/>
          <w:szCs w:val="28"/>
        </w:rPr>
        <w:t>Разработала преподаватель                                                              Петрова Т. А.</w:t>
      </w:r>
    </w:p>
    <w:p w:rsidR="00C97388" w:rsidRDefault="00C97388" w:rsidP="00311627">
      <w:pPr>
        <w:spacing w:line="240" w:lineRule="auto"/>
        <w:jc w:val="center"/>
        <w:rPr>
          <w:rFonts w:ascii="Times New Roman" w:hAnsi="Times New Roman" w:cs="Times New Roman"/>
          <w:sz w:val="28"/>
          <w:szCs w:val="28"/>
        </w:rPr>
      </w:pPr>
    </w:p>
    <w:p w:rsidR="00C97388" w:rsidRDefault="00C97388" w:rsidP="00311627">
      <w:pPr>
        <w:spacing w:line="240" w:lineRule="auto"/>
        <w:jc w:val="center"/>
        <w:rPr>
          <w:rFonts w:ascii="Times New Roman" w:hAnsi="Times New Roman" w:cs="Times New Roman"/>
          <w:sz w:val="28"/>
          <w:szCs w:val="28"/>
        </w:rPr>
      </w:pPr>
    </w:p>
    <w:p w:rsidR="00C97388" w:rsidRDefault="00C97388" w:rsidP="00311627">
      <w:pPr>
        <w:spacing w:line="240" w:lineRule="auto"/>
        <w:jc w:val="center"/>
        <w:rPr>
          <w:rFonts w:ascii="Times New Roman" w:hAnsi="Times New Roman" w:cs="Times New Roman"/>
          <w:sz w:val="28"/>
          <w:szCs w:val="28"/>
        </w:rPr>
      </w:pPr>
    </w:p>
    <w:p w:rsidR="00C97388" w:rsidRDefault="00C97388" w:rsidP="00311627">
      <w:pPr>
        <w:spacing w:line="240" w:lineRule="auto"/>
        <w:jc w:val="center"/>
        <w:rPr>
          <w:rFonts w:ascii="Times New Roman" w:hAnsi="Times New Roman" w:cs="Times New Roman"/>
          <w:sz w:val="28"/>
          <w:szCs w:val="28"/>
        </w:rPr>
      </w:pPr>
    </w:p>
    <w:p w:rsidR="00C97388" w:rsidRDefault="00C97388" w:rsidP="00311627">
      <w:pPr>
        <w:spacing w:line="240" w:lineRule="auto"/>
        <w:jc w:val="center"/>
        <w:rPr>
          <w:rFonts w:ascii="Times New Roman" w:hAnsi="Times New Roman" w:cs="Times New Roman"/>
          <w:sz w:val="28"/>
          <w:szCs w:val="28"/>
        </w:rPr>
      </w:pPr>
    </w:p>
    <w:p w:rsidR="006A3716" w:rsidRDefault="006A3716" w:rsidP="006A3716">
      <w:pPr>
        <w:spacing w:line="240" w:lineRule="auto"/>
        <w:rPr>
          <w:rFonts w:ascii="Times New Roman" w:hAnsi="Times New Roman" w:cs="Times New Roman"/>
          <w:sz w:val="28"/>
          <w:szCs w:val="28"/>
        </w:rPr>
      </w:pPr>
    </w:p>
    <w:p w:rsidR="003B551B" w:rsidRPr="006A3716" w:rsidRDefault="00311627" w:rsidP="006A3716">
      <w:pPr>
        <w:spacing w:line="240" w:lineRule="auto"/>
        <w:jc w:val="center"/>
        <w:rPr>
          <w:rFonts w:ascii="Times New Roman" w:hAnsi="Times New Roman" w:cs="Times New Roman"/>
          <w:sz w:val="28"/>
          <w:szCs w:val="28"/>
        </w:rPr>
      </w:pPr>
      <w:r>
        <w:rPr>
          <w:rFonts w:ascii="Times New Roman" w:hAnsi="Times New Roman" w:cs="Times New Roman"/>
          <w:sz w:val="28"/>
          <w:szCs w:val="28"/>
        </w:rPr>
        <w:t>201</w:t>
      </w:r>
      <w:r w:rsidR="0072034E">
        <w:rPr>
          <w:rFonts w:ascii="Times New Roman" w:hAnsi="Times New Roman" w:cs="Times New Roman"/>
          <w:sz w:val="28"/>
          <w:szCs w:val="28"/>
        </w:rPr>
        <w:t>8</w:t>
      </w:r>
      <w:r w:rsidR="006A3716">
        <w:rPr>
          <w:rFonts w:ascii="Times New Roman" w:hAnsi="Times New Roman" w:cs="Times New Roman"/>
          <w:sz w:val="28"/>
          <w:szCs w:val="28"/>
        </w:rPr>
        <w:t xml:space="preserve"> г.</w:t>
      </w:r>
    </w:p>
    <w:p w:rsidR="00311627" w:rsidRDefault="00311627" w:rsidP="00311627">
      <w:pPr>
        <w:spacing w:line="240" w:lineRule="auto"/>
        <w:jc w:val="center"/>
        <w:rPr>
          <w:rFonts w:ascii="Times New Roman" w:hAnsi="Times New Roman" w:cs="Times New Roman"/>
          <w:b/>
          <w:sz w:val="28"/>
          <w:szCs w:val="28"/>
        </w:rPr>
      </w:pPr>
      <w:r w:rsidRPr="00311627">
        <w:rPr>
          <w:rFonts w:ascii="Times New Roman" w:hAnsi="Times New Roman" w:cs="Times New Roman"/>
          <w:b/>
          <w:sz w:val="28"/>
          <w:szCs w:val="28"/>
        </w:rPr>
        <w:lastRenderedPageBreak/>
        <w:t>Аннотация</w:t>
      </w:r>
    </w:p>
    <w:p w:rsidR="0051160C" w:rsidRDefault="00311627" w:rsidP="0051160C">
      <w:pPr>
        <w:widowControl w:val="0"/>
        <w:suppressAutoHyphens/>
        <w:spacing w:line="360" w:lineRule="auto"/>
        <w:ind w:firstLine="706"/>
        <w:jc w:val="both"/>
        <w:rPr>
          <w:rFonts w:ascii="Times New Roman" w:hAnsi="Times New Roman" w:cs="Times New Roman"/>
          <w:sz w:val="28"/>
          <w:szCs w:val="28"/>
        </w:rPr>
      </w:pPr>
      <w:r>
        <w:rPr>
          <w:rFonts w:ascii="Times New Roman" w:hAnsi="Times New Roman" w:cs="Times New Roman"/>
          <w:sz w:val="28"/>
          <w:szCs w:val="28"/>
        </w:rPr>
        <w:t>Методическая разработка написана с целью выявления знаний у студентов по дисциплинам «Основы геодезии»</w:t>
      </w:r>
      <w:r w:rsidR="0051160C">
        <w:rPr>
          <w:rFonts w:ascii="Times New Roman" w:hAnsi="Times New Roman" w:cs="Times New Roman"/>
          <w:sz w:val="28"/>
          <w:szCs w:val="28"/>
        </w:rPr>
        <w:t xml:space="preserve">,    </w:t>
      </w:r>
    </w:p>
    <w:p w:rsidR="00EF189A" w:rsidRDefault="00311627" w:rsidP="0051160C">
      <w:pPr>
        <w:widowControl w:val="0"/>
        <w:suppressAutoHyphens/>
        <w:spacing w:line="360" w:lineRule="auto"/>
        <w:ind w:firstLine="70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Предназначена для студентов  второго курса</w:t>
      </w:r>
      <w:r w:rsidR="0051160C">
        <w:rPr>
          <w:rFonts w:ascii="Times New Roman" w:hAnsi="Times New Roman" w:cs="Times New Roman"/>
          <w:sz w:val="28"/>
          <w:szCs w:val="28"/>
        </w:rPr>
        <w:t xml:space="preserve"> специальности</w:t>
      </w:r>
      <w:r w:rsidR="00C97388">
        <w:rPr>
          <w:rFonts w:ascii="Times New Roman" w:hAnsi="Times New Roman" w:cs="Times New Roman"/>
          <w:sz w:val="28"/>
          <w:szCs w:val="28"/>
        </w:rPr>
        <w:t xml:space="preserve"> 08.02.01</w:t>
      </w:r>
      <w:r w:rsidR="0051160C">
        <w:rPr>
          <w:rFonts w:ascii="Times New Roman" w:hAnsi="Times New Roman" w:cs="Times New Roman"/>
          <w:sz w:val="28"/>
          <w:szCs w:val="28"/>
        </w:rPr>
        <w:t xml:space="preserve"> «</w:t>
      </w:r>
      <w:r w:rsidR="00C97388">
        <w:rPr>
          <w:rFonts w:ascii="Times New Roman" w:hAnsi="Times New Roman" w:cs="Times New Roman"/>
          <w:sz w:val="28"/>
          <w:szCs w:val="28"/>
        </w:rPr>
        <w:t>Строительство и эксплуатация зданий и сооружений</w:t>
      </w:r>
      <w:r w:rsidR="0051160C">
        <w:rPr>
          <w:rFonts w:ascii="Times New Roman" w:hAnsi="Times New Roman" w:cs="Times New Roman"/>
          <w:sz w:val="28"/>
          <w:szCs w:val="28"/>
        </w:rPr>
        <w:t xml:space="preserve">».  </w:t>
      </w:r>
      <w:r>
        <w:rPr>
          <w:rFonts w:ascii="Times New Roman" w:hAnsi="Times New Roman" w:cs="Times New Roman"/>
          <w:sz w:val="28"/>
          <w:szCs w:val="28"/>
        </w:rPr>
        <w:t>Проведение этого мероприятия позволяет выявить у студентов приобретенные знания</w:t>
      </w:r>
      <w:r w:rsidR="0051160C">
        <w:rPr>
          <w:rFonts w:ascii="Times New Roman" w:hAnsi="Times New Roman" w:cs="Times New Roman"/>
          <w:sz w:val="28"/>
          <w:szCs w:val="28"/>
        </w:rPr>
        <w:t>, умения</w:t>
      </w:r>
      <w:r w:rsidR="00B00FD3">
        <w:rPr>
          <w:rFonts w:ascii="Times New Roman" w:hAnsi="Times New Roman" w:cs="Times New Roman"/>
          <w:sz w:val="28"/>
          <w:szCs w:val="28"/>
        </w:rPr>
        <w:t>, профессиональные компетенции</w:t>
      </w:r>
      <w:r w:rsidR="0051160C">
        <w:rPr>
          <w:rFonts w:ascii="Times New Roman" w:hAnsi="Times New Roman" w:cs="Times New Roman"/>
          <w:sz w:val="28"/>
          <w:szCs w:val="28"/>
        </w:rPr>
        <w:t xml:space="preserve"> по общепрофессиональной дисциплине</w:t>
      </w:r>
      <w:r w:rsidR="00C97388">
        <w:rPr>
          <w:rFonts w:ascii="Times New Roman" w:hAnsi="Times New Roman" w:cs="Times New Roman"/>
          <w:sz w:val="28"/>
          <w:szCs w:val="28"/>
        </w:rPr>
        <w:t>.</w:t>
      </w:r>
      <w:r w:rsidR="0051160C">
        <w:rPr>
          <w:rFonts w:ascii="Times New Roman" w:eastAsia="Times New Roman" w:hAnsi="Times New Roman" w:cs="Times New Roman"/>
          <w:sz w:val="28"/>
          <w:szCs w:val="28"/>
          <w:lang w:eastAsia="ru-RU"/>
        </w:rPr>
        <w:t xml:space="preserve"> </w:t>
      </w:r>
    </w:p>
    <w:p w:rsidR="00EF189A" w:rsidRDefault="00EF189A" w:rsidP="0051160C">
      <w:pPr>
        <w:widowControl w:val="0"/>
        <w:suppressAutoHyphens/>
        <w:spacing w:line="36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Проведение геодезической игры позволяет студентам научиться работать в команде и проявить свои творческие способности</w:t>
      </w:r>
      <w:r w:rsidR="00B00FD3">
        <w:rPr>
          <w:rFonts w:ascii="Times New Roman" w:eastAsia="Times New Roman" w:hAnsi="Times New Roman" w:cs="Times New Roman"/>
          <w:sz w:val="28"/>
          <w:szCs w:val="28"/>
          <w:lang w:eastAsia="ru-RU"/>
        </w:rPr>
        <w:t>, т.е. показать  приобретенные общие компетенции</w:t>
      </w:r>
      <w:r>
        <w:rPr>
          <w:rFonts w:ascii="Times New Roman" w:eastAsia="Times New Roman" w:hAnsi="Times New Roman" w:cs="Times New Roman"/>
          <w:sz w:val="28"/>
          <w:szCs w:val="28"/>
          <w:lang w:eastAsia="ru-RU"/>
        </w:rPr>
        <w:t>.</w:t>
      </w:r>
    </w:p>
    <w:p w:rsidR="0051160C" w:rsidRPr="0051160C" w:rsidRDefault="0051160C" w:rsidP="0051160C">
      <w:pPr>
        <w:widowControl w:val="0"/>
        <w:suppressAutoHyphens/>
        <w:spacing w:line="360" w:lineRule="auto"/>
        <w:ind w:firstLine="70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Выявленные знания будут служить для студентов фундаментом  на учебных практиках и при изучении других общепрофессиональных дисциплин и профессиональных модулей</w:t>
      </w:r>
      <w:r w:rsidR="00EF189A">
        <w:rPr>
          <w:rFonts w:ascii="Times New Roman" w:eastAsia="Times New Roman" w:hAnsi="Times New Roman" w:cs="Times New Roman"/>
          <w:sz w:val="28"/>
          <w:szCs w:val="28"/>
          <w:lang w:eastAsia="ru-RU"/>
        </w:rPr>
        <w:t>.</w:t>
      </w:r>
    </w:p>
    <w:p w:rsidR="00311627" w:rsidRPr="00311627" w:rsidRDefault="00311627" w:rsidP="0051160C">
      <w:pPr>
        <w:spacing w:line="360" w:lineRule="auto"/>
        <w:ind w:firstLine="708"/>
        <w:rPr>
          <w:rFonts w:ascii="Times New Roman" w:hAnsi="Times New Roman" w:cs="Times New Roman"/>
          <w:sz w:val="28"/>
          <w:szCs w:val="28"/>
        </w:rPr>
      </w:pPr>
    </w:p>
    <w:p w:rsidR="00311627" w:rsidRPr="00311627" w:rsidRDefault="00311627" w:rsidP="0051160C">
      <w:pPr>
        <w:spacing w:line="360" w:lineRule="auto"/>
        <w:jc w:val="center"/>
        <w:rPr>
          <w:rFonts w:ascii="Times New Roman" w:hAnsi="Times New Roman" w:cs="Times New Roman"/>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C97388" w:rsidRDefault="00C97388" w:rsidP="002D51A5">
      <w:pPr>
        <w:spacing w:line="480" w:lineRule="auto"/>
        <w:jc w:val="center"/>
        <w:rPr>
          <w:rFonts w:ascii="Times New Roman" w:hAnsi="Times New Roman" w:cs="Times New Roman"/>
          <w:b/>
          <w:sz w:val="28"/>
          <w:szCs w:val="28"/>
        </w:rPr>
      </w:pPr>
    </w:p>
    <w:p w:rsidR="00C97388" w:rsidRDefault="00C97388" w:rsidP="002D51A5">
      <w:pPr>
        <w:spacing w:line="480" w:lineRule="auto"/>
        <w:jc w:val="center"/>
        <w:rPr>
          <w:rFonts w:ascii="Times New Roman" w:hAnsi="Times New Roman" w:cs="Times New Roman"/>
          <w:b/>
          <w:sz w:val="28"/>
          <w:szCs w:val="28"/>
        </w:rPr>
      </w:pPr>
    </w:p>
    <w:p w:rsidR="006A3716" w:rsidRDefault="006A3716" w:rsidP="002D51A5">
      <w:pPr>
        <w:spacing w:line="480" w:lineRule="auto"/>
        <w:jc w:val="center"/>
        <w:rPr>
          <w:rFonts w:ascii="Times New Roman" w:hAnsi="Times New Roman" w:cs="Times New Roman"/>
          <w:b/>
          <w:sz w:val="28"/>
          <w:szCs w:val="28"/>
        </w:rPr>
      </w:pPr>
    </w:p>
    <w:p w:rsidR="00311627" w:rsidRDefault="00EF189A" w:rsidP="002D51A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71B77" w:rsidRPr="00C71B77" w:rsidRDefault="00C71B77" w:rsidP="00C71B77">
      <w:pPr>
        <w:spacing w:line="360" w:lineRule="auto"/>
        <w:rPr>
          <w:rFonts w:ascii="Times New Roman" w:hAnsi="Times New Roman" w:cs="Times New Roman"/>
          <w:sz w:val="28"/>
          <w:szCs w:val="28"/>
        </w:rPr>
      </w:pPr>
      <w:r w:rsidRPr="00C71B77">
        <w:rPr>
          <w:rFonts w:ascii="Times New Roman" w:hAnsi="Times New Roman" w:cs="Times New Roman"/>
          <w:sz w:val="28"/>
          <w:szCs w:val="28"/>
        </w:rPr>
        <w:t>Аннотация</w:t>
      </w:r>
      <w:r>
        <w:rPr>
          <w:rFonts w:ascii="Times New Roman" w:hAnsi="Times New Roman" w:cs="Times New Roman"/>
          <w:sz w:val="28"/>
          <w:szCs w:val="28"/>
        </w:rPr>
        <w:t>………………………………………………………………………..2</w:t>
      </w:r>
    </w:p>
    <w:p w:rsidR="00EF189A" w:rsidRDefault="00EF189A" w:rsidP="00C71B77">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r w:rsidR="002109D7">
        <w:rPr>
          <w:rFonts w:ascii="Times New Roman" w:hAnsi="Times New Roman" w:cs="Times New Roman"/>
          <w:sz w:val="28"/>
          <w:szCs w:val="28"/>
        </w:rPr>
        <w:t>………………………………………………………………………….4</w:t>
      </w:r>
    </w:p>
    <w:p w:rsidR="00EF189A" w:rsidRDefault="00EF189A" w:rsidP="00EF189A">
      <w:pPr>
        <w:rPr>
          <w:rFonts w:ascii="Times New Roman" w:hAnsi="Times New Roman" w:cs="Times New Roman"/>
          <w:sz w:val="28"/>
          <w:szCs w:val="28"/>
        </w:rPr>
      </w:pPr>
      <w:r>
        <w:rPr>
          <w:rFonts w:ascii="Times New Roman" w:hAnsi="Times New Roman" w:cs="Times New Roman"/>
          <w:sz w:val="28"/>
          <w:szCs w:val="28"/>
        </w:rPr>
        <w:t>1.Тема</w:t>
      </w:r>
      <w:r w:rsidR="00C97388">
        <w:rPr>
          <w:rFonts w:ascii="Times New Roman" w:hAnsi="Times New Roman" w:cs="Times New Roman"/>
          <w:sz w:val="28"/>
          <w:szCs w:val="28"/>
        </w:rPr>
        <w:t xml:space="preserve"> </w:t>
      </w:r>
      <w:r>
        <w:rPr>
          <w:rFonts w:ascii="Times New Roman" w:hAnsi="Times New Roman" w:cs="Times New Roman"/>
          <w:sz w:val="28"/>
          <w:szCs w:val="28"/>
        </w:rPr>
        <w:t>геодезической игры</w:t>
      </w:r>
      <w:r w:rsidR="002109D7">
        <w:rPr>
          <w:rFonts w:ascii="Times New Roman" w:hAnsi="Times New Roman" w:cs="Times New Roman"/>
          <w:sz w:val="28"/>
          <w:szCs w:val="28"/>
        </w:rPr>
        <w:t>……………………………………………………...5</w:t>
      </w:r>
    </w:p>
    <w:p w:rsidR="00EF189A" w:rsidRDefault="00EF189A" w:rsidP="00EF189A">
      <w:pPr>
        <w:rPr>
          <w:rFonts w:ascii="Times New Roman" w:hAnsi="Times New Roman" w:cs="Times New Roman"/>
          <w:sz w:val="28"/>
          <w:szCs w:val="28"/>
        </w:rPr>
      </w:pPr>
      <w:r>
        <w:rPr>
          <w:rFonts w:ascii="Times New Roman" w:hAnsi="Times New Roman" w:cs="Times New Roman"/>
          <w:sz w:val="28"/>
          <w:szCs w:val="28"/>
        </w:rPr>
        <w:t>2.План проведения геодезической игры</w:t>
      </w:r>
      <w:r w:rsidR="002109D7">
        <w:rPr>
          <w:rFonts w:ascii="Times New Roman" w:hAnsi="Times New Roman" w:cs="Times New Roman"/>
          <w:sz w:val="28"/>
          <w:szCs w:val="28"/>
        </w:rPr>
        <w:t>………………………………………..5</w:t>
      </w:r>
    </w:p>
    <w:p w:rsidR="003B551B" w:rsidRDefault="003B551B" w:rsidP="003B551B">
      <w:pPr>
        <w:spacing w:line="240" w:lineRule="auto"/>
        <w:rPr>
          <w:rFonts w:ascii="Times New Roman" w:hAnsi="Times New Roman" w:cs="Times New Roman"/>
          <w:sz w:val="28"/>
          <w:szCs w:val="28"/>
        </w:rPr>
      </w:pPr>
      <w:r>
        <w:rPr>
          <w:rFonts w:ascii="Times New Roman" w:hAnsi="Times New Roman" w:cs="Times New Roman"/>
          <w:sz w:val="28"/>
          <w:szCs w:val="28"/>
        </w:rPr>
        <w:t>3.Характеристика содержания заданий каждого этапа игры………………….6</w:t>
      </w:r>
    </w:p>
    <w:p w:rsidR="003B551B" w:rsidRDefault="003B551B" w:rsidP="003B551B">
      <w:pPr>
        <w:spacing w:line="240" w:lineRule="auto"/>
        <w:rPr>
          <w:rFonts w:ascii="Times New Roman" w:hAnsi="Times New Roman" w:cs="Times New Roman"/>
          <w:sz w:val="28"/>
          <w:szCs w:val="28"/>
        </w:rPr>
      </w:pPr>
      <w:r>
        <w:rPr>
          <w:rFonts w:ascii="Times New Roman" w:hAnsi="Times New Roman" w:cs="Times New Roman"/>
          <w:sz w:val="28"/>
          <w:szCs w:val="28"/>
        </w:rPr>
        <w:t>4.Подведение итогов  награждение победителей………………………………7</w:t>
      </w:r>
    </w:p>
    <w:p w:rsidR="003B551B" w:rsidRDefault="003B551B" w:rsidP="003B551B">
      <w:pPr>
        <w:spacing w:line="240" w:lineRule="auto"/>
        <w:rPr>
          <w:rFonts w:ascii="Times New Roman" w:hAnsi="Times New Roman" w:cs="Times New Roman"/>
          <w:sz w:val="28"/>
          <w:szCs w:val="28"/>
        </w:rPr>
      </w:pPr>
      <w:r>
        <w:rPr>
          <w:rFonts w:ascii="Times New Roman" w:hAnsi="Times New Roman" w:cs="Times New Roman"/>
          <w:sz w:val="28"/>
          <w:szCs w:val="28"/>
        </w:rPr>
        <w:t>5.Рефлексия……………………………………………………………………….7</w:t>
      </w:r>
    </w:p>
    <w:p w:rsidR="003B551B" w:rsidRDefault="003B551B" w:rsidP="003B551B">
      <w:pPr>
        <w:spacing w:line="240" w:lineRule="auto"/>
        <w:rPr>
          <w:rFonts w:ascii="Times New Roman" w:hAnsi="Times New Roman" w:cs="Times New Roman"/>
          <w:sz w:val="28"/>
          <w:szCs w:val="28"/>
        </w:rPr>
      </w:pPr>
      <w:r>
        <w:rPr>
          <w:rFonts w:ascii="Times New Roman" w:hAnsi="Times New Roman" w:cs="Times New Roman"/>
          <w:sz w:val="28"/>
          <w:szCs w:val="28"/>
        </w:rPr>
        <w:t>6.Заключение……………………………………………………………………...7</w:t>
      </w:r>
    </w:p>
    <w:p w:rsidR="00311627" w:rsidRDefault="003B551B" w:rsidP="006A3716">
      <w:pPr>
        <w:spacing w:line="240" w:lineRule="auto"/>
        <w:rPr>
          <w:rFonts w:ascii="Times New Roman" w:hAnsi="Times New Roman" w:cs="Times New Roman"/>
          <w:b/>
          <w:sz w:val="28"/>
          <w:szCs w:val="28"/>
        </w:rPr>
      </w:pPr>
      <w:r>
        <w:rPr>
          <w:rFonts w:ascii="Times New Roman" w:hAnsi="Times New Roman" w:cs="Times New Roman"/>
          <w:sz w:val="28"/>
          <w:szCs w:val="28"/>
        </w:rPr>
        <w:t>Приложение</w:t>
      </w:r>
      <w:r w:rsidR="006A3716">
        <w:rPr>
          <w:rFonts w:ascii="Times New Roman" w:hAnsi="Times New Roman" w:cs="Times New Roman"/>
          <w:sz w:val="28"/>
          <w:szCs w:val="28"/>
        </w:rPr>
        <w:t>……………………………………………………………………….</w:t>
      </w:r>
      <w:r w:rsidR="00C71B77">
        <w:rPr>
          <w:rFonts w:ascii="Times New Roman" w:hAnsi="Times New Roman" w:cs="Times New Roman"/>
          <w:sz w:val="28"/>
          <w:szCs w:val="28"/>
        </w:rPr>
        <w:t>8</w:t>
      </w: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311627" w:rsidRDefault="00311627" w:rsidP="002D51A5">
      <w:pPr>
        <w:spacing w:line="480" w:lineRule="auto"/>
        <w:jc w:val="center"/>
        <w:rPr>
          <w:rFonts w:ascii="Times New Roman" w:hAnsi="Times New Roman" w:cs="Times New Roman"/>
          <w:b/>
          <w:sz w:val="28"/>
          <w:szCs w:val="28"/>
        </w:rPr>
      </w:pPr>
    </w:p>
    <w:p w:rsidR="00EF189A" w:rsidRDefault="00EF189A" w:rsidP="002D51A5">
      <w:pPr>
        <w:spacing w:line="480" w:lineRule="auto"/>
        <w:jc w:val="center"/>
        <w:rPr>
          <w:rFonts w:ascii="Times New Roman" w:hAnsi="Times New Roman" w:cs="Times New Roman"/>
          <w:b/>
          <w:sz w:val="28"/>
          <w:szCs w:val="28"/>
        </w:rPr>
      </w:pPr>
    </w:p>
    <w:p w:rsidR="00EF189A" w:rsidRDefault="00EF189A" w:rsidP="002D51A5">
      <w:pPr>
        <w:spacing w:line="480" w:lineRule="auto"/>
        <w:jc w:val="center"/>
        <w:rPr>
          <w:rFonts w:ascii="Times New Roman" w:hAnsi="Times New Roman" w:cs="Times New Roman"/>
          <w:b/>
          <w:sz w:val="28"/>
          <w:szCs w:val="28"/>
        </w:rPr>
      </w:pPr>
    </w:p>
    <w:p w:rsidR="00C71B77" w:rsidRDefault="00C71B77" w:rsidP="002D51A5">
      <w:pPr>
        <w:spacing w:line="480" w:lineRule="auto"/>
        <w:jc w:val="center"/>
        <w:rPr>
          <w:rFonts w:ascii="Times New Roman" w:hAnsi="Times New Roman" w:cs="Times New Roman"/>
          <w:b/>
          <w:sz w:val="28"/>
          <w:szCs w:val="28"/>
        </w:rPr>
      </w:pPr>
    </w:p>
    <w:p w:rsidR="00EF189A" w:rsidRDefault="00EF189A" w:rsidP="002D51A5">
      <w:pPr>
        <w:spacing w:line="48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D54EAC" w:rsidRPr="00D54EAC" w:rsidRDefault="00D54EAC" w:rsidP="00D54EAC">
      <w:pPr>
        <w:ind w:firstLine="708"/>
        <w:jc w:val="both"/>
        <w:rPr>
          <w:rFonts w:ascii="Times New Roman" w:hAnsi="Times New Roman" w:cs="Times New Roman"/>
          <w:sz w:val="28"/>
          <w:szCs w:val="28"/>
        </w:rPr>
      </w:pPr>
      <w:r>
        <w:rPr>
          <w:rFonts w:ascii="Times New Roman" w:hAnsi="Times New Roman" w:cs="Times New Roman"/>
          <w:sz w:val="28"/>
          <w:szCs w:val="28"/>
        </w:rPr>
        <w:t>Геодезия – древняя наука. Еще несколько тысячелетий назад, когда начали зарождаться земельные отношения между людьми,  возникла потребность делить земельные массивы на участки, строить сооружения, измерять землю, обрабатывать результаты измерений, составлять карты, планы, профили.</w:t>
      </w:r>
    </w:p>
    <w:p w:rsidR="00EF189A" w:rsidRDefault="00EF189A" w:rsidP="00D54EAC">
      <w:pPr>
        <w:ind w:firstLine="708"/>
        <w:jc w:val="both"/>
        <w:rPr>
          <w:rFonts w:ascii="Times New Roman" w:hAnsi="Times New Roman" w:cs="Times New Roman"/>
          <w:sz w:val="28"/>
          <w:szCs w:val="28"/>
        </w:rPr>
      </w:pPr>
      <w:r>
        <w:rPr>
          <w:rFonts w:ascii="Times New Roman" w:hAnsi="Times New Roman" w:cs="Times New Roman"/>
          <w:sz w:val="28"/>
          <w:szCs w:val="28"/>
        </w:rPr>
        <w:t>На улицах городов и в сельской местности часто можно видеть людей со странными приборами в виде зрительной трубы на штативе с деревянными рейками, размеченными черно-белыми полосами. Прибор тщательно устанавливают, затем один человек замирает,  всматриваясь в зрительную трубу в направлении рейки, которую на значительном расстоянии вертикально держит другой. Что это за люди? Чем они занимаются?</w:t>
      </w:r>
    </w:p>
    <w:p w:rsidR="00D54EAC" w:rsidRDefault="00D54EAC" w:rsidP="00D54EAC">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 – землеустроители. Они регулируют земельные отношения, осуществляют контроль за рациональным использованием земель и их охраной, работают с геодезическими приборами и инструментами, с помощью которых проводят теодолитную, тахеометрическую и мензульную съемки, обрабатывают материалы полевых геодезических измерений, составляют и оформляют планы, карты землепользований. </w:t>
      </w:r>
    </w:p>
    <w:p w:rsidR="00D54EAC" w:rsidRDefault="00D54EAC" w:rsidP="00D54EAC">
      <w:pPr>
        <w:ind w:firstLine="708"/>
        <w:jc w:val="both"/>
        <w:rPr>
          <w:rFonts w:ascii="Times New Roman" w:hAnsi="Times New Roman" w:cs="Times New Roman"/>
          <w:sz w:val="28"/>
          <w:szCs w:val="28"/>
        </w:rPr>
      </w:pPr>
      <w:r>
        <w:rPr>
          <w:rFonts w:ascii="Times New Roman" w:hAnsi="Times New Roman" w:cs="Times New Roman"/>
          <w:sz w:val="28"/>
          <w:szCs w:val="28"/>
        </w:rPr>
        <w:t>Приборы, которыми пользуются землеустроители, постоянно совершенствуются, становятся более точными. Очень часто специалисты используют материалы космической съемки.</w:t>
      </w:r>
    </w:p>
    <w:p w:rsidR="00D54EAC" w:rsidRDefault="00D54EAC" w:rsidP="00D54EAC">
      <w:pPr>
        <w:ind w:firstLine="708"/>
        <w:jc w:val="both"/>
        <w:rPr>
          <w:rFonts w:ascii="Times New Roman" w:hAnsi="Times New Roman" w:cs="Times New Roman"/>
          <w:sz w:val="28"/>
          <w:szCs w:val="28"/>
        </w:rPr>
      </w:pPr>
      <w:r>
        <w:rPr>
          <w:rFonts w:ascii="Times New Roman" w:hAnsi="Times New Roman" w:cs="Times New Roman"/>
          <w:sz w:val="28"/>
          <w:szCs w:val="28"/>
        </w:rPr>
        <w:t>Работа землеустроителя крайне ответственна. Даже незначительная ошибка может привести к серьезному материальному ущербу.</w:t>
      </w:r>
      <w:r w:rsidR="003117AB">
        <w:rPr>
          <w:rFonts w:ascii="Times New Roman" w:hAnsi="Times New Roman" w:cs="Times New Roman"/>
          <w:sz w:val="28"/>
          <w:szCs w:val="28"/>
        </w:rPr>
        <w:t xml:space="preserve"> Специалист-землеустроитель должен быть внимательным, сосредоточенным, ответственным при выполнении работ.</w:t>
      </w:r>
    </w:p>
    <w:p w:rsidR="003117AB" w:rsidRPr="00EF189A" w:rsidRDefault="003117AB" w:rsidP="00D54EAC">
      <w:pPr>
        <w:ind w:firstLine="708"/>
        <w:jc w:val="both"/>
        <w:rPr>
          <w:rFonts w:ascii="Times New Roman" w:hAnsi="Times New Roman" w:cs="Times New Roman"/>
          <w:sz w:val="28"/>
          <w:szCs w:val="28"/>
        </w:rPr>
      </w:pPr>
      <w:r>
        <w:rPr>
          <w:rFonts w:ascii="Times New Roman" w:hAnsi="Times New Roman" w:cs="Times New Roman"/>
          <w:sz w:val="28"/>
          <w:szCs w:val="28"/>
        </w:rPr>
        <w:t>Цель проведения геодезической игры – привитие любви к</w:t>
      </w:r>
      <w:r w:rsidR="002109D7">
        <w:rPr>
          <w:rFonts w:ascii="Times New Roman" w:hAnsi="Times New Roman" w:cs="Times New Roman"/>
          <w:sz w:val="28"/>
          <w:szCs w:val="28"/>
        </w:rPr>
        <w:t xml:space="preserve"> избранной специальности через выполнение творческих заданий.</w:t>
      </w:r>
    </w:p>
    <w:p w:rsidR="00EF189A" w:rsidRDefault="00EF189A" w:rsidP="002D51A5">
      <w:pPr>
        <w:spacing w:line="480" w:lineRule="auto"/>
        <w:jc w:val="center"/>
        <w:rPr>
          <w:rFonts w:ascii="Times New Roman" w:hAnsi="Times New Roman" w:cs="Times New Roman"/>
          <w:b/>
          <w:sz w:val="28"/>
          <w:szCs w:val="28"/>
        </w:rPr>
      </w:pPr>
    </w:p>
    <w:p w:rsidR="00EF189A" w:rsidRDefault="00EF189A" w:rsidP="002D51A5">
      <w:pPr>
        <w:spacing w:line="480" w:lineRule="auto"/>
        <w:jc w:val="center"/>
        <w:rPr>
          <w:rFonts w:ascii="Times New Roman" w:hAnsi="Times New Roman" w:cs="Times New Roman"/>
          <w:b/>
          <w:sz w:val="28"/>
          <w:szCs w:val="28"/>
        </w:rPr>
      </w:pPr>
    </w:p>
    <w:p w:rsidR="00EF189A" w:rsidRDefault="00EF189A" w:rsidP="002D51A5">
      <w:pPr>
        <w:spacing w:line="480" w:lineRule="auto"/>
        <w:jc w:val="center"/>
        <w:rPr>
          <w:rFonts w:ascii="Times New Roman" w:hAnsi="Times New Roman" w:cs="Times New Roman"/>
          <w:b/>
          <w:sz w:val="28"/>
          <w:szCs w:val="28"/>
        </w:rPr>
      </w:pPr>
    </w:p>
    <w:p w:rsidR="003117AB" w:rsidRPr="003E3E16" w:rsidRDefault="00CB2719" w:rsidP="003E3E16">
      <w:pPr>
        <w:spacing w:line="240" w:lineRule="auto"/>
        <w:ind w:firstLine="708"/>
        <w:jc w:val="center"/>
        <w:rPr>
          <w:rFonts w:ascii="Times New Roman" w:hAnsi="Times New Roman" w:cs="Times New Roman"/>
          <w:b/>
          <w:sz w:val="28"/>
          <w:szCs w:val="28"/>
          <w:u w:val="single"/>
        </w:rPr>
      </w:pPr>
      <w:r w:rsidRPr="003E3E16">
        <w:rPr>
          <w:rFonts w:ascii="Times New Roman" w:hAnsi="Times New Roman" w:cs="Times New Roman"/>
          <w:b/>
          <w:sz w:val="28"/>
          <w:szCs w:val="28"/>
          <w:u w:val="single"/>
        </w:rPr>
        <w:lastRenderedPageBreak/>
        <w:t>1.</w:t>
      </w:r>
      <w:r w:rsidR="003117AB" w:rsidRPr="003E3E16">
        <w:rPr>
          <w:rFonts w:ascii="Times New Roman" w:hAnsi="Times New Roman" w:cs="Times New Roman"/>
          <w:b/>
          <w:sz w:val="28"/>
          <w:szCs w:val="28"/>
          <w:u w:val="single"/>
        </w:rPr>
        <w:t>Тема геодезической игры</w:t>
      </w:r>
    </w:p>
    <w:p w:rsidR="003117AB" w:rsidRPr="005C78B3" w:rsidRDefault="003117AB"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Тема</w:t>
      </w:r>
      <w:r w:rsidRPr="005C78B3">
        <w:rPr>
          <w:rFonts w:ascii="Times New Roman" w:hAnsi="Times New Roman" w:cs="Times New Roman"/>
          <w:sz w:val="28"/>
          <w:szCs w:val="28"/>
        </w:rPr>
        <w:t xml:space="preserve"> «Полевые геодезические измерения и их камеральная обработка»</w:t>
      </w:r>
    </w:p>
    <w:p w:rsidR="00496FD3" w:rsidRDefault="003117AB"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Цели:</w:t>
      </w:r>
      <w:r w:rsidR="00CB2719" w:rsidRPr="005C78B3">
        <w:rPr>
          <w:rFonts w:ascii="Times New Roman" w:hAnsi="Times New Roman" w:cs="Times New Roman"/>
          <w:sz w:val="28"/>
          <w:szCs w:val="28"/>
        </w:rPr>
        <w:t>1.</w:t>
      </w:r>
      <w:r w:rsidR="00E22008">
        <w:rPr>
          <w:rFonts w:ascii="Times New Roman" w:hAnsi="Times New Roman" w:cs="Times New Roman"/>
          <w:sz w:val="28"/>
          <w:szCs w:val="28"/>
        </w:rPr>
        <w:t xml:space="preserve"> </w:t>
      </w:r>
      <w:r w:rsidRPr="005C78B3">
        <w:rPr>
          <w:rFonts w:ascii="Times New Roman" w:hAnsi="Times New Roman" w:cs="Times New Roman"/>
          <w:sz w:val="28"/>
          <w:szCs w:val="28"/>
        </w:rPr>
        <w:t>Развивающая –</w:t>
      </w:r>
      <w:r w:rsidR="00CB2719" w:rsidRPr="005C78B3">
        <w:rPr>
          <w:rFonts w:ascii="Times New Roman" w:hAnsi="Times New Roman" w:cs="Times New Roman"/>
          <w:sz w:val="28"/>
          <w:szCs w:val="28"/>
        </w:rPr>
        <w:t xml:space="preserve"> о</w:t>
      </w:r>
      <w:r w:rsidRPr="005C78B3">
        <w:rPr>
          <w:rFonts w:ascii="Times New Roman" w:hAnsi="Times New Roman" w:cs="Times New Roman"/>
          <w:sz w:val="28"/>
          <w:szCs w:val="28"/>
        </w:rPr>
        <w:t>сознание важности общепрофессионал</w:t>
      </w:r>
      <w:r w:rsidR="00CB2719" w:rsidRPr="005C78B3">
        <w:rPr>
          <w:rFonts w:ascii="Times New Roman" w:hAnsi="Times New Roman" w:cs="Times New Roman"/>
          <w:sz w:val="28"/>
          <w:szCs w:val="28"/>
        </w:rPr>
        <w:t>ьной</w:t>
      </w:r>
    </w:p>
    <w:p w:rsidR="003117AB" w:rsidRPr="005C78B3" w:rsidRDefault="00496FD3" w:rsidP="00A31200">
      <w:pPr>
        <w:spacing w:line="240" w:lineRule="auto"/>
        <w:rPr>
          <w:rFonts w:ascii="Times New Roman" w:hAnsi="Times New Roman" w:cs="Times New Roman"/>
          <w:sz w:val="28"/>
          <w:szCs w:val="28"/>
        </w:rPr>
      </w:pPr>
      <w:r>
        <w:rPr>
          <w:rFonts w:ascii="Times New Roman" w:hAnsi="Times New Roman" w:cs="Times New Roman"/>
          <w:sz w:val="28"/>
          <w:szCs w:val="28"/>
        </w:rPr>
        <w:t xml:space="preserve">                д</w:t>
      </w:r>
      <w:r w:rsidR="003117AB" w:rsidRPr="005C78B3">
        <w:rPr>
          <w:rFonts w:ascii="Times New Roman" w:hAnsi="Times New Roman" w:cs="Times New Roman"/>
          <w:sz w:val="28"/>
          <w:szCs w:val="28"/>
        </w:rPr>
        <w:t>исциплин</w:t>
      </w:r>
      <w:r w:rsidR="00CB2719" w:rsidRPr="005C78B3">
        <w:rPr>
          <w:rFonts w:ascii="Times New Roman" w:hAnsi="Times New Roman" w:cs="Times New Roman"/>
          <w:sz w:val="28"/>
          <w:szCs w:val="28"/>
        </w:rPr>
        <w:t>ы</w:t>
      </w:r>
      <w:r w:rsidR="003117AB" w:rsidRPr="005C78B3">
        <w:rPr>
          <w:rFonts w:ascii="Times New Roman" w:hAnsi="Times New Roman" w:cs="Times New Roman"/>
          <w:sz w:val="28"/>
          <w:szCs w:val="28"/>
        </w:rPr>
        <w:t xml:space="preserve"> ипрофессионального модуля</w:t>
      </w:r>
    </w:p>
    <w:p w:rsidR="003117AB" w:rsidRPr="005C78B3" w:rsidRDefault="00CB2719" w:rsidP="00A31200">
      <w:pPr>
        <w:spacing w:line="240" w:lineRule="auto"/>
        <w:rPr>
          <w:rFonts w:ascii="Times New Roman" w:hAnsi="Times New Roman" w:cs="Times New Roman"/>
          <w:sz w:val="28"/>
          <w:szCs w:val="28"/>
        </w:rPr>
      </w:pPr>
      <w:r w:rsidRPr="005C78B3">
        <w:rPr>
          <w:rFonts w:ascii="Times New Roman" w:hAnsi="Times New Roman" w:cs="Times New Roman"/>
          <w:sz w:val="28"/>
          <w:szCs w:val="28"/>
        </w:rPr>
        <w:t>2.</w:t>
      </w:r>
      <w:r w:rsidR="00E22008">
        <w:rPr>
          <w:rFonts w:ascii="Times New Roman" w:hAnsi="Times New Roman" w:cs="Times New Roman"/>
          <w:sz w:val="28"/>
          <w:szCs w:val="28"/>
        </w:rPr>
        <w:t xml:space="preserve"> </w:t>
      </w:r>
      <w:r w:rsidR="003117AB" w:rsidRPr="005C78B3">
        <w:rPr>
          <w:rFonts w:ascii="Times New Roman" w:hAnsi="Times New Roman" w:cs="Times New Roman"/>
          <w:sz w:val="28"/>
          <w:szCs w:val="28"/>
        </w:rPr>
        <w:t>Воспитательная – привитие любви к избранной специальности</w:t>
      </w:r>
    </w:p>
    <w:p w:rsidR="003117AB" w:rsidRPr="005C78B3" w:rsidRDefault="003117AB"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 xml:space="preserve">Результат: </w:t>
      </w:r>
      <w:r w:rsidR="0064032B">
        <w:rPr>
          <w:rFonts w:ascii="Times New Roman" w:hAnsi="Times New Roman" w:cs="Times New Roman"/>
          <w:sz w:val="28"/>
          <w:szCs w:val="28"/>
        </w:rPr>
        <w:t xml:space="preserve">Показать полученные знания при изучении </w:t>
      </w:r>
      <w:r w:rsidR="00C97388">
        <w:rPr>
          <w:rFonts w:ascii="Times New Roman" w:hAnsi="Times New Roman" w:cs="Times New Roman"/>
          <w:sz w:val="28"/>
          <w:szCs w:val="28"/>
        </w:rPr>
        <w:t>дисциплины «Основы геодезии»</w:t>
      </w:r>
      <w:r w:rsidR="0064032B">
        <w:rPr>
          <w:rFonts w:ascii="Times New Roman" w:hAnsi="Times New Roman" w:cs="Times New Roman"/>
          <w:sz w:val="28"/>
          <w:szCs w:val="28"/>
        </w:rPr>
        <w:t>,  умение работать в коллективе и творческое мышление</w:t>
      </w:r>
    </w:p>
    <w:p w:rsidR="0072034E" w:rsidRPr="0072034E" w:rsidRDefault="0072034E" w:rsidP="00A31200">
      <w:pPr>
        <w:spacing w:line="240" w:lineRule="auto"/>
        <w:rPr>
          <w:rFonts w:ascii="Times New Roman" w:hAnsi="Times New Roman" w:cs="Times New Roman"/>
          <w:sz w:val="28"/>
          <w:szCs w:val="28"/>
          <w:vertAlign w:val="superscript"/>
        </w:rPr>
      </w:pPr>
      <w:r>
        <w:rPr>
          <w:rFonts w:ascii="Times New Roman" w:hAnsi="Times New Roman" w:cs="Times New Roman"/>
          <w:b/>
          <w:i/>
          <w:sz w:val="28"/>
          <w:szCs w:val="28"/>
        </w:rPr>
        <w:t xml:space="preserve">Дата проведения: </w:t>
      </w:r>
      <w:r>
        <w:rPr>
          <w:rFonts w:ascii="Times New Roman" w:hAnsi="Times New Roman" w:cs="Times New Roman"/>
          <w:sz w:val="28"/>
          <w:szCs w:val="28"/>
        </w:rPr>
        <w:t xml:space="preserve"> 22.02.2018г. в 15</w:t>
      </w:r>
      <w:r>
        <w:rPr>
          <w:rFonts w:ascii="Times New Roman" w:hAnsi="Times New Roman" w:cs="Times New Roman"/>
          <w:sz w:val="28"/>
          <w:szCs w:val="28"/>
          <w:vertAlign w:val="superscript"/>
        </w:rPr>
        <w:t>15</w:t>
      </w:r>
    </w:p>
    <w:p w:rsidR="00CB2719" w:rsidRPr="005C78B3" w:rsidRDefault="00CB2719"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 xml:space="preserve">Место проведения: </w:t>
      </w:r>
      <w:r w:rsidRPr="005C78B3">
        <w:rPr>
          <w:rFonts w:ascii="Times New Roman" w:hAnsi="Times New Roman" w:cs="Times New Roman"/>
          <w:sz w:val="28"/>
          <w:szCs w:val="28"/>
        </w:rPr>
        <w:t xml:space="preserve"> каб.3</w:t>
      </w:r>
      <w:r w:rsidR="00C97388">
        <w:rPr>
          <w:rFonts w:ascii="Times New Roman" w:hAnsi="Times New Roman" w:cs="Times New Roman"/>
          <w:sz w:val="28"/>
          <w:szCs w:val="28"/>
        </w:rPr>
        <w:t>28</w:t>
      </w:r>
      <w:bookmarkStart w:id="0" w:name="_GoBack"/>
      <w:bookmarkEnd w:id="0"/>
    </w:p>
    <w:p w:rsidR="00CB2719" w:rsidRPr="005C78B3" w:rsidRDefault="00CB2719"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 xml:space="preserve">Участники:  </w:t>
      </w:r>
      <w:r w:rsidRPr="005C78B3">
        <w:rPr>
          <w:rFonts w:ascii="Times New Roman" w:hAnsi="Times New Roman" w:cs="Times New Roman"/>
          <w:sz w:val="28"/>
          <w:szCs w:val="28"/>
        </w:rPr>
        <w:t xml:space="preserve">Студенты гр. </w:t>
      </w:r>
      <w:r w:rsidR="00C97388">
        <w:rPr>
          <w:rFonts w:ascii="Times New Roman" w:hAnsi="Times New Roman" w:cs="Times New Roman"/>
          <w:sz w:val="28"/>
          <w:szCs w:val="28"/>
        </w:rPr>
        <w:t>С-21; С-22</w:t>
      </w:r>
    </w:p>
    <w:p w:rsidR="00CB2719" w:rsidRPr="005C78B3" w:rsidRDefault="00CB2719" w:rsidP="00A31200">
      <w:pPr>
        <w:spacing w:line="240" w:lineRule="auto"/>
        <w:rPr>
          <w:rFonts w:ascii="Times New Roman" w:hAnsi="Times New Roman" w:cs="Times New Roman"/>
          <w:sz w:val="28"/>
          <w:szCs w:val="28"/>
        </w:rPr>
      </w:pPr>
      <w:r w:rsidRPr="005C78B3">
        <w:rPr>
          <w:rFonts w:ascii="Times New Roman" w:hAnsi="Times New Roman" w:cs="Times New Roman"/>
          <w:b/>
          <w:i/>
          <w:sz w:val="28"/>
          <w:szCs w:val="28"/>
        </w:rPr>
        <w:t xml:space="preserve">Оснащение:  </w:t>
      </w:r>
      <w:r w:rsidRPr="005C78B3">
        <w:rPr>
          <w:rFonts w:ascii="Times New Roman" w:hAnsi="Times New Roman" w:cs="Times New Roman"/>
          <w:sz w:val="28"/>
          <w:szCs w:val="28"/>
        </w:rPr>
        <w:t xml:space="preserve">Клей, карандаши, ручки,  </w:t>
      </w:r>
      <w:r w:rsidR="006B0EC6">
        <w:rPr>
          <w:rFonts w:ascii="Times New Roman" w:hAnsi="Times New Roman" w:cs="Times New Roman"/>
          <w:sz w:val="28"/>
          <w:szCs w:val="28"/>
        </w:rPr>
        <w:t>раздаточный материал</w:t>
      </w:r>
    </w:p>
    <w:p w:rsidR="00CB2719" w:rsidRPr="003E3E16" w:rsidRDefault="00CB2719" w:rsidP="003E3E16">
      <w:pPr>
        <w:spacing w:line="240" w:lineRule="auto"/>
        <w:ind w:firstLine="708"/>
        <w:jc w:val="center"/>
        <w:rPr>
          <w:rFonts w:ascii="Times New Roman" w:hAnsi="Times New Roman" w:cs="Times New Roman"/>
          <w:b/>
          <w:sz w:val="28"/>
          <w:szCs w:val="28"/>
          <w:u w:val="single"/>
        </w:rPr>
      </w:pPr>
      <w:r w:rsidRPr="003E3E16">
        <w:rPr>
          <w:rFonts w:ascii="Times New Roman" w:hAnsi="Times New Roman" w:cs="Times New Roman"/>
          <w:b/>
          <w:sz w:val="28"/>
          <w:szCs w:val="28"/>
          <w:u w:val="single"/>
        </w:rPr>
        <w:t>2. План проведения геодезической игры</w:t>
      </w:r>
    </w:p>
    <w:p w:rsidR="00CB2719" w:rsidRPr="005C78B3" w:rsidRDefault="00CB2719" w:rsidP="00A31200">
      <w:pPr>
        <w:spacing w:line="240" w:lineRule="auto"/>
        <w:ind w:firstLine="708"/>
        <w:rPr>
          <w:rFonts w:ascii="Times New Roman" w:hAnsi="Times New Roman" w:cs="Times New Roman"/>
          <w:sz w:val="28"/>
          <w:szCs w:val="28"/>
        </w:rPr>
      </w:pPr>
      <w:r w:rsidRPr="005C78B3">
        <w:rPr>
          <w:rFonts w:ascii="Times New Roman" w:hAnsi="Times New Roman" w:cs="Times New Roman"/>
          <w:sz w:val="28"/>
          <w:szCs w:val="28"/>
        </w:rPr>
        <w:t>2.1 Вступительное слово ведущего</w:t>
      </w:r>
    </w:p>
    <w:p w:rsidR="00CB2719" w:rsidRPr="005C78B3" w:rsidRDefault="00CB2719" w:rsidP="00A31200">
      <w:pPr>
        <w:spacing w:line="240" w:lineRule="auto"/>
        <w:ind w:firstLine="708"/>
        <w:jc w:val="both"/>
        <w:rPr>
          <w:rFonts w:ascii="Times New Roman" w:hAnsi="Times New Roman" w:cs="Times New Roman"/>
          <w:sz w:val="28"/>
          <w:szCs w:val="28"/>
        </w:rPr>
      </w:pPr>
      <w:r w:rsidRPr="00A31200">
        <w:rPr>
          <w:rFonts w:ascii="Times New Roman" w:hAnsi="Times New Roman" w:cs="Times New Roman"/>
          <w:b/>
          <w:i/>
          <w:sz w:val="28"/>
          <w:szCs w:val="28"/>
        </w:rPr>
        <w:t>Геодезия</w:t>
      </w:r>
      <w:r w:rsidRPr="005C78B3">
        <w:rPr>
          <w:rFonts w:ascii="Times New Roman" w:hAnsi="Times New Roman" w:cs="Times New Roman"/>
          <w:sz w:val="28"/>
          <w:szCs w:val="28"/>
        </w:rPr>
        <w:t xml:space="preserve"> – древняя наука. Еще несколько тысячелетий назад, когда начали зарождаться земельные отношения между людьми,  возникла потребность делить земельные массивы на участки, строить сооружения, измерять землю, обрабатывать результаты измерений, составлять карты, планы, профили.</w:t>
      </w:r>
    </w:p>
    <w:p w:rsidR="00056586" w:rsidRPr="005C78B3" w:rsidRDefault="00056586"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Широкое развитие  землеустроительных работ, направленных на наиболее рациональное использование земли, учет её качества, проведение осушительных и оросительных мероприятий – все это невозможно без геодезических измерений.</w:t>
      </w:r>
    </w:p>
    <w:p w:rsidR="00B20599" w:rsidRDefault="00056586" w:rsidP="00B20599">
      <w:pPr>
        <w:spacing w:line="240" w:lineRule="auto"/>
        <w:ind w:firstLine="708"/>
        <w:jc w:val="center"/>
        <w:rPr>
          <w:rFonts w:ascii="Times New Roman" w:hAnsi="Times New Roman" w:cs="Times New Roman"/>
          <w:sz w:val="28"/>
          <w:szCs w:val="28"/>
        </w:rPr>
      </w:pPr>
      <w:r w:rsidRPr="00E20A7D">
        <w:rPr>
          <w:rFonts w:ascii="Times New Roman" w:hAnsi="Times New Roman" w:cs="Times New Roman"/>
          <w:b/>
          <w:i/>
          <w:sz w:val="28"/>
          <w:szCs w:val="28"/>
        </w:rPr>
        <w:t>Уважаемые студенты!</w:t>
      </w:r>
    </w:p>
    <w:p w:rsidR="00056586" w:rsidRPr="005C78B3" w:rsidRDefault="00056586"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Сегодня наше внеклассное мероприятие проводится в виде геодезической игры, на которой у вас есть возможность показать свои знания, профессиональные компетенции посредством выполнения специальных заданий. При выполнении заданий от вас потребуются не только специальные знания, но и умение работать в коллективе, умение проявлять логическое мышление и свои творческие способности.</w:t>
      </w:r>
      <w:r w:rsidR="00646917">
        <w:rPr>
          <w:rFonts w:ascii="Times New Roman" w:hAnsi="Times New Roman" w:cs="Times New Roman"/>
          <w:sz w:val="28"/>
          <w:szCs w:val="28"/>
        </w:rPr>
        <w:t xml:space="preserve"> Вашу работу будет оценивать компетентное жюри.</w:t>
      </w:r>
    </w:p>
    <w:p w:rsidR="00515F18" w:rsidRPr="005C78B3" w:rsidRDefault="00515F18"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2.2Знакомство с содержанием и правилами геодезической игры</w:t>
      </w:r>
    </w:p>
    <w:p w:rsidR="00515F18" w:rsidRPr="005C78B3" w:rsidRDefault="00515F18"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 xml:space="preserve">2.3  Представление команд (название команды, девиз, эмблема).             </w:t>
      </w:r>
    </w:p>
    <w:p w:rsidR="00515F18" w:rsidRPr="005C78B3" w:rsidRDefault="00646917" w:rsidP="00A31200">
      <w:pPr>
        <w:spacing w:line="240" w:lineRule="auto"/>
        <w:ind w:firstLine="708"/>
        <w:jc w:val="both"/>
        <w:rPr>
          <w:rFonts w:ascii="Times New Roman" w:hAnsi="Times New Roman" w:cs="Times New Roman"/>
          <w:i/>
          <w:sz w:val="28"/>
          <w:szCs w:val="28"/>
        </w:rPr>
      </w:pPr>
      <w:r>
        <w:rPr>
          <w:rFonts w:ascii="Times New Roman" w:hAnsi="Times New Roman" w:cs="Times New Roman"/>
          <w:sz w:val="28"/>
          <w:szCs w:val="28"/>
        </w:rPr>
        <w:lastRenderedPageBreak/>
        <w:t xml:space="preserve">Членам жюри выдается план проведения геодезической игры  </w:t>
      </w:r>
      <w:r w:rsidRPr="00646917">
        <w:rPr>
          <w:rFonts w:ascii="Times New Roman" w:hAnsi="Times New Roman" w:cs="Times New Roman"/>
          <w:i/>
          <w:sz w:val="28"/>
          <w:szCs w:val="28"/>
        </w:rPr>
        <w:t xml:space="preserve">(Приложение № </w:t>
      </w:r>
      <w:r w:rsidR="005147DB">
        <w:rPr>
          <w:rFonts w:ascii="Times New Roman" w:hAnsi="Times New Roman" w:cs="Times New Roman"/>
          <w:i/>
          <w:sz w:val="28"/>
          <w:szCs w:val="28"/>
        </w:rPr>
        <w:t xml:space="preserve">7). </w:t>
      </w:r>
      <w:r w:rsidR="00515F18" w:rsidRPr="005C78B3">
        <w:rPr>
          <w:rFonts w:ascii="Times New Roman" w:hAnsi="Times New Roman" w:cs="Times New Roman"/>
          <w:sz w:val="28"/>
          <w:szCs w:val="28"/>
        </w:rPr>
        <w:t xml:space="preserve">Члены жюри оценивают наглядность и оригинальность представления по 2-бальной системе. И заносят  в оценочную таблицу </w:t>
      </w:r>
      <w:r w:rsidR="00515F18" w:rsidRPr="005C78B3">
        <w:rPr>
          <w:rFonts w:ascii="Times New Roman" w:hAnsi="Times New Roman" w:cs="Times New Roman"/>
          <w:i/>
          <w:sz w:val="28"/>
          <w:szCs w:val="28"/>
        </w:rPr>
        <w:t>(См. приложение №</w:t>
      </w:r>
      <w:r w:rsidR="00A31E19">
        <w:rPr>
          <w:rFonts w:ascii="Times New Roman" w:hAnsi="Times New Roman" w:cs="Times New Roman"/>
          <w:i/>
          <w:sz w:val="28"/>
          <w:szCs w:val="28"/>
        </w:rPr>
        <w:t>1</w:t>
      </w:r>
      <w:r w:rsidR="00515F18" w:rsidRPr="005C78B3">
        <w:rPr>
          <w:rFonts w:ascii="Times New Roman" w:hAnsi="Times New Roman" w:cs="Times New Roman"/>
          <w:i/>
          <w:sz w:val="28"/>
          <w:szCs w:val="28"/>
        </w:rPr>
        <w:t>)</w:t>
      </w:r>
    </w:p>
    <w:p w:rsidR="00515F18" w:rsidRPr="005C78B3" w:rsidRDefault="00515F18"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2.4 Проведение инструктажа по выполнению заданий каждого этапа игры и порядок оценки результатов выполненных работ.</w:t>
      </w:r>
    </w:p>
    <w:p w:rsidR="00515F18" w:rsidRDefault="00515F18" w:rsidP="00A31200">
      <w:pPr>
        <w:spacing w:line="240" w:lineRule="auto"/>
        <w:ind w:firstLine="708"/>
        <w:jc w:val="both"/>
        <w:rPr>
          <w:rFonts w:ascii="Times New Roman" w:hAnsi="Times New Roman" w:cs="Times New Roman"/>
          <w:sz w:val="28"/>
          <w:szCs w:val="28"/>
        </w:rPr>
      </w:pPr>
      <w:r w:rsidRPr="005C78B3">
        <w:rPr>
          <w:rFonts w:ascii="Times New Roman" w:hAnsi="Times New Roman" w:cs="Times New Roman"/>
          <w:sz w:val="28"/>
          <w:szCs w:val="28"/>
        </w:rPr>
        <w:t>2.5 Проведение геодезической игры</w:t>
      </w:r>
    </w:p>
    <w:p w:rsidR="005C78B3" w:rsidRPr="005C78B3" w:rsidRDefault="005C78B3" w:rsidP="00A31200">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Участниками являются студенты 2 и 3 курса специальности </w:t>
      </w:r>
      <w:r w:rsidR="00FE13DB">
        <w:rPr>
          <w:rFonts w:ascii="Times New Roman" w:hAnsi="Times New Roman" w:cs="Times New Roman"/>
          <w:sz w:val="28"/>
          <w:szCs w:val="28"/>
        </w:rPr>
        <w:t xml:space="preserve">08.02.01. </w:t>
      </w:r>
      <w:r>
        <w:rPr>
          <w:rFonts w:ascii="Times New Roman" w:hAnsi="Times New Roman" w:cs="Times New Roman"/>
          <w:sz w:val="28"/>
          <w:szCs w:val="28"/>
        </w:rPr>
        <w:t>«</w:t>
      </w:r>
      <w:r w:rsidR="00FE13DB">
        <w:rPr>
          <w:rFonts w:ascii="Times New Roman" w:hAnsi="Times New Roman" w:cs="Times New Roman"/>
          <w:sz w:val="28"/>
          <w:szCs w:val="28"/>
        </w:rPr>
        <w:t>Строительство и эксплуатация зданий и сооружений</w:t>
      </w:r>
      <w:r>
        <w:rPr>
          <w:rFonts w:ascii="Times New Roman" w:hAnsi="Times New Roman" w:cs="Times New Roman"/>
          <w:sz w:val="28"/>
          <w:szCs w:val="28"/>
        </w:rPr>
        <w:t>»</w:t>
      </w:r>
      <w:r w:rsidR="0064032B">
        <w:rPr>
          <w:rFonts w:ascii="Times New Roman" w:hAnsi="Times New Roman" w:cs="Times New Roman"/>
          <w:sz w:val="28"/>
          <w:szCs w:val="28"/>
        </w:rPr>
        <w:t>. Игра проводится в 4 этапа, каждый из которых оценивается.</w:t>
      </w:r>
      <w:r w:rsidR="00A31200">
        <w:rPr>
          <w:rFonts w:ascii="Times New Roman" w:hAnsi="Times New Roman" w:cs="Times New Roman"/>
          <w:sz w:val="28"/>
          <w:szCs w:val="28"/>
        </w:rPr>
        <w:t xml:space="preserve"> На каждый этап</w:t>
      </w:r>
      <w:r w:rsidR="005650B4">
        <w:rPr>
          <w:rFonts w:ascii="Times New Roman" w:hAnsi="Times New Roman" w:cs="Times New Roman"/>
          <w:sz w:val="28"/>
          <w:szCs w:val="28"/>
        </w:rPr>
        <w:t xml:space="preserve"> игры</w:t>
      </w:r>
      <w:r w:rsidR="00A31200">
        <w:rPr>
          <w:rFonts w:ascii="Times New Roman" w:hAnsi="Times New Roman" w:cs="Times New Roman"/>
          <w:sz w:val="28"/>
          <w:szCs w:val="28"/>
        </w:rPr>
        <w:t xml:space="preserve"> отводится определенное время.</w:t>
      </w:r>
    </w:p>
    <w:p w:rsidR="00515F18" w:rsidRPr="005C78B3" w:rsidRDefault="00515F18" w:rsidP="00A31200">
      <w:pPr>
        <w:spacing w:line="240" w:lineRule="auto"/>
        <w:ind w:firstLine="708"/>
        <w:jc w:val="both"/>
        <w:rPr>
          <w:rFonts w:ascii="Times New Roman" w:hAnsi="Times New Roman" w:cs="Times New Roman"/>
          <w:b/>
          <w:sz w:val="28"/>
          <w:szCs w:val="28"/>
        </w:rPr>
      </w:pPr>
      <w:r w:rsidRPr="005C78B3">
        <w:rPr>
          <w:rFonts w:ascii="Times New Roman" w:hAnsi="Times New Roman" w:cs="Times New Roman"/>
          <w:b/>
          <w:sz w:val="28"/>
          <w:szCs w:val="28"/>
        </w:rPr>
        <w:t>3.Характеристика содержания  заданий каждого этапа игры</w:t>
      </w:r>
    </w:p>
    <w:p w:rsidR="00CB2719" w:rsidRPr="0064032B" w:rsidRDefault="00515F18" w:rsidP="00A31200">
      <w:pPr>
        <w:spacing w:line="240" w:lineRule="auto"/>
        <w:ind w:firstLine="708"/>
        <w:rPr>
          <w:rFonts w:ascii="Times New Roman" w:hAnsi="Times New Roman" w:cs="Times New Roman"/>
          <w:sz w:val="28"/>
          <w:szCs w:val="28"/>
          <w:u w:val="single"/>
        </w:rPr>
      </w:pPr>
      <w:r w:rsidRPr="0064032B">
        <w:rPr>
          <w:rFonts w:ascii="Times New Roman" w:hAnsi="Times New Roman" w:cs="Times New Roman"/>
          <w:b/>
          <w:i/>
          <w:sz w:val="28"/>
          <w:szCs w:val="28"/>
          <w:u w:val="single"/>
        </w:rPr>
        <w:t>Задание № 1</w:t>
      </w:r>
      <w:r w:rsidRPr="0064032B">
        <w:rPr>
          <w:rFonts w:ascii="Times New Roman" w:hAnsi="Times New Roman" w:cs="Times New Roman"/>
          <w:sz w:val="28"/>
          <w:szCs w:val="28"/>
          <w:u w:val="single"/>
        </w:rPr>
        <w:t xml:space="preserve">   Конкурс «Найди пару»</w:t>
      </w:r>
    </w:p>
    <w:p w:rsidR="00515F18" w:rsidRPr="005147DB" w:rsidRDefault="0005004E" w:rsidP="00E20A7D">
      <w:pPr>
        <w:spacing w:line="240" w:lineRule="auto"/>
        <w:ind w:firstLine="708"/>
        <w:jc w:val="both"/>
        <w:rPr>
          <w:rFonts w:ascii="Times New Roman" w:hAnsi="Times New Roman" w:cs="Times New Roman"/>
          <w:i/>
          <w:sz w:val="28"/>
          <w:szCs w:val="28"/>
        </w:rPr>
      </w:pPr>
      <w:r w:rsidRPr="005C78B3">
        <w:rPr>
          <w:rFonts w:ascii="Times New Roman" w:hAnsi="Times New Roman" w:cs="Times New Roman"/>
          <w:sz w:val="28"/>
          <w:szCs w:val="28"/>
        </w:rPr>
        <w:t>Каждой команде выдаются слова и слов</w:t>
      </w:r>
      <w:r w:rsidR="008F2D6A">
        <w:rPr>
          <w:rFonts w:ascii="Times New Roman" w:hAnsi="Times New Roman" w:cs="Times New Roman"/>
          <w:sz w:val="28"/>
          <w:szCs w:val="28"/>
        </w:rPr>
        <w:t>осочетания</w:t>
      </w:r>
      <w:r w:rsidR="00E20A7D">
        <w:rPr>
          <w:rFonts w:ascii="Times New Roman" w:hAnsi="Times New Roman" w:cs="Times New Roman"/>
          <w:sz w:val="28"/>
          <w:szCs w:val="28"/>
        </w:rPr>
        <w:t xml:space="preserve"> (вытягивают капитаны команд). Из них</w:t>
      </w:r>
      <w:r w:rsidR="008F2D6A">
        <w:rPr>
          <w:rFonts w:ascii="Times New Roman" w:hAnsi="Times New Roman" w:cs="Times New Roman"/>
          <w:sz w:val="28"/>
          <w:szCs w:val="28"/>
        </w:rPr>
        <w:t xml:space="preserve">  требуется</w:t>
      </w:r>
      <w:r w:rsidRPr="005C78B3">
        <w:rPr>
          <w:rFonts w:ascii="Times New Roman" w:hAnsi="Times New Roman" w:cs="Times New Roman"/>
          <w:sz w:val="28"/>
          <w:szCs w:val="28"/>
        </w:rPr>
        <w:t xml:space="preserve"> составить пары соответствия. Начало  «пары»   отпечатано на карточке желтого цвета,  а ответы (вторая половина </w:t>
      </w:r>
      <w:r w:rsidR="002109D7">
        <w:rPr>
          <w:rFonts w:ascii="Times New Roman" w:hAnsi="Times New Roman" w:cs="Times New Roman"/>
          <w:sz w:val="28"/>
          <w:szCs w:val="28"/>
        </w:rPr>
        <w:t xml:space="preserve">       «</w:t>
      </w:r>
      <w:r w:rsidRPr="005C78B3">
        <w:rPr>
          <w:rFonts w:ascii="Times New Roman" w:hAnsi="Times New Roman" w:cs="Times New Roman"/>
          <w:sz w:val="28"/>
          <w:szCs w:val="28"/>
        </w:rPr>
        <w:t>пары») – на карточке розового цвета.</w:t>
      </w:r>
      <w:r w:rsidR="008F2D6A">
        <w:rPr>
          <w:rFonts w:ascii="Times New Roman" w:hAnsi="Times New Roman" w:cs="Times New Roman"/>
          <w:sz w:val="28"/>
          <w:szCs w:val="28"/>
        </w:rPr>
        <w:t xml:space="preserve"> Участникам необходимо к желтому цвету приклеить розовый цвет</w:t>
      </w:r>
      <w:r w:rsidR="005147DB" w:rsidRPr="005147DB">
        <w:rPr>
          <w:rFonts w:ascii="Times New Roman" w:hAnsi="Times New Roman" w:cs="Times New Roman"/>
          <w:i/>
          <w:sz w:val="28"/>
          <w:szCs w:val="28"/>
        </w:rPr>
        <w:t>(Приложение № 2, № 3, № 4)</w:t>
      </w:r>
    </w:p>
    <w:p w:rsidR="0005004E" w:rsidRPr="005C78B3" w:rsidRDefault="0005004E" w:rsidP="00A31200">
      <w:pPr>
        <w:spacing w:line="240" w:lineRule="auto"/>
        <w:ind w:left="708"/>
        <w:rPr>
          <w:rFonts w:ascii="Times New Roman" w:hAnsi="Times New Roman" w:cs="Times New Roman"/>
          <w:sz w:val="28"/>
          <w:szCs w:val="28"/>
        </w:rPr>
      </w:pPr>
      <w:r w:rsidRPr="005C78B3">
        <w:rPr>
          <w:rFonts w:ascii="Times New Roman" w:hAnsi="Times New Roman" w:cs="Times New Roman"/>
          <w:sz w:val="28"/>
          <w:szCs w:val="28"/>
        </w:rPr>
        <w:t xml:space="preserve">Выполненная работа оценивается:   1 пара – 1 балл                                         Максимальное количество – </w:t>
      </w:r>
      <w:r w:rsidR="00FE13DB">
        <w:rPr>
          <w:rFonts w:ascii="Times New Roman" w:hAnsi="Times New Roman" w:cs="Times New Roman"/>
          <w:sz w:val="28"/>
          <w:szCs w:val="28"/>
        </w:rPr>
        <w:t>7</w:t>
      </w:r>
      <w:r w:rsidRPr="005C78B3">
        <w:rPr>
          <w:rFonts w:ascii="Times New Roman" w:hAnsi="Times New Roman" w:cs="Times New Roman"/>
          <w:sz w:val="28"/>
          <w:szCs w:val="28"/>
        </w:rPr>
        <w:t xml:space="preserve"> баллов                                         </w:t>
      </w:r>
      <w:r w:rsidR="008F2D6A">
        <w:rPr>
          <w:rFonts w:ascii="Times New Roman" w:hAnsi="Times New Roman" w:cs="Times New Roman"/>
          <w:sz w:val="28"/>
          <w:szCs w:val="28"/>
        </w:rPr>
        <w:t xml:space="preserve">           Время выполнения – </w:t>
      </w:r>
      <w:r w:rsidR="00FE13DB">
        <w:rPr>
          <w:rFonts w:ascii="Times New Roman" w:hAnsi="Times New Roman" w:cs="Times New Roman"/>
          <w:sz w:val="28"/>
          <w:szCs w:val="28"/>
        </w:rPr>
        <w:t>4</w:t>
      </w:r>
      <w:r w:rsidRPr="005C78B3">
        <w:rPr>
          <w:rFonts w:ascii="Times New Roman" w:hAnsi="Times New Roman" w:cs="Times New Roman"/>
          <w:sz w:val="28"/>
          <w:szCs w:val="28"/>
        </w:rPr>
        <w:t xml:space="preserve"> минут</w:t>
      </w:r>
      <w:r w:rsidR="00FE13DB">
        <w:rPr>
          <w:rFonts w:ascii="Times New Roman" w:hAnsi="Times New Roman" w:cs="Times New Roman"/>
          <w:sz w:val="28"/>
          <w:szCs w:val="28"/>
        </w:rPr>
        <w:t>ы</w:t>
      </w:r>
    </w:p>
    <w:p w:rsidR="0005004E" w:rsidRDefault="0005004E" w:rsidP="00A31200">
      <w:pPr>
        <w:spacing w:line="240" w:lineRule="auto"/>
        <w:ind w:left="708"/>
        <w:rPr>
          <w:rFonts w:ascii="Times New Roman" w:hAnsi="Times New Roman" w:cs="Times New Roman"/>
          <w:sz w:val="28"/>
          <w:szCs w:val="28"/>
          <w:u w:val="single"/>
        </w:rPr>
      </w:pPr>
      <w:r w:rsidRPr="0064032B">
        <w:rPr>
          <w:rFonts w:ascii="Times New Roman" w:hAnsi="Times New Roman" w:cs="Times New Roman"/>
          <w:b/>
          <w:i/>
          <w:sz w:val="28"/>
          <w:szCs w:val="28"/>
          <w:u w:val="single"/>
        </w:rPr>
        <w:t>Задание № 2</w:t>
      </w:r>
      <w:r w:rsidR="003E3E16">
        <w:rPr>
          <w:rFonts w:ascii="Times New Roman" w:hAnsi="Times New Roman" w:cs="Times New Roman"/>
          <w:b/>
          <w:i/>
          <w:sz w:val="28"/>
          <w:szCs w:val="28"/>
          <w:u w:val="single"/>
        </w:rPr>
        <w:t xml:space="preserve"> </w:t>
      </w:r>
      <w:r w:rsidRPr="0064032B">
        <w:rPr>
          <w:rFonts w:ascii="Times New Roman" w:hAnsi="Times New Roman" w:cs="Times New Roman"/>
          <w:sz w:val="28"/>
          <w:szCs w:val="28"/>
          <w:u w:val="single"/>
        </w:rPr>
        <w:t>Разгадать кроссворд  из 10 слов по геодезической тематике</w:t>
      </w:r>
    </w:p>
    <w:p w:rsidR="00E20A7D" w:rsidRPr="00E20A7D" w:rsidRDefault="00E20A7D" w:rsidP="00A31200">
      <w:pPr>
        <w:spacing w:line="240" w:lineRule="auto"/>
        <w:ind w:left="708"/>
        <w:rPr>
          <w:rFonts w:ascii="Times New Roman" w:hAnsi="Times New Roman" w:cs="Times New Roman"/>
          <w:sz w:val="28"/>
          <w:szCs w:val="28"/>
        </w:rPr>
      </w:pPr>
      <w:r>
        <w:rPr>
          <w:rFonts w:ascii="Times New Roman" w:hAnsi="Times New Roman" w:cs="Times New Roman"/>
          <w:sz w:val="28"/>
          <w:szCs w:val="28"/>
        </w:rPr>
        <w:t>Капитаны команд выходят и вытягивают карточку  с кроссвордом</w:t>
      </w:r>
    </w:p>
    <w:p w:rsidR="008F2D6A" w:rsidRPr="008F2D6A" w:rsidRDefault="008F2D6A" w:rsidP="00A31200">
      <w:pPr>
        <w:spacing w:line="240" w:lineRule="auto"/>
        <w:ind w:left="708"/>
        <w:rPr>
          <w:rFonts w:ascii="Times New Roman" w:hAnsi="Times New Roman" w:cs="Times New Roman"/>
          <w:sz w:val="28"/>
          <w:szCs w:val="28"/>
        </w:rPr>
      </w:pPr>
      <w:r>
        <w:rPr>
          <w:rFonts w:ascii="Times New Roman" w:hAnsi="Times New Roman" w:cs="Times New Roman"/>
          <w:sz w:val="28"/>
          <w:szCs w:val="28"/>
        </w:rPr>
        <w:t>Участники команд вписывают правильные ответы в кроссворд</w:t>
      </w:r>
    </w:p>
    <w:p w:rsidR="0005004E" w:rsidRDefault="0005004E" w:rsidP="00A31200">
      <w:pPr>
        <w:spacing w:line="240" w:lineRule="auto"/>
        <w:ind w:left="708"/>
        <w:rPr>
          <w:rFonts w:ascii="Times New Roman" w:hAnsi="Times New Roman" w:cs="Times New Roman"/>
          <w:sz w:val="28"/>
          <w:szCs w:val="28"/>
        </w:rPr>
      </w:pPr>
      <w:r w:rsidRPr="005C78B3">
        <w:rPr>
          <w:rFonts w:ascii="Times New Roman" w:hAnsi="Times New Roman" w:cs="Times New Roman"/>
          <w:sz w:val="28"/>
          <w:szCs w:val="28"/>
        </w:rPr>
        <w:t>Выполненная работа оценивается:   1 слово – 1 балл                                         Максимальное количество – 10 баллов                                                    Время выполнения – 5 минут</w:t>
      </w:r>
    </w:p>
    <w:p w:rsidR="005147DB" w:rsidRPr="005147DB" w:rsidRDefault="005147DB" w:rsidP="00A31200">
      <w:pPr>
        <w:spacing w:line="240" w:lineRule="auto"/>
        <w:ind w:left="708"/>
        <w:rPr>
          <w:rFonts w:ascii="Times New Roman" w:hAnsi="Times New Roman" w:cs="Times New Roman"/>
          <w:i/>
          <w:sz w:val="28"/>
          <w:szCs w:val="28"/>
        </w:rPr>
      </w:pPr>
      <w:r w:rsidRPr="005147DB">
        <w:rPr>
          <w:rFonts w:ascii="Times New Roman" w:hAnsi="Times New Roman" w:cs="Times New Roman"/>
          <w:i/>
          <w:sz w:val="28"/>
          <w:szCs w:val="28"/>
        </w:rPr>
        <w:t>(Приложение № 5)</w:t>
      </w:r>
    </w:p>
    <w:p w:rsidR="00804228" w:rsidRPr="0064032B" w:rsidRDefault="0005004E" w:rsidP="00A31200">
      <w:pPr>
        <w:spacing w:line="240" w:lineRule="auto"/>
        <w:rPr>
          <w:rFonts w:ascii="Times New Roman" w:hAnsi="Times New Roman" w:cs="Times New Roman"/>
          <w:sz w:val="28"/>
          <w:szCs w:val="28"/>
          <w:u w:val="single"/>
        </w:rPr>
      </w:pPr>
      <w:r w:rsidRPr="0064032B">
        <w:rPr>
          <w:rFonts w:ascii="Times New Roman" w:hAnsi="Times New Roman" w:cs="Times New Roman"/>
          <w:b/>
          <w:i/>
          <w:sz w:val="28"/>
          <w:szCs w:val="28"/>
          <w:u w:val="single"/>
        </w:rPr>
        <w:t>Задание № 3</w:t>
      </w:r>
      <w:r w:rsidR="003E3E16">
        <w:rPr>
          <w:rFonts w:ascii="Times New Roman" w:hAnsi="Times New Roman" w:cs="Times New Roman"/>
          <w:b/>
          <w:i/>
          <w:sz w:val="28"/>
          <w:szCs w:val="28"/>
          <w:u w:val="single"/>
        </w:rPr>
        <w:t xml:space="preserve"> </w:t>
      </w:r>
      <w:r w:rsidR="00E22008">
        <w:rPr>
          <w:rFonts w:ascii="Times New Roman" w:hAnsi="Times New Roman" w:cs="Times New Roman"/>
          <w:sz w:val="28"/>
          <w:szCs w:val="28"/>
          <w:u w:val="single"/>
        </w:rPr>
        <w:t>«Викторина</w:t>
      </w:r>
      <w:r w:rsidRPr="0064032B">
        <w:rPr>
          <w:rFonts w:ascii="Times New Roman" w:hAnsi="Times New Roman" w:cs="Times New Roman"/>
          <w:sz w:val="28"/>
          <w:szCs w:val="28"/>
          <w:u w:val="single"/>
        </w:rPr>
        <w:t xml:space="preserve">»                                                               </w:t>
      </w:r>
    </w:p>
    <w:p w:rsidR="00804228" w:rsidRPr="005C78B3" w:rsidRDefault="00804228" w:rsidP="008F2D6A">
      <w:pPr>
        <w:spacing w:line="240" w:lineRule="auto"/>
        <w:jc w:val="both"/>
        <w:rPr>
          <w:rFonts w:ascii="Times New Roman" w:hAnsi="Times New Roman" w:cs="Times New Roman"/>
          <w:sz w:val="28"/>
          <w:szCs w:val="28"/>
        </w:rPr>
      </w:pPr>
      <w:r w:rsidRPr="005C78B3">
        <w:rPr>
          <w:rFonts w:ascii="Times New Roman" w:hAnsi="Times New Roman" w:cs="Times New Roman"/>
          <w:sz w:val="28"/>
          <w:szCs w:val="28"/>
        </w:rPr>
        <w:t xml:space="preserve">          Команд</w:t>
      </w:r>
      <w:r w:rsidR="00E22008">
        <w:rPr>
          <w:rFonts w:ascii="Times New Roman" w:hAnsi="Times New Roman" w:cs="Times New Roman"/>
          <w:sz w:val="28"/>
          <w:szCs w:val="28"/>
        </w:rPr>
        <w:t>ам поочередно задаются вопросы</w:t>
      </w:r>
      <w:r w:rsidRPr="005C78B3">
        <w:rPr>
          <w:rFonts w:ascii="Times New Roman" w:hAnsi="Times New Roman" w:cs="Times New Roman"/>
          <w:sz w:val="28"/>
          <w:szCs w:val="28"/>
        </w:rPr>
        <w:t xml:space="preserve"> на геодезическую тему  юмористического содержания. Команда готовит ответ</w:t>
      </w:r>
      <w:r w:rsidR="00E22008">
        <w:rPr>
          <w:rFonts w:ascii="Times New Roman" w:hAnsi="Times New Roman" w:cs="Times New Roman"/>
          <w:sz w:val="28"/>
          <w:szCs w:val="28"/>
        </w:rPr>
        <w:t>,</w:t>
      </w:r>
      <w:r w:rsidRPr="005C78B3">
        <w:rPr>
          <w:rFonts w:ascii="Times New Roman" w:hAnsi="Times New Roman" w:cs="Times New Roman"/>
          <w:sz w:val="28"/>
          <w:szCs w:val="28"/>
        </w:rPr>
        <w:t xml:space="preserve"> и отвечает. </w:t>
      </w:r>
    </w:p>
    <w:p w:rsidR="002109D7" w:rsidRPr="002109D7" w:rsidRDefault="00804228" w:rsidP="00A31200">
      <w:pPr>
        <w:spacing w:line="240" w:lineRule="auto"/>
        <w:ind w:firstLine="708"/>
        <w:rPr>
          <w:rFonts w:ascii="Times New Roman" w:hAnsi="Times New Roman" w:cs="Times New Roman"/>
          <w:sz w:val="28"/>
          <w:szCs w:val="28"/>
          <w:u w:val="single"/>
        </w:rPr>
      </w:pPr>
      <w:r w:rsidRPr="002109D7">
        <w:rPr>
          <w:rFonts w:ascii="Times New Roman" w:hAnsi="Times New Roman" w:cs="Times New Roman"/>
          <w:sz w:val="28"/>
          <w:szCs w:val="28"/>
          <w:u w:val="single"/>
        </w:rPr>
        <w:t xml:space="preserve">Выполненная работа оценивается:   </w:t>
      </w:r>
    </w:p>
    <w:p w:rsidR="00804228" w:rsidRPr="005C78B3" w:rsidRDefault="00E22008" w:rsidP="00A31200">
      <w:pPr>
        <w:spacing w:line="240" w:lineRule="auto"/>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Правильный </w:t>
      </w:r>
      <w:r w:rsidR="006513AE">
        <w:rPr>
          <w:rFonts w:ascii="Times New Roman" w:hAnsi="Times New Roman" w:cs="Times New Roman"/>
          <w:sz w:val="28"/>
          <w:szCs w:val="28"/>
        </w:rPr>
        <w:t>оригинальный</w:t>
      </w:r>
      <w:r w:rsidR="00804228" w:rsidRPr="005C78B3">
        <w:rPr>
          <w:rFonts w:ascii="Times New Roman" w:hAnsi="Times New Roman" w:cs="Times New Roman"/>
          <w:sz w:val="28"/>
          <w:szCs w:val="28"/>
        </w:rPr>
        <w:t xml:space="preserve"> – 2 балла, неоригинальный – 1 балл    (за вопросы команда получает от 5-10 баллов)</w:t>
      </w:r>
    </w:p>
    <w:p w:rsidR="00804228" w:rsidRPr="005C78B3" w:rsidRDefault="00804228" w:rsidP="00A31200">
      <w:pPr>
        <w:spacing w:line="240" w:lineRule="auto"/>
        <w:ind w:firstLine="709"/>
        <w:rPr>
          <w:rFonts w:ascii="Times New Roman" w:hAnsi="Times New Roman" w:cs="Times New Roman"/>
          <w:sz w:val="28"/>
          <w:szCs w:val="28"/>
        </w:rPr>
      </w:pPr>
      <w:r w:rsidRPr="005C78B3">
        <w:rPr>
          <w:rFonts w:ascii="Times New Roman" w:hAnsi="Times New Roman" w:cs="Times New Roman"/>
          <w:sz w:val="28"/>
          <w:szCs w:val="28"/>
        </w:rPr>
        <w:t>Время выполнения – 10 минут</w:t>
      </w:r>
    </w:p>
    <w:p w:rsidR="008403D6" w:rsidRPr="0064032B" w:rsidRDefault="008403D6" w:rsidP="00A31200">
      <w:pPr>
        <w:spacing w:line="240" w:lineRule="auto"/>
        <w:ind w:firstLine="708"/>
        <w:rPr>
          <w:rFonts w:ascii="Times New Roman" w:hAnsi="Times New Roman" w:cs="Times New Roman"/>
          <w:sz w:val="28"/>
          <w:szCs w:val="28"/>
          <w:u w:val="single"/>
        </w:rPr>
      </w:pPr>
      <w:r w:rsidRPr="0064032B">
        <w:rPr>
          <w:rFonts w:ascii="Times New Roman" w:hAnsi="Times New Roman" w:cs="Times New Roman"/>
          <w:b/>
          <w:i/>
          <w:sz w:val="28"/>
          <w:szCs w:val="28"/>
          <w:u w:val="single"/>
        </w:rPr>
        <w:t>Задание № 4</w:t>
      </w:r>
      <w:r w:rsidR="003E3E16">
        <w:rPr>
          <w:rFonts w:ascii="Times New Roman" w:hAnsi="Times New Roman" w:cs="Times New Roman"/>
          <w:b/>
          <w:i/>
          <w:sz w:val="28"/>
          <w:szCs w:val="28"/>
          <w:u w:val="single"/>
        </w:rPr>
        <w:t xml:space="preserve"> </w:t>
      </w:r>
      <w:r w:rsidRPr="0064032B">
        <w:rPr>
          <w:rFonts w:ascii="Times New Roman" w:hAnsi="Times New Roman" w:cs="Times New Roman"/>
          <w:sz w:val="28"/>
          <w:szCs w:val="28"/>
          <w:u w:val="single"/>
        </w:rPr>
        <w:t>С</w:t>
      </w:r>
      <w:r w:rsidR="00B20599">
        <w:rPr>
          <w:rFonts w:ascii="Times New Roman" w:hAnsi="Times New Roman" w:cs="Times New Roman"/>
          <w:sz w:val="28"/>
          <w:szCs w:val="28"/>
          <w:u w:val="single"/>
        </w:rPr>
        <w:t>оставить  из представленных  от</w:t>
      </w:r>
      <w:r w:rsidRPr="0064032B">
        <w:rPr>
          <w:rFonts w:ascii="Times New Roman" w:hAnsi="Times New Roman" w:cs="Times New Roman"/>
          <w:sz w:val="28"/>
          <w:szCs w:val="28"/>
          <w:u w:val="single"/>
        </w:rPr>
        <w:t>рифмованных 8 пар слов  стихотворение по выполняемым геодезическим работам.</w:t>
      </w:r>
    </w:p>
    <w:p w:rsidR="008403D6" w:rsidRPr="005C78B3" w:rsidRDefault="008403D6" w:rsidP="00646917">
      <w:pPr>
        <w:spacing w:line="240" w:lineRule="auto"/>
        <w:rPr>
          <w:rFonts w:ascii="Times New Roman" w:hAnsi="Times New Roman" w:cs="Times New Roman"/>
          <w:sz w:val="28"/>
          <w:szCs w:val="28"/>
        </w:rPr>
      </w:pPr>
      <w:r w:rsidRPr="005C78B3">
        <w:rPr>
          <w:rFonts w:ascii="Times New Roman" w:hAnsi="Times New Roman" w:cs="Times New Roman"/>
          <w:sz w:val="28"/>
          <w:szCs w:val="28"/>
        </w:rPr>
        <w:t xml:space="preserve">Командам выдаются </w:t>
      </w:r>
      <w:r w:rsidRPr="00F75230">
        <w:rPr>
          <w:rFonts w:ascii="Times New Roman" w:hAnsi="Times New Roman" w:cs="Times New Roman"/>
          <w:b/>
          <w:sz w:val="28"/>
          <w:szCs w:val="28"/>
          <w:u w:val="single"/>
        </w:rPr>
        <w:t>одинаковые</w:t>
      </w:r>
      <w:r w:rsidRPr="00F75230">
        <w:rPr>
          <w:rFonts w:ascii="Times New Roman" w:hAnsi="Times New Roman" w:cs="Times New Roman"/>
          <w:b/>
          <w:sz w:val="28"/>
          <w:szCs w:val="28"/>
        </w:rPr>
        <w:t xml:space="preserve"> </w:t>
      </w:r>
      <w:r w:rsidRPr="005C78B3">
        <w:rPr>
          <w:rFonts w:ascii="Times New Roman" w:hAnsi="Times New Roman" w:cs="Times New Roman"/>
          <w:sz w:val="28"/>
          <w:szCs w:val="28"/>
        </w:rPr>
        <w:t>пары слов</w:t>
      </w:r>
      <w:r w:rsidR="006B0EC6">
        <w:rPr>
          <w:rFonts w:ascii="Times New Roman" w:hAnsi="Times New Roman" w:cs="Times New Roman"/>
          <w:sz w:val="28"/>
          <w:szCs w:val="28"/>
        </w:rPr>
        <w:t xml:space="preserve">  «в рифме»</w:t>
      </w:r>
      <w:r w:rsidR="00A31E19">
        <w:rPr>
          <w:rFonts w:ascii="Times New Roman" w:hAnsi="Times New Roman" w:cs="Times New Roman"/>
          <w:sz w:val="28"/>
          <w:szCs w:val="28"/>
        </w:rPr>
        <w:t xml:space="preserve"> (Приложение № </w:t>
      </w:r>
      <w:r w:rsidR="005147DB">
        <w:rPr>
          <w:rFonts w:ascii="Times New Roman" w:hAnsi="Times New Roman" w:cs="Times New Roman"/>
          <w:sz w:val="28"/>
          <w:szCs w:val="28"/>
        </w:rPr>
        <w:t>6</w:t>
      </w:r>
      <w:r w:rsidR="00A31E19">
        <w:rPr>
          <w:rFonts w:ascii="Times New Roman" w:hAnsi="Times New Roman" w:cs="Times New Roman"/>
          <w:sz w:val="28"/>
          <w:szCs w:val="28"/>
        </w:rPr>
        <w:t>)</w:t>
      </w:r>
      <w:r w:rsidRPr="005C78B3">
        <w:rPr>
          <w:rFonts w:ascii="Times New Roman" w:hAnsi="Times New Roman" w:cs="Times New Roman"/>
          <w:sz w:val="28"/>
          <w:szCs w:val="28"/>
        </w:rPr>
        <w:t>.</w:t>
      </w:r>
    </w:p>
    <w:p w:rsidR="008403D6" w:rsidRPr="005C78B3" w:rsidRDefault="008403D6" w:rsidP="00A31200">
      <w:pPr>
        <w:spacing w:line="240" w:lineRule="auto"/>
        <w:ind w:left="708" w:firstLine="630"/>
        <w:rPr>
          <w:rFonts w:ascii="Times New Roman" w:hAnsi="Times New Roman" w:cs="Times New Roman"/>
          <w:sz w:val="28"/>
          <w:szCs w:val="28"/>
        </w:rPr>
      </w:pPr>
      <w:r w:rsidRPr="005C78B3">
        <w:rPr>
          <w:rFonts w:ascii="Times New Roman" w:hAnsi="Times New Roman" w:cs="Times New Roman"/>
          <w:sz w:val="28"/>
          <w:szCs w:val="28"/>
        </w:rPr>
        <w:t>Выполненная работа оценивается:                                              Использованы  8 пар – 8 баллов                                                                 Оригинальное содержание   (последовательность действий, рифма, содержание и др.)</w:t>
      </w:r>
      <w:r w:rsidRPr="002109D7">
        <w:rPr>
          <w:rFonts w:ascii="Times New Roman" w:hAnsi="Times New Roman" w:cs="Times New Roman"/>
          <w:sz w:val="28"/>
          <w:szCs w:val="28"/>
          <w:u w:val="single"/>
        </w:rPr>
        <w:t xml:space="preserve"> дополнительно</w:t>
      </w:r>
      <w:r w:rsidRPr="005C78B3">
        <w:rPr>
          <w:rFonts w:ascii="Times New Roman" w:hAnsi="Times New Roman" w:cs="Times New Roman"/>
          <w:sz w:val="28"/>
          <w:szCs w:val="28"/>
        </w:rPr>
        <w:t xml:space="preserve"> – 2 балла</w:t>
      </w:r>
    </w:p>
    <w:p w:rsidR="008403D6" w:rsidRPr="006B0EC6" w:rsidRDefault="008403D6" w:rsidP="00A31200">
      <w:pPr>
        <w:spacing w:line="240" w:lineRule="auto"/>
        <w:ind w:left="708" w:firstLine="630"/>
        <w:rPr>
          <w:rFonts w:ascii="Times New Roman" w:hAnsi="Times New Roman" w:cs="Times New Roman"/>
          <w:sz w:val="28"/>
          <w:szCs w:val="28"/>
        </w:rPr>
      </w:pPr>
      <w:r w:rsidRPr="006B0EC6">
        <w:rPr>
          <w:rFonts w:ascii="Times New Roman" w:hAnsi="Times New Roman" w:cs="Times New Roman"/>
          <w:sz w:val="28"/>
          <w:szCs w:val="28"/>
        </w:rPr>
        <w:t xml:space="preserve">Если команды использовали не все пары, оригинальность не учитывается                                                                           </w:t>
      </w:r>
    </w:p>
    <w:p w:rsidR="006B0EC6" w:rsidRDefault="008403D6" w:rsidP="00A31200">
      <w:pPr>
        <w:spacing w:line="240" w:lineRule="auto"/>
        <w:ind w:left="708" w:firstLine="708"/>
        <w:rPr>
          <w:rFonts w:ascii="Times New Roman" w:hAnsi="Times New Roman" w:cs="Times New Roman"/>
          <w:sz w:val="28"/>
          <w:szCs w:val="28"/>
        </w:rPr>
      </w:pPr>
      <w:r w:rsidRPr="005C78B3">
        <w:rPr>
          <w:rFonts w:ascii="Times New Roman" w:hAnsi="Times New Roman" w:cs="Times New Roman"/>
          <w:sz w:val="28"/>
          <w:szCs w:val="28"/>
        </w:rPr>
        <w:t xml:space="preserve">Максимальное количество -  10 баллов </w:t>
      </w:r>
    </w:p>
    <w:p w:rsidR="00A31200" w:rsidRDefault="00A31200" w:rsidP="00A31200">
      <w:pPr>
        <w:spacing w:line="240" w:lineRule="auto"/>
        <w:ind w:left="708" w:firstLine="708"/>
        <w:rPr>
          <w:rFonts w:ascii="Times New Roman" w:hAnsi="Times New Roman" w:cs="Times New Roman"/>
          <w:sz w:val="28"/>
          <w:szCs w:val="28"/>
        </w:rPr>
      </w:pPr>
      <w:r>
        <w:rPr>
          <w:rFonts w:ascii="Times New Roman" w:hAnsi="Times New Roman" w:cs="Times New Roman"/>
          <w:sz w:val="28"/>
          <w:szCs w:val="28"/>
        </w:rPr>
        <w:t>Время выполнения – 10 минут</w:t>
      </w:r>
    </w:p>
    <w:p w:rsidR="00A31200" w:rsidRDefault="00A31200" w:rsidP="00A31200">
      <w:pPr>
        <w:spacing w:line="240" w:lineRule="auto"/>
        <w:ind w:left="708" w:firstLine="708"/>
        <w:rPr>
          <w:rFonts w:ascii="Times New Roman" w:hAnsi="Times New Roman" w:cs="Times New Roman"/>
          <w:b/>
          <w:sz w:val="28"/>
          <w:szCs w:val="28"/>
        </w:rPr>
      </w:pPr>
      <w:r>
        <w:rPr>
          <w:rFonts w:ascii="Times New Roman" w:hAnsi="Times New Roman" w:cs="Times New Roman"/>
          <w:b/>
          <w:sz w:val="28"/>
          <w:szCs w:val="28"/>
        </w:rPr>
        <w:t>4</w:t>
      </w:r>
      <w:r w:rsidRPr="005C78B3">
        <w:rPr>
          <w:rFonts w:ascii="Times New Roman" w:hAnsi="Times New Roman" w:cs="Times New Roman"/>
          <w:b/>
          <w:sz w:val="28"/>
          <w:szCs w:val="28"/>
        </w:rPr>
        <w:t>. Подведение итогов и награждение победителей</w:t>
      </w:r>
    </w:p>
    <w:p w:rsidR="00A31200" w:rsidRDefault="00A31200" w:rsidP="00A31E19">
      <w:pPr>
        <w:spacing w:line="240" w:lineRule="auto"/>
        <w:ind w:left="708" w:firstLine="708"/>
        <w:jc w:val="both"/>
        <w:rPr>
          <w:rFonts w:ascii="Times New Roman" w:hAnsi="Times New Roman" w:cs="Times New Roman"/>
          <w:sz w:val="28"/>
          <w:szCs w:val="28"/>
        </w:rPr>
      </w:pPr>
      <w:r w:rsidRPr="006B0EC6">
        <w:rPr>
          <w:rFonts w:ascii="Times New Roman" w:hAnsi="Times New Roman" w:cs="Times New Roman"/>
          <w:sz w:val="28"/>
          <w:szCs w:val="28"/>
        </w:rPr>
        <w:t>Жюри</w:t>
      </w:r>
      <w:r>
        <w:rPr>
          <w:rFonts w:ascii="Times New Roman" w:hAnsi="Times New Roman" w:cs="Times New Roman"/>
          <w:sz w:val="28"/>
          <w:szCs w:val="28"/>
        </w:rPr>
        <w:t xml:space="preserve"> оценивает выполнение каждого задания по 2-бальной системе и результаты заносит в оценочную таблицу. Определяется команда-победитель, которая наберет наибольшее количество баллов (максимально –</w:t>
      </w:r>
      <w:r w:rsidR="00646917">
        <w:rPr>
          <w:rFonts w:ascii="Times New Roman" w:hAnsi="Times New Roman" w:cs="Times New Roman"/>
          <w:sz w:val="28"/>
          <w:szCs w:val="28"/>
        </w:rPr>
        <w:t>54</w:t>
      </w:r>
      <w:r>
        <w:rPr>
          <w:rFonts w:ascii="Times New Roman" w:hAnsi="Times New Roman" w:cs="Times New Roman"/>
          <w:sz w:val="28"/>
          <w:szCs w:val="28"/>
        </w:rPr>
        <w:t xml:space="preserve"> балла). Определяются 1и 2 призовые места. Команды награждаются призами.</w:t>
      </w:r>
    </w:p>
    <w:p w:rsidR="00093748" w:rsidRDefault="00A31200" w:rsidP="00A31200">
      <w:pPr>
        <w:spacing w:line="240" w:lineRule="auto"/>
        <w:ind w:left="708" w:firstLine="708"/>
        <w:rPr>
          <w:rFonts w:ascii="Times New Roman" w:hAnsi="Times New Roman" w:cs="Times New Roman"/>
          <w:b/>
          <w:sz w:val="28"/>
          <w:szCs w:val="28"/>
        </w:rPr>
      </w:pPr>
      <w:r>
        <w:rPr>
          <w:rFonts w:ascii="Times New Roman" w:hAnsi="Times New Roman" w:cs="Times New Roman"/>
          <w:b/>
          <w:sz w:val="28"/>
          <w:szCs w:val="28"/>
        </w:rPr>
        <w:t>5</w:t>
      </w:r>
      <w:r w:rsidR="006B0EC6" w:rsidRPr="006B0EC6">
        <w:rPr>
          <w:rFonts w:ascii="Times New Roman" w:hAnsi="Times New Roman" w:cs="Times New Roman"/>
          <w:b/>
          <w:sz w:val="28"/>
          <w:szCs w:val="28"/>
        </w:rPr>
        <w:t>.Рефлексия</w:t>
      </w:r>
    </w:p>
    <w:p w:rsidR="00093748" w:rsidRPr="00646917" w:rsidRDefault="006B0EC6" w:rsidP="00646917">
      <w:pPr>
        <w:spacing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Участникам команд выдаются  цветные стикеры.  </w:t>
      </w:r>
      <w:r w:rsidRPr="006B0EC6">
        <w:rPr>
          <w:rFonts w:ascii="Times New Roman" w:hAnsi="Times New Roman" w:cs="Times New Roman"/>
          <w:b/>
          <w:i/>
          <w:sz w:val="28"/>
          <w:szCs w:val="28"/>
        </w:rPr>
        <w:t>Розовый цвет –</w:t>
      </w:r>
      <w:r>
        <w:rPr>
          <w:rFonts w:ascii="Times New Roman" w:hAnsi="Times New Roman" w:cs="Times New Roman"/>
          <w:sz w:val="28"/>
          <w:szCs w:val="28"/>
        </w:rPr>
        <w:t xml:space="preserve"> игра понравилась, все было здорово.  </w:t>
      </w:r>
      <w:r w:rsidRPr="006B0EC6">
        <w:rPr>
          <w:rFonts w:ascii="Times New Roman" w:hAnsi="Times New Roman" w:cs="Times New Roman"/>
          <w:b/>
          <w:i/>
          <w:sz w:val="28"/>
          <w:szCs w:val="28"/>
        </w:rPr>
        <w:t>Зеленый цвет</w:t>
      </w:r>
      <w:r>
        <w:rPr>
          <w:rFonts w:ascii="Times New Roman" w:hAnsi="Times New Roman" w:cs="Times New Roman"/>
          <w:sz w:val="28"/>
          <w:szCs w:val="28"/>
        </w:rPr>
        <w:t xml:space="preserve"> – было не интересно, зря потрачено время. Студенты отмечают на плакате стикерами   их отзывы о геодезической игре.</w:t>
      </w:r>
    </w:p>
    <w:p w:rsidR="00093748" w:rsidRDefault="006A3716" w:rsidP="00A31200">
      <w:pPr>
        <w:spacing w:line="240" w:lineRule="auto"/>
        <w:ind w:left="708" w:firstLine="708"/>
        <w:rPr>
          <w:rFonts w:ascii="Times New Roman" w:hAnsi="Times New Roman" w:cs="Times New Roman"/>
          <w:b/>
          <w:sz w:val="28"/>
          <w:szCs w:val="28"/>
        </w:rPr>
      </w:pPr>
      <w:r>
        <w:rPr>
          <w:rFonts w:ascii="Times New Roman" w:hAnsi="Times New Roman" w:cs="Times New Roman"/>
          <w:b/>
          <w:sz w:val="28"/>
          <w:szCs w:val="28"/>
        </w:rPr>
        <w:t>6</w:t>
      </w:r>
      <w:r w:rsidR="00093748" w:rsidRPr="005C78B3">
        <w:rPr>
          <w:rFonts w:ascii="Times New Roman" w:hAnsi="Times New Roman" w:cs="Times New Roman"/>
          <w:b/>
          <w:sz w:val="28"/>
          <w:szCs w:val="28"/>
        </w:rPr>
        <w:t>.Заключение</w:t>
      </w:r>
    </w:p>
    <w:p w:rsidR="009327B6" w:rsidRDefault="009327B6" w:rsidP="009327B6">
      <w:pPr>
        <w:spacing w:line="240" w:lineRule="auto"/>
        <w:ind w:left="708" w:firstLine="708"/>
        <w:jc w:val="both"/>
        <w:rPr>
          <w:rFonts w:ascii="Times New Roman" w:hAnsi="Times New Roman" w:cs="Times New Roman"/>
          <w:sz w:val="28"/>
          <w:szCs w:val="28"/>
        </w:rPr>
      </w:pPr>
      <w:r w:rsidRPr="009327B6">
        <w:rPr>
          <w:rFonts w:ascii="Times New Roman" w:hAnsi="Times New Roman" w:cs="Times New Roman"/>
          <w:sz w:val="28"/>
          <w:szCs w:val="28"/>
        </w:rPr>
        <w:t>В современных условиях развития земельных отношений</w:t>
      </w:r>
      <w:r>
        <w:rPr>
          <w:rFonts w:ascii="Times New Roman" w:hAnsi="Times New Roman" w:cs="Times New Roman"/>
          <w:sz w:val="28"/>
          <w:szCs w:val="28"/>
        </w:rPr>
        <w:t xml:space="preserve">  настоятельно необходимо готовить  компетентных студентов. Необходимо создавать им условия для проявления и развития личности, активизации деятельности студентов по формированию профессиональных и общих компетенций.</w:t>
      </w:r>
    </w:p>
    <w:p w:rsidR="009327B6" w:rsidRDefault="009327B6" w:rsidP="009327B6">
      <w:pPr>
        <w:spacing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t>Такая форма проведения мероприятия позволяет привить студентам навыки и умения работать в коллективе, в команде, ощущать взаимопомощь участников команды.</w:t>
      </w:r>
    </w:p>
    <w:p w:rsidR="00804228" w:rsidRDefault="009327B6" w:rsidP="002109D7">
      <w:pPr>
        <w:spacing w:line="240" w:lineRule="auto"/>
        <w:ind w:left="708" w:firstLine="708"/>
        <w:jc w:val="both"/>
        <w:rPr>
          <w:rFonts w:ascii="Times New Roman" w:hAnsi="Times New Roman" w:cs="Times New Roman"/>
          <w:sz w:val="28"/>
          <w:szCs w:val="28"/>
        </w:rPr>
      </w:pPr>
      <w:r>
        <w:rPr>
          <w:rFonts w:ascii="Times New Roman" w:hAnsi="Times New Roman" w:cs="Times New Roman"/>
          <w:sz w:val="28"/>
          <w:szCs w:val="28"/>
        </w:rPr>
        <w:lastRenderedPageBreak/>
        <w:t>Внеклассное мероприятие «Геодезическая игра»</w:t>
      </w:r>
      <w:r w:rsidR="00496FD3">
        <w:rPr>
          <w:rFonts w:ascii="Times New Roman" w:hAnsi="Times New Roman" w:cs="Times New Roman"/>
          <w:sz w:val="28"/>
          <w:szCs w:val="28"/>
        </w:rPr>
        <w:t xml:space="preserve"> прививает любовь к избранной специальности и дает студентам возможность  показать  приобретенные профессиональные и общие компетенции по специальности «Землеустройство».</w:t>
      </w:r>
    </w:p>
    <w:p w:rsidR="00A31E19" w:rsidRDefault="00A31E19" w:rsidP="00646917">
      <w:pPr>
        <w:rPr>
          <w:rFonts w:ascii="Times New Roman" w:hAnsi="Times New Roman" w:cs="Times New Roman"/>
          <w:i/>
          <w:sz w:val="28"/>
          <w:szCs w:val="28"/>
        </w:rPr>
        <w:sectPr w:rsidR="00A31E19" w:rsidSect="00C97388">
          <w:footerReference w:type="default" r:id="rId9"/>
          <w:pgSz w:w="11906" w:h="16838"/>
          <w:pgMar w:top="1134" w:right="850" w:bottom="1134" w:left="1701" w:header="708" w:footer="708" w:gutter="0"/>
          <w:cols w:space="708"/>
          <w:docGrid w:linePitch="360"/>
        </w:sectPr>
      </w:pPr>
    </w:p>
    <w:p w:rsidR="00A31E19" w:rsidRPr="00A31E19" w:rsidRDefault="00A31E19" w:rsidP="00A31E19">
      <w:pPr>
        <w:jc w:val="right"/>
        <w:rPr>
          <w:rFonts w:ascii="Times New Roman" w:eastAsiaTheme="minorEastAsia" w:hAnsi="Times New Roman" w:cs="Times New Roman"/>
          <w:i/>
          <w:sz w:val="28"/>
          <w:szCs w:val="28"/>
          <w:lang w:eastAsia="ru-RU"/>
        </w:rPr>
      </w:pPr>
      <w:r>
        <w:rPr>
          <w:rFonts w:ascii="Times New Roman" w:eastAsiaTheme="minorEastAsia" w:hAnsi="Times New Roman" w:cs="Times New Roman"/>
          <w:i/>
          <w:sz w:val="28"/>
          <w:szCs w:val="28"/>
          <w:lang w:eastAsia="ru-RU"/>
        </w:rPr>
        <w:lastRenderedPageBreak/>
        <w:t>П</w:t>
      </w:r>
      <w:r w:rsidRPr="00A31E19">
        <w:rPr>
          <w:rFonts w:ascii="Times New Roman" w:eastAsiaTheme="minorEastAsia" w:hAnsi="Times New Roman" w:cs="Times New Roman"/>
          <w:i/>
          <w:sz w:val="28"/>
          <w:szCs w:val="28"/>
          <w:lang w:eastAsia="ru-RU"/>
        </w:rPr>
        <w:t>риложение №</w:t>
      </w:r>
      <w:r>
        <w:rPr>
          <w:rFonts w:ascii="Times New Roman" w:eastAsiaTheme="minorEastAsia" w:hAnsi="Times New Roman" w:cs="Times New Roman"/>
          <w:i/>
          <w:sz w:val="28"/>
          <w:szCs w:val="28"/>
          <w:lang w:eastAsia="ru-RU"/>
        </w:rPr>
        <w:t xml:space="preserve">  1</w:t>
      </w:r>
    </w:p>
    <w:p w:rsidR="00A31E19" w:rsidRPr="00A31E19" w:rsidRDefault="00A31E19" w:rsidP="00A31E19">
      <w:pPr>
        <w:ind w:left="426"/>
        <w:jc w:val="center"/>
        <w:rPr>
          <w:rFonts w:ascii="Times New Roman" w:eastAsiaTheme="minorEastAsia" w:hAnsi="Times New Roman" w:cs="Times New Roman"/>
          <w:sz w:val="32"/>
          <w:szCs w:val="32"/>
          <w:lang w:eastAsia="ru-RU"/>
        </w:rPr>
      </w:pPr>
      <w:r w:rsidRPr="00A31E19">
        <w:rPr>
          <w:rFonts w:ascii="Times New Roman" w:eastAsiaTheme="minorEastAsia" w:hAnsi="Times New Roman" w:cs="Times New Roman"/>
          <w:sz w:val="32"/>
          <w:szCs w:val="32"/>
          <w:lang w:eastAsia="ru-RU"/>
        </w:rPr>
        <w:t>Оценочная таблица участия команд в геодезической игре</w:t>
      </w:r>
    </w:p>
    <w:tbl>
      <w:tblPr>
        <w:tblW w:w="241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2111"/>
        <w:gridCol w:w="1832"/>
        <w:gridCol w:w="1831"/>
        <w:gridCol w:w="2114"/>
        <w:gridCol w:w="2120"/>
        <w:gridCol w:w="1820"/>
        <w:gridCol w:w="2073"/>
        <w:gridCol w:w="4444"/>
        <w:gridCol w:w="3942"/>
      </w:tblGrid>
      <w:tr w:rsidR="00C769D6" w:rsidRPr="00A31E19" w:rsidTr="00C769D6">
        <w:trPr>
          <w:trHeight w:val="2628"/>
        </w:trPr>
        <w:tc>
          <w:tcPr>
            <w:tcW w:w="1834" w:type="dxa"/>
          </w:tcPr>
          <w:p w:rsidR="00C769D6" w:rsidRPr="00A31E19" w:rsidRDefault="00C769D6" w:rsidP="00A31E19">
            <w:pPr>
              <w:spacing w:after="0" w:line="240" w:lineRule="auto"/>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Название</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команды</w:t>
            </w:r>
          </w:p>
        </w:tc>
        <w:tc>
          <w:tcPr>
            <w:tcW w:w="2111" w:type="dxa"/>
          </w:tcPr>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Представление</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команд</w:t>
            </w:r>
          </w:p>
          <w:p w:rsidR="00C769D6"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Оригинальное- </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балов</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 xml:space="preserve">Обычное- </w:t>
            </w:r>
            <w:r>
              <w:rPr>
                <w:rFonts w:ascii="Times New Roman" w:eastAsiaTheme="minorEastAsia" w:hAnsi="Times New Roman" w:cs="Times New Roman"/>
                <w:sz w:val="24"/>
                <w:szCs w:val="24"/>
                <w:lang w:eastAsia="ru-RU"/>
              </w:rPr>
              <w:t xml:space="preserve">3 </w:t>
            </w:r>
            <w:r w:rsidRPr="00A31E19">
              <w:rPr>
                <w:rFonts w:ascii="Times New Roman" w:eastAsiaTheme="minorEastAsia" w:hAnsi="Times New Roman" w:cs="Times New Roman"/>
                <w:sz w:val="24"/>
                <w:szCs w:val="24"/>
                <w:lang w:eastAsia="ru-RU"/>
              </w:rPr>
              <w:t>балл</w:t>
            </w:r>
            <w:r>
              <w:rPr>
                <w:rFonts w:ascii="Times New Roman" w:eastAsiaTheme="minorEastAsia" w:hAnsi="Times New Roman" w:cs="Times New Roman"/>
                <w:sz w:val="24"/>
                <w:szCs w:val="24"/>
                <w:lang w:eastAsia="ru-RU"/>
              </w:rPr>
              <w:t>а</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val="en-US" w:eastAsia="ru-RU"/>
              </w:rPr>
              <w:t>M</w:t>
            </w:r>
            <w:r w:rsidRPr="00A31E19">
              <w:rPr>
                <w:rFonts w:ascii="Times New Roman" w:eastAsiaTheme="minorEastAsia" w:hAnsi="Times New Roman" w:cs="Times New Roman"/>
                <w:sz w:val="24"/>
                <w:szCs w:val="24"/>
                <w:lang w:eastAsia="ru-RU"/>
              </w:rPr>
              <w:t>аксимально-</w:t>
            </w:r>
          </w:p>
          <w:p w:rsidR="00C769D6" w:rsidRPr="00A31E19" w:rsidRDefault="00C769D6" w:rsidP="00A31E19">
            <w:pPr>
              <w:spacing w:after="0" w:line="240" w:lineRule="auto"/>
              <w:ind w:left="-658" w:firstLine="658"/>
              <w:jc w:val="center"/>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4"/>
                <w:szCs w:val="24"/>
                <w:lang w:eastAsia="ru-RU"/>
              </w:rPr>
              <w:t>5</w:t>
            </w:r>
            <w:r w:rsidRPr="00A31E19">
              <w:rPr>
                <w:rFonts w:ascii="Times New Roman" w:eastAsiaTheme="minorEastAsia" w:hAnsi="Times New Roman" w:cs="Times New Roman"/>
                <w:b/>
                <w:i/>
                <w:sz w:val="24"/>
                <w:szCs w:val="24"/>
                <w:lang w:eastAsia="ru-RU"/>
              </w:rPr>
              <w:t xml:space="preserve"> балла</w:t>
            </w:r>
          </w:p>
          <w:p w:rsidR="00C769D6" w:rsidRPr="00A31E19" w:rsidRDefault="00C769D6" w:rsidP="00A31E19">
            <w:pPr>
              <w:spacing w:after="0" w:line="240" w:lineRule="auto"/>
              <w:ind w:left="-658" w:firstLine="658"/>
              <w:jc w:val="center"/>
              <w:rPr>
                <w:rFonts w:ascii="Times New Roman" w:eastAsiaTheme="minorEastAsia" w:hAnsi="Times New Roman" w:cs="Times New Roman"/>
                <w:sz w:val="24"/>
                <w:szCs w:val="24"/>
                <w:lang w:eastAsia="ru-RU"/>
              </w:rPr>
            </w:pPr>
          </w:p>
        </w:tc>
        <w:tc>
          <w:tcPr>
            <w:tcW w:w="1832" w:type="dxa"/>
          </w:tcPr>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Конкурс</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«Найди пару»</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1пара - 1балл</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val="en-US" w:eastAsia="ru-RU"/>
              </w:rPr>
              <w:t>M</w:t>
            </w:r>
            <w:r w:rsidRPr="00A31E19">
              <w:rPr>
                <w:rFonts w:ascii="Times New Roman" w:eastAsiaTheme="minorEastAsia" w:hAnsi="Times New Roman" w:cs="Times New Roman"/>
                <w:sz w:val="24"/>
                <w:szCs w:val="24"/>
                <w:lang w:eastAsia="ru-RU"/>
              </w:rPr>
              <w:t>аксимально-</w:t>
            </w:r>
          </w:p>
          <w:p w:rsidR="00C769D6" w:rsidRPr="00A31E19" w:rsidRDefault="00C769D6" w:rsidP="00AA6A3D">
            <w:pPr>
              <w:spacing w:after="0" w:line="240" w:lineRule="auto"/>
              <w:ind w:left="-658" w:firstLine="658"/>
              <w:jc w:val="center"/>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4"/>
                <w:szCs w:val="24"/>
                <w:lang w:eastAsia="ru-RU"/>
              </w:rPr>
              <w:t>7</w:t>
            </w:r>
            <w:r w:rsidRPr="00A31E19">
              <w:rPr>
                <w:rFonts w:ascii="Times New Roman" w:eastAsiaTheme="minorEastAsia" w:hAnsi="Times New Roman" w:cs="Times New Roman"/>
                <w:b/>
                <w:i/>
                <w:sz w:val="24"/>
                <w:szCs w:val="24"/>
                <w:lang w:eastAsia="ru-RU"/>
              </w:rPr>
              <w:t xml:space="preserve"> баллов</w:t>
            </w:r>
          </w:p>
          <w:p w:rsidR="00C769D6" w:rsidRPr="00A31E19" w:rsidRDefault="00C769D6" w:rsidP="00AA6A3D">
            <w:pPr>
              <w:spacing w:after="0" w:line="240" w:lineRule="auto"/>
              <w:ind w:left="-658" w:firstLine="658"/>
              <w:rPr>
                <w:rFonts w:ascii="Times New Roman" w:eastAsiaTheme="minorEastAsia" w:hAnsi="Times New Roman" w:cs="Times New Roman"/>
                <w:sz w:val="24"/>
                <w:szCs w:val="24"/>
                <w:lang w:eastAsia="ru-RU"/>
              </w:rPr>
            </w:pP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p>
        </w:tc>
        <w:tc>
          <w:tcPr>
            <w:tcW w:w="1831" w:type="dxa"/>
          </w:tcPr>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Конкурс</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«Кроссворд»</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1слово -1балл</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val="en-US" w:eastAsia="ru-RU"/>
              </w:rPr>
              <w:t>M</w:t>
            </w:r>
            <w:r w:rsidRPr="00A31E19">
              <w:rPr>
                <w:rFonts w:ascii="Times New Roman" w:eastAsiaTheme="minorEastAsia" w:hAnsi="Times New Roman" w:cs="Times New Roman"/>
                <w:sz w:val="24"/>
                <w:szCs w:val="24"/>
                <w:lang w:eastAsia="ru-RU"/>
              </w:rPr>
              <w:t>аксимально-</w:t>
            </w:r>
          </w:p>
          <w:p w:rsidR="00C769D6" w:rsidRPr="00A31E19" w:rsidRDefault="00C769D6" w:rsidP="00AA6A3D">
            <w:pPr>
              <w:spacing w:after="0" w:line="240" w:lineRule="auto"/>
              <w:ind w:left="-658" w:firstLine="658"/>
              <w:jc w:val="center"/>
              <w:rPr>
                <w:rFonts w:ascii="Times New Roman" w:eastAsiaTheme="minorEastAsia" w:hAnsi="Times New Roman" w:cs="Times New Roman"/>
                <w:b/>
                <w:i/>
                <w:sz w:val="24"/>
                <w:szCs w:val="24"/>
                <w:lang w:eastAsia="ru-RU"/>
              </w:rPr>
            </w:pPr>
            <w:r w:rsidRPr="00A31E19">
              <w:rPr>
                <w:rFonts w:ascii="Times New Roman" w:eastAsiaTheme="minorEastAsia" w:hAnsi="Times New Roman" w:cs="Times New Roman"/>
                <w:b/>
                <w:i/>
                <w:sz w:val="24"/>
                <w:szCs w:val="24"/>
                <w:lang w:eastAsia="ru-RU"/>
              </w:rPr>
              <w:t>10 баллов</w:t>
            </w:r>
          </w:p>
          <w:p w:rsidR="00C769D6" w:rsidRPr="00A31E19" w:rsidRDefault="00C769D6" w:rsidP="00AA6A3D">
            <w:pPr>
              <w:spacing w:after="0" w:line="240" w:lineRule="auto"/>
              <w:ind w:left="-658" w:firstLine="658"/>
              <w:rPr>
                <w:rFonts w:ascii="Times New Roman" w:eastAsiaTheme="minorEastAsia" w:hAnsi="Times New Roman" w:cs="Times New Roman"/>
                <w:sz w:val="24"/>
                <w:szCs w:val="24"/>
                <w:lang w:eastAsia="ru-RU"/>
              </w:rPr>
            </w:pPr>
          </w:p>
        </w:tc>
        <w:tc>
          <w:tcPr>
            <w:tcW w:w="2114" w:type="dxa"/>
          </w:tcPr>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Конкурс</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Викторина</w:t>
            </w:r>
            <w:r w:rsidRPr="00A31E19">
              <w:rPr>
                <w:rFonts w:ascii="Times New Roman" w:eastAsiaTheme="minorEastAsia" w:hAnsi="Times New Roman" w:cs="Times New Roman"/>
                <w:sz w:val="24"/>
                <w:szCs w:val="24"/>
                <w:lang w:eastAsia="ru-RU"/>
              </w:rPr>
              <w:t>»</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Оригинальный</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  2 балла</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нео</w:t>
            </w:r>
            <w:r w:rsidRPr="00A31E19">
              <w:rPr>
                <w:rFonts w:ascii="Times New Roman" w:eastAsiaTheme="minorEastAsia" w:hAnsi="Times New Roman" w:cs="Times New Roman"/>
                <w:sz w:val="24"/>
                <w:szCs w:val="24"/>
                <w:lang w:eastAsia="ru-RU"/>
              </w:rPr>
              <w:t>ригинальный</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 xml:space="preserve">ответ- </w:t>
            </w:r>
            <w:r>
              <w:rPr>
                <w:rFonts w:ascii="Times New Roman" w:eastAsiaTheme="minorEastAsia" w:hAnsi="Times New Roman" w:cs="Times New Roman"/>
                <w:sz w:val="24"/>
                <w:szCs w:val="24"/>
                <w:lang w:eastAsia="ru-RU"/>
              </w:rPr>
              <w:t>1</w:t>
            </w:r>
            <w:r w:rsidRPr="00A31E19">
              <w:rPr>
                <w:rFonts w:ascii="Times New Roman" w:eastAsiaTheme="minorEastAsia" w:hAnsi="Times New Roman" w:cs="Times New Roman"/>
                <w:sz w:val="24"/>
                <w:szCs w:val="24"/>
                <w:lang w:eastAsia="ru-RU"/>
              </w:rPr>
              <w:t>б.</w:t>
            </w:r>
          </w:p>
          <w:p w:rsidR="00C769D6" w:rsidRPr="00A31E19" w:rsidRDefault="00C769D6" w:rsidP="00AA6A3D">
            <w:pPr>
              <w:spacing w:after="0" w:line="240" w:lineRule="auto"/>
              <w:ind w:left="-658" w:firstLine="658"/>
              <w:jc w:val="center"/>
              <w:rPr>
                <w:rFonts w:ascii="Times New Roman" w:eastAsiaTheme="minorEastAsia" w:hAnsi="Times New Roman" w:cs="Times New Roman"/>
                <w:b/>
                <w:i/>
                <w:sz w:val="24"/>
                <w:szCs w:val="24"/>
                <w:lang w:eastAsia="ru-RU"/>
              </w:rPr>
            </w:pPr>
            <w:r w:rsidRPr="00A31E19">
              <w:rPr>
                <w:rFonts w:ascii="Times New Roman" w:eastAsiaTheme="minorEastAsia" w:hAnsi="Times New Roman" w:cs="Times New Roman"/>
                <w:b/>
                <w:i/>
                <w:sz w:val="24"/>
                <w:szCs w:val="24"/>
                <w:lang w:val="en-US" w:eastAsia="ru-RU"/>
              </w:rPr>
              <w:t>Ma</w:t>
            </w:r>
            <w:r w:rsidRPr="00A31E19">
              <w:rPr>
                <w:rFonts w:ascii="Times New Roman" w:eastAsiaTheme="minorEastAsia" w:hAnsi="Times New Roman" w:cs="Times New Roman"/>
                <w:b/>
                <w:i/>
                <w:sz w:val="24"/>
                <w:szCs w:val="24"/>
                <w:lang w:eastAsia="ru-RU"/>
              </w:rPr>
              <w:t>ксимально –</w:t>
            </w:r>
          </w:p>
          <w:p w:rsidR="00C769D6" w:rsidRPr="00A31E19" w:rsidRDefault="00C769D6" w:rsidP="00AA6A3D">
            <w:pPr>
              <w:spacing w:after="0" w:line="240" w:lineRule="auto"/>
              <w:ind w:left="-658" w:firstLine="658"/>
              <w:jc w:val="center"/>
              <w:rPr>
                <w:rFonts w:ascii="Times New Roman" w:eastAsiaTheme="minorEastAsia" w:hAnsi="Times New Roman" w:cs="Times New Roman"/>
                <w:b/>
                <w:i/>
                <w:sz w:val="24"/>
                <w:szCs w:val="24"/>
                <w:lang w:eastAsia="ru-RU"/>
              </w:rPr>
            </w:pPr>
            <w:r>
              <w:rPr>
                <w:rFonts w:ascii="Times New Roman" w:eastAsiaTheme="minorEastAsia" w:hAnsi="Times New Roman" w:cs="Times New Roman"/>
                <w:b/>
                <w:i/>
                <w:sz w:val="24"/>
                <w:szCs w:val="24"/>
                <w:lang w:eastAsia="ru-RU"/>
              </w:rPr>
              <w:t>10</w:t>
            </w:r>
            <w:r w:rsidRPr="00A31E19">
              <w:rPr>
                <w:rFonts w:ascii="Times New Roman" w:eastAsiaTheme="minorEastAsia" w:hAnsi="Times New Roman" w:cs="Times New Roman"/>
                <w:b/>
                <w:i/>
                <w:sz w:val="24"/>
                <w:szCs w:val="24"/>
                <w:lang w:eastAsia="ru-RU"/>
              </w:rPr>
              <w:t xml:space="preserve"> баллов</w:t>
            </w:r>
          </w:p>
        </w:tc>
        <w:tc>
          <w:tcPr>
            <w:tcW w:w="2120" w:type="dxa"/>
          </w:tcPr>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Конкурс</w:t>
            </w:r>
          </w:p>
          <w:p w:rsidR="00C769D6" w:rsidRPr="00A31E19" w:rsidRDefault="00C769D6" w:rsidP="00AA6A3D">
            <w:pPr>
              <w:spacing w:after="0" w:line="240" w:lineRule="auto"/>
              <w:ind w:left="-658" w:firstLine="658"/>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«Геодезическое</w:t>
            </w:r>
          </w:p>
          <w:p w:rsidR="00C769D6" w:rsidRPr="00A31E19" w:rsidRDefault="00C769D6" w:rsidP="00AA6A3D">
            <w:pPr>
              <w:spacing w:after="0" w:line="240" w:lineRule="auto"/>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sz w:val="24"/>
                <w:szCs w:val="24"/>
                <w:lang w:eastAsia="ru-RU"/>
              </w:rPr>
              <w:t>вдохновение»</w:t>
            </w:r>
          </w:p>
          <w:p w:rsidR="00C769D6" w:rsidRPr="00A31E19" w:rsidRDefault="00C769D6" w:rsidP="00C769D6">
            <w:pPr>
              <w:spacing w:after="0" w:line="240" w:lineRule="auto"/>
              <w:jc w:val="center"/>
              <w:rPr>
                <w:rFonts w:ascii="Times New Roman" w:eastAsiaTheme="minorEastAsia" w:hAnsi="Times New Roman" w:cs="Times New Roman"/>
                <w:b/>
                <w:i/>
                <w:sz w:val="24"/>
                <w:szCs w:val="24"/>
                <w:lang w:eastAsia="ru-RU"/>
              </w:rPr>
            </w:pPr>
            <w:r w:rsidRPr="00A31E19">
              <w:rPr>
                <w:rFonts w:ascii="Times New Roman" w:eastAsiaTheme="minorEastAsia" w:hAnsi="Times New Roman" w:cs="Times New Roman"/>
                <w:b/>
                <w:i/>
                <w:sz w:val="24"/>
                <w:szCs w:val="24"/>
                <w:lang w:eastAsia="ru-RU"/>
              </w:rPr>
              <w:t xml:space="preserve">Максимально – </w:t>
            </w:r>
          </w:p>
          <w:p w:rsidR="00C769D6" w:rsidRPr="00A31E19" w:rsidRDefault="00C769D6" w:rsidP="00C769D6">
            <w:pPr>
              <w:spacing w:after="0" w:line="240" w:lineRule="auto"/>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b/>
                <w:i/>
                <w:sz w:val="24"/>
                <w:szCs w:val="24"/>
                <w:lang w:eastAsia="ru-RU"/>
              </w:rPr>
              <w:t>10 баллов</w:t>
            </w:r>
          </w:p>
        </w:tc>
        <w:tc>
          <w:tcPr>
            <w:tcW w:w="1820" w:type="dxa"/>
          </w:tcPr>
          <w:p w:rsidR="00C769D6" w:rsidRDefault="00C769D6" w:rsidP="00AA6A3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Конкурс </w:t>
            </w:r>
          </w:p>
          <w:p w:rsidR="00C769D6" w:rsidRDefault="00C769D6" w:rsidP="00AA6A3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«Капитанов»</w:t>
            </w:r>
          </w:p>
          <w:p w:rsidR="00C769D6" w:rsidRDefault="00C769D6" w:rsidP="00C769D6">
            <w:pPr>
              <w:spacing w:after="0" w:line="240" w:lineRule="auto"/>
              <w:jc w:val="center"/>
              <w:rPr>
                <w:rFonts w:ascii="Times New Roman" w:eastAsiaTheme="minorEastAsia" w:hAnsi="Times New Roman" w:cs="Times New Roman"/>
                <w:b/>
                <w:i/>
                <w:sz w:val="24"/>
                <w:szCs w:val="24"/>
                <w:lang w:eastAsia="ru-RU"/>
              </w:rPr>
            </w:pPr>
          </w:p>
          <w:p w:rsidR="00C769D6" w:rsidRPr="00C769D6" w:rsidRDefault="00C769D6" w:rsidP="00C769D6">
            <w:pPr>
              <w:spacing w:after="0" w:line="240" w:lineRule="auto"/>
              <w:jc w:val="center"/>
              <w:rPr>
                <w:rFonts w:ascii="Times New Roman" w:eastAsiaTheme="minorEastAsia" w:hAnsi="Times New Roman" w:cs="Times New Roman"/>
                <w:sz w:val="24"/>
                <w:szCs w:val="24"/>
                <w:lang w:eastAsia="ru-RU"/>
              </w:rPr>
            </w:pPr>
            <w:r w:rsidRPr="00A31E19">
              <w:rPr>
                <w:rFonts w:ascii="Times New Roman" w:eastAsiaTheme="minorEastAsia" w:hAnsi="Times New Roman" w:cs="Times New Roman"/>
                <w:b/>
                <w:i/>
                <w:sz w:val="24"/>
                <w:szCs w:val="24"/>
                <w:lang w:eastAsia="ru-RU"/>
              </w:rPr>
              <w:t>Максимально 10 баллов</w:t>
            </w:r>
          </w:p>
          <w:p w:rsidR="00C769D6" w:rsidRPr="00A31E19" w:rsidRDefault="00C769D6" w:rsidP="00AA6A3D">
            <w:pPr>
              <w:spacing w:after="0" w:line="240" w:lineRule="auto"/>
              <w:ind w:left="-658" w:firstLine="658"/>
              <w:rPr>
                <w:rFonts w:eastAsiaTheme="minorEastAsia"/>
                <w:sz w:val="24"/>
                <w:szCs w:val="24"/>
                <w:lang w:eastAsia="ru-RU"/>
              </w:rPr>
            </w:pPr>
          </w:p>
        </w:tc>
        <w:tc>
          <w:tcPr>
            <w:tcW w:w="2073" w:type="dxa"/>
          </w:tcPr>
          <w:p w:rsidR="00C769D6" w:rsidRPr="00C769D6" w:rsidRDefault="00C769D6" w:rsidP="00C769D6">
            <w:pPr>
              <w:spacing w:after="0" w:line="240" w:lineRule="auto"/>
              <w:ind w:left="-658" w:firstLine="658"/>
              <w:jc w:val="center"/>
              <w:rPr>
                <w:rFonts w:ascii="Times New Roman" w:eastAsiaTheme="minorEastAsia" w:hAnsi="Times New Roman" w:cs="Times New Roman"/>
                <w:b/>
                <w:sz w:val="24"/>
                <w:szCs w:val="24"/>
                <w:lang w:eastAsia="ru-RU"/>
              </w:rPr>
            </w:pPr>
            <w:r w:rsidRPr="00C769D6">
              <w:rPr>
                <w:rFonts w:ascii="Times New Roman" w:eastAsiaTheme="minorEastAsia" w:hAnsi="Times New Roman" w:cs="Times New Roman"/>
                <w:b/>
                <w:sz w:val="24"/>
                <w:szCs w:val="24"/>
                <w:lang w:eastAsia="ru-RU"/>
              </w:rPr>
              <w:t>Итог</w:t>
            </w:r>
          </w:p>
          <w:p w:rsidR="00C769D6" w:rsidRDefault="00C769D6" w:rsidP="00C769D6">
            <w:pPr>
              <w:spacing w:after="0" w:line="240" w:lineRule="auto"/>
              <w:jc w:val="center"/>
              <w:rPr>
                <w:rFonts w:ascii="Times New Roman" w:eastAsiaTheme="minorEastAsia" w:hAnsi="Times New Roman" w:cs="Times New Roman"/>
                <w:b/>
                <w:i/>
                <w:sz w:val="24"/>
                <w:szCs w:val="24"/>
                <w:lang w:eastAsia="ru-RU"/>
              </w:rPr>
            </w:pPr>
          </w:p>
          <w:p w:rsidR="00C769D6" w:rsidRDefault="00C769D6" w:rsidP="00C769D6">
            <w:pPr>
              <w:spacing w:after="0" w:line="240" w:lineRule="auto"/>
              <w:jc w:val="center"/>
              <w:rPr>
                <w:rFonts w:ascii="Times New Roman" w:eastAsiaTheme="minorEastAsia" w:hAnsi="Times New Roman" w:cs="Times New Roman"/>
                <w:b/>
                <w:i/>
                <w:sz w:val="24"/>
                <w:szCs w:val="24"/>
                <w:lang w:eastAsia="ru-RU"/>
              </w:rPr>
            </w:pPr>
          </w:p>
          <w:p w:rsidR="00C769D6" w:rsidRPr="00A31E19" w:rsidRDefault="00C769D6" w:rsidP="00C769D6">
            <w:pPr>
              <w:spacing w:after="0" w:line="240" w:lineRule="auto"/>
              <w:jc w:val="center"/>
              <w:rPr>
                <w:rFonts w:ascii="Times New Roman" w:eastAsiaTheme="minorEastAsia" w:hAnsi="Times New Roman" w:cs="Times New Roman"/>
                <w:b/>
                <w:i/>
                <w:sz w:val="24"/>
                <w:szCs w:val="24"/>
                <w:lang w:eastAsia="ru-RU"/>
              </w:rPr>
            </w:pPr>
            <w:r w:rsidRPr="00A31E19">
              <w:rPr>
                <w:rFonts w:ascii="Times New Roman" w:eastAsiaTheme="minorEastAsia" w:hAnsi="Times New Roman" w:cs="Times New Roman"/>
                <w:b/>
                <w:i/>
                <w:sz w:val="24"/>
                <w:szCs w:val="24"/>
                <w:lang w:val="en-US" w:eastAsia="ru-RU"/>
              </w:rPr>
              <w:t>Ma</w:t>
            </w:r>
            <w:r w:rsidRPr="00A31E19">
              <w:rPr>
                <w:rFonts w:ascii="Times New Roman" w:eastAsiaTheme="minorEastAsia" w:hAnsi="Times New Roman" w:cs="Times New Roman"/>
                <w:b/>
                <w:i/>
                <w:sz w:val="24"/>
                <w:szCs w:val="24"/>
                <w:lang w:eastAsia="ru-RU"/>
              </w:rPr>
              <w:t>ксимально</w:t>
            </w:r>
            <w:r>
              <w:rPr>
                <w:rFonts w:ascii="Times New Roman" w:eastAsiaTheme="minorEastAsia" w:hAnsi="Times New Roman" w:cs="Times New Roman"/>
                <w:b/>
                <w:i/>
                <w:sz w:val="24"/>
                <w:szCs w:val="24"/>
                <w:lang w:eastAsia="ru-RU"/>
              </w:rPr>
              <w:t xml:space="preserve"> </w:t>
            </w:r>
            <w:r w:rsidRPr="00A31E19">
              <w:rPr>
                <w:rFonts w:ascii="Times New Roman" w:eastAsiaTheme="minorEastAsia" w:hAnsi="Times New Roman" w:cs="Times New Roman"/>
                <w:b/>
                <w:i/>
                <w:sz w:val="24"/>
                <w:szCs w:val="24"/>
                <w:lang w:eastAsia="ru-RU"/>
              </w:rPr>
              <w:t>-</w:t>
            </w:r>
          </w:p>
          <w:p w:rsidR="00C769D6" w:rsidRPr="00A31E19" w:rsidRDefault="00C769D6" w:rsidP="00C769D6">
            <w:pPr>
              <w:spacing w:after="0" w:line="240" w:lineRule="auto"/>
              <w:ind w:left="-658" w:firstLine="658"/>
              <w:jc w:val="center"/>
              <w:rPr>
                <w:rFonts w:eastAsiaTheme="minorEastAsia"/>
                <w:sz w:val="24"/>
                <w:szCs w:val="24"/>
                <w:lang w:eastAsia="ru-RU"/>
              </w:rPr>
            </w:pPr>
            <w:r>
              <w:rPr>
                <w:rFonts w:ascii="Times New Roman" w:eastAsiaTheme="minorEastAsia" w:hAnsi="Times New Roman" w:cs="Times New Roman"/>
                <w:b/>
                <w:i/>
                <w:sz w:val="24"/>
                <w:szCs w:val="24"/>
                <w:lang w:eastAsia="ru-RU"/>
              </w:rPr>
              <w:t>52</w:t>
            </w:r>
            <w:r w:rsidRPr="00A31E19">
              <w:rPr>
                <w:rFonts w:ascii="Times New Roman" w:eastAsiaTheme="minorEastAsia" w:hAnsi="Times New Roman" w:cs="Times New Roman"/>
                <w:b/>
                <w:i/>
                <w:sz w:val="24"/>
                <w:szCs w:val="24"/>
                <w:lang w:eastAsia="ru-RU"/>
              </w:rPr>
              <w:t xml:space="preserve"> балла</w:t>
            </w:r>
          </w:p>
        </w:tc>
        <w:tc>
          <w:tcPr>
            <w:tcW w:w="4444" w:type="dxa"/>
            <w:vMerge w:val="restart"/>
            <w:tcBorders>
              <w:top w:val="nil"/>
            </w:tcBorders>
          </w:tcPr>
          <w:p w:rsidR="00C769D6" w:rsidRPr="00A31E19" w:rsidRDefault="00C769D6" w:rsidP="00A31E19">
            <w:pPr>
              <w:ind w:left="-658" w:firstLine="658"/>
              <w:rPr>
                <w:rFonts w:eastAsiaTheme="minorEastAsia"/>
                <w:szCs w:val="28"/>
                <w:lang w:eastAsia="ru-RU"/>
              </w:rPr>
            </w:pPr>
          </w:p>
        </w:tc>
        <w:tc>
          <w:tcPr>
            <w:tcW w:w="3942" w:type="dxa"/>
            <w:vMerge w:val="restart"/>
          </w:tcPr>
          <w:p w:rsidR="00C769D6" w:rsidRPr="00A31E19" w:rsidRDefault="00C769D6" w:rsidP="00A31E19">
            <w:pPr>
              <w:ind w:left="-658" w:firstLine="658"/>
              <w:rPr>
                <w:rFonts w:eastAsiaTheme="minorEastAsia"/>
                <w:szCs w:val="28"/>
                <w:lang w:eastAsia="ru-RU"/>
              </w:rPr>
            </w:pPr>
          </w:p>
        </w:tc>
      </w:tr>
      <w:tr w:rsidR="00C769D6" w:rsidRPr="00A31E19" w:rsidTr="00C769D6">
        <w:trPr>
          <w:trHeight w:val="2151"/>
        </w:trPr>
        <w:tc>
          <w:tcPr>
            <w:tcW w:w="1834"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2111"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32"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31"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2114"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2120"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20" w:type="dxa"/>
          </w:tcPr>
          <w:p w:rsidR="00C769D6" w:rsidRPr="00A31E19" w:rsidRDefault="00C769D6" w:rsidP="00A31E19">
            <w:pPr>
              <w:spacing w:line="240" w:lineRule="auto"/>
              <w:ind w:left="-658" w:firstLine="658"/>
              <w:rPr>
                <w:rFonts w:ascii="Times New Roman" w:eastAsiaTheme="minorEastAsia" w:hAnsi="Times New Roman" w:cs="Times New Roman"/>
                <w:sz w:val="28"/>
                <w:szCs w:val="28"/>
                <w:lang w:eastAsia="ru-RU"/>
              </w:rPr>
            </w:pPr>
          </w:p>
        </w:tc>
        <w:tc>
          <w:tcPr>
            <w:tcW w:w="2073" w:type="dxa"/>
          </w:tcPr>
          <w:p w:rsidR="00C769D6" w:rsidRPr="00A31E19" w:rsidRDefault="00C769D6" w:rsidP="00A31E19">
            <w:pPr>
              <w:ind w:left="-658" w:firstLine="658"/>
              <w:rPr>
                <w:rFonts w:ascii="Times New Roman" w:eastAsiaTheme="minorEastAsia" w:hAnsi="Times New Roman" w:cs="Times New Roman"/>
                <w:sz w:val="28"/>
                <w:szCs w:val="28"/>
                <w:lang w:eastAsia="ru-RU"/>
              </w:rPr>
            </w:pPr>
          </w:p>
        </w:tc>
        <w:tc>
          <w:tcPr>
            <w:tcW w:w="4444" w:type="dxa"/>
            <w:vMerge/>
          </w:tcPr>
          <w:p w:rsidR="00C769D6" w:rsidRPr="00A31E19" w:rsidRDefault="00C769D6" w:rsidP="00A31E19">
            <w:pPr>
              <w:ind w:left="-658" w:firstLine="658"/>
              <w:rPr>
                <w:rFonts w:eastAsiaTheme="minorEastAsia"/>
                <w:szCs w:val="28"/>
                <w:lang w:eastAsia="ru-RU"/>
              </w:rPr>
            </w:pPr>
          </w:p>
        </w:tc>
        <w:tc>
          <w:tcPr>
            <w:tcW w:w="3942" w:type="dxa"/>
            <w:vMerge/>
          </w:tcPr>
          <w:p w:rsidR="00C769D6" w:rsidRPr="00A31E19" w:rsidRDefault="00C769D6" w:rsidP="00A31E19">
            <w:pPr>
              <w:ind w:left="-658" w:firstLine="658"/>
              <w:rPr>
                <w:rFonts w:eastAsiaTheme="minorEastAsia"/>
                <w:szCs w:val="28"/>
                <w:lang w:eastAsia="ru-RU"/>
              </w:rPr>
            </w:pPr>
          </w:p>
        </w:tc>
      </w:tr>
      <w:tr w:rsidR="00C769D6" w:rsidRPr="00A31E19" w:rsidTr="00C769D6">
        <w:trPr>
          <w:trHeight w:val="2156"/>
        </w:trPr>
        <w:tc>
          <w:tcPr>
            <w:tcW w:w="1834"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2111"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32"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31"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p w:rsidR="00C769D6" w:rsidRPr="00A31E19" w:rsidRDefault="00C769D6" w:rsidP="00A31E19">
            <w:pPr>
              <w:spacing w:line="240" w:lineRule="auto"/>
              <w:rPr>
                <w:rFonts w:ascii="Times New Roman" w:eastAsiaTheme="minorEastAsia" w:hAnsi="Times New Roman" w:cs="Times New Roman"/>
                <w:sz w:val="28"/>
                <w:szCs w:val="28"/>
                <w:lang w:eastAsia="ru-RU"/>
              </w:rPr>
            </w:pPr>
          </w:p>
        </w:tc>
        <w:tc>
          <w:tcPr>
            <w:tcW w:w="2114"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2120" w:type="dxa"/>
          </w:tcPr>
          <w:p w:rsidR="00C769D6" w:rsidRPr="00A31E19" w:rsidRDefault="00C769D6" w:rsidP="00A31E19">
            <w:pPr>
              <w:spacing w:line="240" w:lineRule="auto"/>
              <w:ind w:left="-658" w:firstLine="658"/>
              <w:jc w:val="center"/>
              <w:rPr>
                <w:rFonts w:ascii="Times New Roman" w:eastAsiaTheme="minorEastAsia" w:hAnsi="Times New Roman" w:cs="Times New Roman"/>
                <w:sz w:val="28"/>
                <w:szCs w:val="28"/>
                <w:lang w:eastAsia="ru-RU"/>
              </w:rPr>
            </w:pPr>
          </w:p>
        </w:tc>
        <w:tc>
          <w:tcPr>
            <w:tcW w:w="1820" w:type="dxa"/>
          </w:tcPr>
          <w:p w:rsidR="00C769D6" w:rsidRPr="00A31E19" w:rsidRDefault="00C769D6" w:rsidP="00A31E19">
            <w:pPr>
              <w:spacing w:line="240" w:lineRule="auto"/>
              <w:ind w:left="-658" w:firstLine="658"/>
              <w:rPr>
                <w:rFonts w:ascii="Times New Roman" w:eastAsiaTheme="minorEastAsia" w:hAnsi="Times New Roman" w:cs="Times New Roman"/>
                <w:sz w:val="28"/>
                <w:szCs w:val="28"/>
                <w:lang w:eastAsia="ru-RU"/>
              </w:rPr>
            </w:pPr>
          </w:p>
        </w:tc>
        <w:tc>
          <w:tcPr>
            <w:tcW w:w="2073" w:type="dxa"/>
          </w:tcPr>
          <w:p w:rsidR="00C769D6" w:rsidRPr="00A31E19" w:rsidRDefault="00C769D6" w:rsidP="00A31E19">
            <w:pPr>
              <w:ind w:left="-658" w:firstLine="658"/>
              <w:rPr>
                <w:rFonts w:ascii="Times New Roman" w:eastAsiaTheme="minorEastAsia" w:hAnsi="Times New Roman" w:cs="Times New Roman"/>
                <w:sz w:val="28"/>
                <w:szCs w:val="28"/>
                <w:lang w:eastAsia="ru-RU"/>
              </w:rPr>
            </w:pPr>
          </w:p>
        </w:tc>
        <w:tc>
          <w:tcPr>
            <w:tcW w:w="4444" w:type="dxa"/>
            <w:vMerge/>
          </w:tcPr>
          <w:p w:rsidR="00C769D6" w:rsidRPr="00A31E19" w:rsidRDefault="00C769D6" w:rsidP="00A31E19">
            <w:pPr>
              <w:ind w:left="-658" w:firstLine="658"/>
              <w:rPr>
                <w:rFonts w:eastAsiaTheme="minorEastAsia"/>
                <w:szCs w:val="28"/>
                <w:lang w:eastAsia="ru-RU"/>
              </w:rPr>
            </w:pPr>
          </w:p>
        </w:tc>
        <w:tc>
          <w:tcPr>
            <w:tcW w:w="3942" w:type="dxa"/>
            <w:vMerge/>
          </w:tcPr>
          <w:p w:rsidR="00C769D6" w:rsidRPr="00A31E19" w:rsidRDefault="00C769D6" w:rsidP="00A31E19">
            <w:pPr>
              <w:ind w:left="-658" w:firstLine="658"/>
              <w:rPr>
                <w:rFonts w:eastAsiaTheme="minorEastAsia"/>
                <w:szCs w:val="28"/>
                <w:lang w:eastAsia="ru-RU"/>
              </w:rPr>
            </w:pPr>
          </w:p>
        </w:tc>
      </w:tr>
    </w:tbl>
    <w:p w:rsidR="00A31E19" w:rsidRDefault="00A31E19" w:rsidP="00A31E19">
      <w:pPr>
        <w:jc w:val="right"/>
        <w:rPr>
          <w:rFonts w:ascii="Times New Roman" w:hAnsi="Times New Roman" w:cs="Times New Roman"/>
          <w:i/>
          <w:sz w:val="28"/>
          <w:szCs w:val="28"/>
        </w:rPr>
        <w:sectPr w:rsidR="00A31E19" w:rsidSect="00A31E19">
          <w:pgSz w:w="16838" w:h="11906" w:orient="landscape"/>
          <w:pgMar w:top="1134" w:right="567" w:bottom="1134" w:left="851" w:header="708" w:footer="708" w:gutter="0"/>
          <w:cols w:space="708"/>
          <w:docGrid w:linePitch="360"/>
        </w:sectPr>
      </w:pPr>
    </w:p>
    <w:p w:rsidR="00A31E19" w:rsidRPr="00C70E66" w:rsidRDefault="00A31E19" w:rsidP="00A31E19">
      <w:pPr>
        <w:jc w:val="right"/>
        <w:rPr>
          <w:rFonts w:ascii="Times New Roman" w:hAnsi="Times New Roman" w:cs="Times New Roman"/>
          <w:i/>
          <w:sz w:val="28"/>
          <w:szCs w:val="28"/>
        </w:rPr>
      </w:pPr>
      <w:r>
        <w:rPr>
          <w:rFonts w:ascii="Times New Roman" w:hAnsi="Times New Roman" w:cs="Times New Roman"/>
          <w:i/>
          <w:sz w:val="28"/>
          <w:szCs w:val="28"/>
        </w:rPr>
        <w:lastRenderedPageBreak/>
        <w:t>При</w:t>
      </w:r>
      <w:r w:rsidRPr="00C70E66">
        <w:rPr>
          <w:rFonts w:ascii="Times New Roman" w:hAnsi="Times New Roman" w:cs="Times New Roman"/>
          <w:i/>
          <w:sz w:val="28"/>
          <w:szCs w:val="28"/>
        </w:rPr>
        <w:t>ложение №</w:t>
      </w:r>
      <w:r>
        <w:rPr>
          <w:rFonts w:ascii="Times New Roman" w:hAnsi="Times New Roman" w:cs="Times New Roman"/>
          <w:i/>
          <w:sz w:val="28"/>
          <w:szCs w:val="28"/>
        </w:rPr>
        <w:t xml:space="preserve">  2</w:t>
      </w:r>
    </w:p>
    <w:p w:rsidR="00A31E19" w:rsidRDefault="00A31E19" w:rsidP="00A31E19">
      <w:pPr>
        <w:rPr>
          <w:rFonts w:ascii="Times New Roman" w:hAnsi="Times New Roman" w:cs="Times New Roman"/>
          <w:sz w:val="28"/>
          <w:szCs w:val="28"/>
        </w:rPr>
      </w:pPr>
      <w:r>
        <w:rPr>
          <w:rFonts w:ascii="Times New Roman" w:hAnsi="Times New Roman" w:cs="Times New Roman"/>
          <w:sz w:val="28"/>
          <w:szCs w:val="28"/>
        </w:rPr>
        <w:t>КОНКУРС  «НАЙДИ  ПАРУ»   (1 часть - желтый цвет, 2 часть – розовый цвет)</w:t>
      </w:r>
    </w:p>
    <w:p w:rsidR="00A31E19" w:rsidRPr="00AF29A4" w:rsidRDefault="00FE13DB" w:rsidP="006A3716">
      <w:pPr>
        <w:spacing w:line="240" w:lineRule="auto"/>
        <w:rPr>
          <w:rFonts w:ascii="Times New Roman" w:hAnsi="Times New Roman" w:cs="Times New Roman"/>
          <w:sz w:val="28"/>
          <w:szCs w:val="28"/>
        </w:rPr>
      </w:pPr>
      <w:r w:rsidRPr="00E00955">
        <w:rPr>
          <w:rFonts w:ascii="Times New Roman" w:hAnsi="Times New Roman" w:cs="Times New Roman"/>
          <w:b/>
          <w:i/>
          <w:sz w:val="28"/>
          <w:szCs w:val="28"/>
          <w:u w:val="single"/>
        </w:rPr>
        <w:t xml:space="preserve"> </w:t>
      </w:r>
      <w:r w:rsidR="00A31E19" w:rsidRPr="00E00955">
        <w:rPr>
          <w:rFonts w:ascii="Times New Roman" w:hAnsi="Times New Roman" w:cs="Times New Roman"/>
          <w:b/>
          <w:i/>
          <w:sz w:val="28"/>
          <w:szCs w:val="28"/>
          <w:u w:val="single"/>
        </w:rPr>
        <w:t>(желтый цвет)</w:t>
      </w:r>
      <w:r w:rsidR="00C97388">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 xml:space="preserve">                         </w:t>
      </w:r>
      <w:r w:rsidR="00A31E19" w:rsidRPr="00E00955">
        <w:rPr>
          <w:rFonts w:ascii="Times New Roman" w:hAnsi="Times New Roman" w:cs="Times New Roman"/>
          <w:b/>
          <w:i/>
          <w:sz w:val="28"/>
          <w:szCs w:val="28"/>
          <w:u w:val="single"/>
        </w:rPr>
        <w:t>(розовый цвет)</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1</w:t>
      </w:r>
      <w:r w:rsidR="00A31E19" w:rsidRPr="00AF29A4">
        <w:rPr>
          <w:rFonts w:ascii="Times New Roman" w:hAnsi="Times New Roman" w:cs="Times New Roman"/>
          <w:sz w:val="28"/>
          <w:szCs w:val="28"/>
        </w:rPr>
        <w:t>.Превышение линии</w:t>
      </w:r>
      <w:r w:rsidR="00A31E19">
        <w:rPr>
          <w:rFonts w:ascii="Times New Roman" w:hAnsi="Times New Roman" w:cs="Times New Roman"/>
          <w:sz w:val="28"/>
          <w:szCs w:val="28"/>
        </w:rPr>
        <w:t xml:space="preserve">                                      </w:t>
      </w:r>
      <w:r>
        <w:rPr>
          <w:rFonts w:ascii="Times New Roman" w:hAnsi="Times New Roman" w:cs="Times New Roman"/>
          <w:sz w:val="28"/>
          <w:szCs w:val="28"/>
        </w:rPr>
        <w:t>1</w:t>
      </w:r>
      <w:r w:rsidR="00A31E19">
        <w:rPr>
          <w:rFonts w:ascii="Times New Roman" w:hAnsi="Times New Roman" w:cs="Times New Roman"/>
          <w:sz w:val="28"/>
          <w:szCs w:val="28"/>
        </w:rPr>
        <w:t xml:space="preserve">. Разность высот  </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2</w:t>
      </w:r>
      <w:r w:rsidR="00A31E19" w:rsidRPr="00AF29A4">
        <w:rPr>
          <w:rFonts w:ascii="Times New Roman" w:hAnsi="Times New Roman" w:cs="Times New Roman"/>
          <w:sz w:val="28"/>
          <w:szCs w:val="28"/>
        </w:rPr>
        <w:t>.Румб</w:t>
      </w:r>
      <w:r w:rsidR="00A31E19">
        <w:rPr>
          <w:rFonts w:ascii="Times New Roman" w:hAnsi="Times New Roman" w:cs="Times New Roman"/>
          <w:sz w:val="28"/>
          <w:szCs w:val="28"/>
        </w:rPr>
        <w:t xml:space="preserve">                                                               </w:t>
      </w:r>
      <w:r>
        <w:rPr>
          <w:rFonts w:ascii="Times New Roman" w:hAnsi="Times New Roman" w:cs="Times New Roman"/>
          <w:sz w:val="28"/>
          <w:szCs w:val="28"/>
        </w:rPr>
        <w:t>2</w:t>
      </w:r>
      <w:r w:rsidR="00A31E19">
        <w:rPr>
          <w:rFonts w:ascii="Times New Roman" w:hAnsi="Times New Roman" w:cs="Times New Roman"/>
          <w:sz w:val="28"/>
          <w:szCs w:val="28"/>
        </w:rPr>
        <w:t>. Угол ориентирования 0-90</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3</w:t>
      </w:r>
      <w:r w:rsidR="00A31E19" w:rsidRPr="00AF29A4">
        <w:rPr>
          <w:rFonts w:ascii="Times New Roman" w:hAnsi="Times New Roman" w:cs="Times New Roman"/>
          <w:sz w:val="28"/>
          <w:szCs w:val="28"/>
        </w:rPr>
        <w:t>.Азимут</w:t>
      </w:r>
      <w:r w:rsidR="00A31E19">
        <w:rPr>
          <w:rFonts w:ascii="Times New Roman" w:hAnsi="Times New Roman" w:cs="Times New Roman"/>
          <w:sz w:val="28"/>
          <w:szCs w:val="28"/>
        </w:rPr>
        <w:t xml:space="preserve">                                                           </w:t>
      </w:r>
      <w:r>
        <w:rPr>
          <w:rFonts w:ascii="Times New Roman" w:hAnsi="Times New Roman" w:cs="Times New Roman"/>
          <w:sz w:val="28"/>
          <w:szCs w:val="28"/>
        </w:rPr>
        <w:t>3</w:t>
      </w:r>
      <w:r w:rsidR="00A31E19">
        <w:rPr>
          <w:rFonts w:ascii="Times New Roman" w:hAnsi="Times New Roman" w:cs="Times New Roman"/>
          <w:sz w:val="28"/>
          <w:szCs w:val="28"/>
        </w:rPr>
        <w:t>. Угол ориентирования 0-360</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4</w:t>
      </w:r>
      <w:r w:rsidR="00A31E19" w:rsidRPr="00AF29A4">
        <w:rPr>
          <w:rFonts w:ascii="Times New Roman" w:hAnsi="Times New Roman" w:cs="Times New Roman"/>
          <w:sz w:val="28"/>
          <w:szCs w:val="28"/>
        </w:rPr>
        <w:t>.1˚</w:t>
      </w:r>
      <w:r w:rsidR="00A31E19">
        <w:rPr>
          <w:rFonts w:ascii="Times New Roman" w:hAnsi="Times New Roman" w:cs="Times New Roman"/>
          <w:sz w:val="28"/>
          <w:szCs w:val="28"/>
        </w:rPr>
        <w:t xml:space="preserve">                                                                   </w:t>
      </w:r>
      <w:r>
        <w:rPr>
          <w:rFonts w:ascii="Times New Roman" w:hAnsi="Times New Roman" w:cs="Times New Roman"/>
          <w:sz w:val="28"/>
          <w:szCs w:val="28"/>
        </w:rPr>
        <w:t xml:space="preserve">  4</w:t>
      </w:r>
      <w:r w:rsidR="00A31E19">
        <w:rPr>
          <w:rFonts w:ascii="Times New Roman" w:hAnsi="Times New Roman" w:cs="Times New Roman"/>
          <w:sz w:val="28"/>
          <w:szCs w:val="28"/>
        </w:rPr>
        <w:t>. 3600"</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5</w:t>
      </w:r>
      <w:r w:rsidR="00A31E19" w:rsidRPr="00AF29A4">
        <w:rPr>
          <w:rFonts w:ascii="Times New Roman" w:hAnsi="Times New Roman" w:cs="Times New Roman"/>
          <w:sz w:val="28"/>
          <w:szCs w:val="28"/>
        </w:rPr>
        <w:t>.Зрительная труба</w:t>
      </w:r>
      <w:r w:rsidR="00A31E19">
        <w:rPr>
          <w:rFonts w:ascii="Times New Roman" w:hAnsi="Times New Roman" w:cs="Times New Roman"/>
          <w:sz w:val="28"/>
          <w:szCs w:val="28"/>
        </w:rPr>
        <w:t xml:space="preserve">                                          </w:t>
      </w:r>
      <w:r>
        <w:rPr>
          <w:rFonts w:ascii="Times New Roman" w:hAnsi="Times New Roman" w:cs="Times New Roman"/>
          <w:sz w:val="28"/>
          <w:szCs w:val="28"/>
        </w:rPr>
        <w:t>5</w:t>
      </w:r>
      <w:r w:rsidR="00A31E19">
        <w:rPr>
          <w:rFonts w:ascii="Times New Roman" w:hAnsi="Times New Roman" w:cs="Times New Roman"/>
          <w:sz w:val="28"/>
          <w:szCs w:val="28"/>
        </w:rPr>
        <w:t>. Визирная ось</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6</w:t>
      </w:r>
      <w:r w:rsidR="00A31E19" w:rsidRPr="00AF29A4">
        <w:rPr>
          <w:rFonts w:ascii="Times New Roman" w:hAnsi="Times New Roman" w:cs="Times New Roman"/>
          <w:sz w:val="28"/>
          <w:szCs w:val="28"/>
        </w:rPr>
        <w:t>.Поверка</w:t>
      </w:r>
      <w:r w:rsidR="00A31E19">
        <w:rPr>
          <w:rFonts w:ascii="Times New Roman" w:hAnsi="Times New Roman" w:cs="Times New Roman"/>
          <w:sz w:val="28"/>
          <w:szCs w:val="28"/>
        </w:rPr>
        <w:t xml:space="preserve">                                                          </w:t>
      </w:r>
      <w:r>
        <w:rPr>
          <w:rFonts w:ascii="Times New Roman" w:hAnsi="Times New Roman" w:cs="Times New Roman"/>
          <w:sz w:val="28"/>
          <w:szCs w:val="28"/>
        </w:rPr>
        <w:t>6</w:t>
      </w:r>
      <w:r w:rsidR="00A31E19">
        <w:rPr>
          <w:rFonts w:ascii="Times New Roman" w:hAnsi="Times New Roman" w:cs="Times New Roman"/>
          <w:sz w:val="28"/>
          <w:szCs w:val="28"/>
        </w:rPr>
        <w:t>. Подготовка прибора к работе</w:t>
      </w:r>
    </w:p>
    <w:p w:rsidR="00A31E19" w:rsidRPr="00AF29A4" w:rsidRDefault="00FE13DB" w:rsidP="006A3716">
      <w:pPr>
        <w:spacing w:line="240" w:lineRule="auto"/>
        <w:rPr>
          <w:rFonts w:ascii="Times New Roman" w:hAnsi="Times New Roman" w:cs="Times New Roman"/>
          <w:sz w:val="28"/>
          <w:szCs w:val="28"/>
        </w:rPr>
      </w:pPr>
      <w:r>
        <w:rPr>
          <w:rFonts w:ascii="Times New Roman" w:hAnsi="Times New Roman" w:cs="Times New Roman"/>
          <w:sz w:val="28"/>
          <w:szCs w:val="28"/>
        </w:rPr>
        <w:t>7</w:t>
      </w:r>
      <w:r w:rsidR="00A31E19" w:rsidRPr="00AF29A4">
        <w:rPr>
          <w:rFonts w:ascii="Times New Roman" w:hAnsi="Times New Roman" w:cs="Times New Roman"/>
          <w:sz w:val="28"/>
          <w:szCs w:val="28"/>
        </w:rPr>
        <w:t>.Приращения координат</w:t>
      </w:r>
      <w:r w:rsidR="00A31E19">
        <w:rPr>
          <w:rFonts w:ascii="Times New Roman" w:hAnsi="Times New Roman" w:cs="Times New Roman"/>
          <w:sz w:val="28"/>
          <w:szCs w:val="28"/>
        </w:rPr>
        <w:t xml:space="preserve">                             </w:t>
      </w:r>
      <w:r>
        <w:rPr>
          <w:rFonts w:ascii="Times New Roman" w:hAnsi="Times New Roman" w:cs="Times New Roman"/>
          <w:sz w:val="28"/>
          <w:szCs w:val="28"/>
        </w:rPr>
        <w:t xml:space="preserve">  </w:t>
      </w:r>
      <w:r w:rsidR="00A31E19">
        <w:rPr>
          <w:rFonts w:ascii="Times New Roman" w:hAnsi="Times New Roman" w:cs="Times New Roman"/>
          <w:sz w:val="28"/>
          <w:szCs w:val="28"/>
        </w:rPr>
        <w:t xml:space="preserve"> </w:t>
      </w:r>
      <w:r>
        <w:rPr>
          <w:rFonts w:ascii="Times New Roman" w:hAnsi="Times New Roman" w:cs="Times New Roman"/>
          <w:sz w:val="28"/>
          <w:szCs w:val="28"/>
        </w:rPr>
        <w:t>7</w:t>
      </w:r>
      <w:r w:rsidR="00A31E19">
        <w:rPr>
          <w:rFonts w:ascii="Times New Roman" w:hAnsi="Times New Roman" w:cs="Times New Roman"/>
          <w:sz w:val="28"/>
          <w:szCs w:val="28"/>
        </w:rPr>
        <w:t>. Разность прямоугольных</w:t>
      </w:r>
      <w:r w:rsidR="00C97388">
        <w:rPr>
          <w:rFonts w:ascii="Times New Roman" w:hAnsi="Times New Roman" w:cs="Times New Roman"/>
          <w:sz w:val="28"/>
          <w:szCs w:val="28"/>
        </w:rPr>
        <w:t xml:space="preserve"> </w:t>
      </w:r>
      <w:r w:rsidR="00A31E19">
        <w:rPr>
          <w:rFonts w:ascii="Times New Roman" w:hAnsi="Times New Roman" w:cs="Times New Roman"/>
          <w:sz w:val="28"/>
          <w:szCs w:val="28"/>
        </w:rPr>
        <w:t>коорд.</w:t>
      </w:r>
    </w:p>
    <w:p w:rsidR="00FE13DB" w:rsidRDefault="00FE13DB" w:rsidP="00A31E19">
      <w:pPr>
        <w:rPr>
          <w:rFonts w:ascii="Times New Roman" w:hAnsi="Times New Roman" w:cs="Times New Roman"/>
          <w:sz w:val="28"/>
          <w:szCs w:val="28"/>
        </w:rPr>
      </w:pPr>
      <w:r>
        <w:rPr>
          <w:rFonts w:ascii="Times New Roman" w:hAnsi="Times New Roman" w:cs="Times New Roman"/>
          <w:sz w:val="28"/>
          <w:szCs w:val="28"/>
        </w:rPr>
        <w:t>8</w:t>
      </w:r>
      <w:r w:rsidR="00A31E19" w:rsidRPr="00AF29A4">
        <w:rPr>
          <w:rFonts w:ascii="Times New Roman" w:hAnsi="Times New Roman" w:cs="Times New Roman"/>
          <w:sz w:val="28"/>
          <w:szCs w:val="28"/>
        </w:rPr>
        <w:t>.Дальномерные нити</w:t>
      </w:r>
      <w:r w:rsidRPr="00FE13DB">
        <w:rPr>
          <w:rFonts w:ascii="Times New Roman" w:hAnsi="Times New Roman" w:cs="Times New Roman"/>
          <w:sz w:val="28"/>
          <w:szCs w:val="28"/>
        </w:rPr>
        <w:t xml:space="preserve">                         </w:t>
      </w:r>
      <w:r w:rsidR="00A31E19">
        <w:rPr>
          <w:rFonts w:ascii="Times New Roman" w:hAnsi="Times New Roman" w:cs="Times New Roman"/>
          <w:sz w:val="28"/>
          <w:szCs w:val="28"/>
        </w:rPr>
        <w:t xml:space="preserve">     </w:t>
      </w:r>
      <w:r>
        <w:rPr>
          <w:rFonts w:ascii="Times New Roman" w:hAnsi="Times New Roman" w:cs="Times New Roman"/>
          <w:sz w:val="28"/>
          <w:szCs w:val="28"/>
        </w:rPr>
        <w:t xml:space="preserve">        8</w:t>
      </w:r>
      <w:r w:rsidR="00A31E19">
        <w:rPr>
          <w:rFonts w:ascii="Times New Roman" w:hAnsi="Times New Roman" w:cs="Times New Roman"/>
          <w:sz w:val="28"/>
          <w:szCs w:val="28"/>
        </w:rPr>
        <w:t xml:space="preserve">. Расстояние    </w:t>
      </w:r>
    </w:p>
    <w:p w:rsidR="00A31E19" w:rsidRPr="00AF29A4" w:rsidRDefault="00FE13DB" w:rsidP="00A31E19">
      <w:pPr>
        <w:rPr>
          <w:rFonts w:ascii="Times New Roman" w:hAnsi="Times New Roman" w:cs="Times New Roman"/>
          <w:sz w:val="28"/>
          <w:szCs w:val="28"/>
        </w:rPr>
      </w:pPr>
      <w:r>
        <w:rPr>
          <w:rFonts w:ascii="Times New Roman" w:hAnsi="Times New Roman" w:cs="Times New Roman"/>
          <w:sz w:val="28"/>
          <w:szCs w:val="28"/>
        </w:rPr>
        <w:t>9</w:t>
      </w:r>
      <w:r w:rsidR="00A31E19" w:rsidRPr="00AF29A4">
        <w:rPr>
          <w:rFonts w:ascii="Times New Roman" w:hAnsi="Times New Roman" w:cs="Times New Roman"/>
          <w:sz w:val="28"/>
          <w:szCs w:val="28"/>
        </w:rPr>
        <w:t>.План</w:t>
      </w:r>
      <w:r w:rsidR="00A31E19">
        <w:rPr>
          <w:rFonts w:ascii="Times New Roman" w:hAnsi="Times New Roman" w:cs="Times New Roman"/>
          <w:sz w:val="28"/>
          <w:szCs w:val="28"/>
        </w:rPr>
        <w:t xml:space="preserve">                                                               </w:t>
      </w:r>
      <w:r>
        <w:rPr>
          <w:rFonts w:ascii="Times New Roman" w:hAnsi="Times New Roman" w:cs="Times New Roman"/>
          <w:sz w:val="28"/>
          <w:szCs w:val="28"/>
        </w:rPr>
        <w:t xml:space="preserve"> 9</w:t>
      </w:r>
      <w:r w:rsidR="00A31E19">
        <w:rPr>
          <w:rFonts w:ascii="Times New Roman" w:hAnsi="Times New Roman" w:cs="Times New Roman"/>
          <w:sz w:val="28"/>
          <w:szCs w:val="28"/>
        </w:rPr>
        <w:t>. Масштаб</w:t>
      </w:r>
    </w:p>
    <w:p w:rsidR="00A31E19" w:rsidRPr="00AF29A4" w:rsidRDefault="00A31E19" w:rsidP="00A31E19">
      <w:pPr>
        <w:rPr>
          <w:rFonts w:ascii="Times New Roman" w:hAnsi="Times New Roman" w:cs="Times New Roman"/>
          <w:sz w:val="28"/>
          <w:szCs w:val="28"/>
        </w:rPr>
      </w:pPr>
      <w:r w:rsidRPr="00AF29A4">
        <w:rPr>
          <w:rFonts w:ascii="Times New Roman" w:hAnsi="Times New Roman" w:cs="Times New Roman"/>
          <w:sz w:val="28"/>
          <w:szCs w:val="28"/>
        </w:rPr>
        <w:t>1</w:t>
      </w:r>
      <w:r w:rsidR="00FE13DB">
        <w:rPr>
          <w:rFonts w:ascii="Times New Roman" w:hAnsi="Times New Roman" w:cs="Times New Roman"/>
          <w:sz w:val="28"/>
          <w:szCs w:val="28"/>
        </w:rPr>
        <w:t>0</w:t>
      </w:r>
      <w:r w:rsidRPr="00AF29A4">
        <w:rPr>
          <w:rFonts w:ascii="Times New Roman" w:hAnsi="Times New Roman" w:cs="Times New Roman"/>
          <w:sz w:val="28"/>
          <w:szCs w:val="28"/>
        </w:rPr>
        <w:t>.Полигон</w:t>
      </w:r>
      <w:r>
        <w:rPr>
          <w:rFonts w:ascii="Times New Roman" w:hAnsi="Times New Roman" w:cs="Times New Roman"/>
          <w:sz w:val="28"/>
          <w:szCs w:val="28"/>
        </w:rPr>
        <w:t xml:space="preserve">                                                         1</w:t>
      </w:r>
      <w:r w:rsidR="00FE13DB">
        <w:rPr>
          <w:rFonts w:ascii="Times New Roman" w:hAnsi="Times New Roman" w:cs="Times New Roman"/>
          <w:sz w:val="28"/>
          <w:szCs w:val="28"/>
        </w:rPr>
        <w:t>0</w:t>
      </w:r>
      <w:r>
        <w:rPr>
          <w:rFonts w:ascii="Times New Roman" w:hAnsi="Times New Roman" w:cs="Times New Roman"/>
          <w:sz w:val="28"/>
          <w:szCs w:val="28"/>
        </w:rPr>
        <w:t>. Многоугольник</w:t>
      </w:r>
    </w:p>
    <w:p w:rsidR="00A31E19" w:rsidRPr="00AF29A4" w:rsidRDefault="00A31E19" w:rsidP="00A31E19">
      <w:pPr>
        <w:rPr>
          <w:rFonts w:ascii="Times New Roman" w:hAnsi="Times New Roman" w:cs="Times New Roman"/>
          <w:sz w:val="28"/>
          <w:szCs w:val="28"/>
        </w:rPr>
      </w:pPr>
      <w:r w:rsidRPr="00AF29A4">
        <w:rPr>
          <w:rFonts w:ascii="Times New Roman" w:hAnsi="Times New Roman" w:cs="Times New Roman"/>
          <w:sz w:val="28"/>
          <w:szCs w:val="28"/>
        </w:rPr>
        <w:t>1</w:t>
      </w:r>
      <w:r w:rsidR="00FE13DB">
        <w:rPr>
          <w:rFonts w:ascii="Times New Roman" w:hAnsi="Times New Roman" w:cs="Times New Roman"/>
          <w:sz w:val="28"/>
          <w:szCs w:val="28"/>
        </w:rPr>
        <w:t>1</w:t>
      </w:r>
      <w:r w:rsidRPr="00AF29A4">
        <w:rPr>
          <w:rFonts w:ascii="Times New Roman" w:hAnsi="Times New Roman" w:cs="Times New Roman"/>
          <w:sz w:val="28"/>
          <w:szCs w:val="28"/>
        </w:rPr>
        <w:t>.Исполнитель</w:t>
      </w:r>
      <w:r>
        <w:rPr>
          <w:rFonts w:ascii="Times New Roman" w:hAnsi="Times New Roman" w:cs="Times New Roman"/>
          <w:sz w:val="28"/>
          <w:szCs w:val="28"/>
        </w:rPr>
        <w:t xml:space="preserve">                                                  1</w:t>
      </w:r>
      <w:r w:rsidR="00FE13DB">
        <w:rPr>
          <w:rFonts w:ascii="Times New Roman" w:hAnsi="Times New Roman" w:cs="Times New Roman"/>
          <w:sz w:val="28"/>
          <w:szCs w:val="28"/>
        </w:rPr>
        <w:t>1</w:t>
      </w:r>
      <w:r>
        <w:rPr>
          <w:rFonts w:ascii="Times New Roman" w:hAnsi="Times New Roman" w:cs="Times New Roman"/>
          <w:sz w:val="28"/>
          <w:szCs w:val="28"/>
        </w:rPr>
        <w:t>. Качество измерений</w:t>
      </w:r>
    </w:p>
    <w:p w:rsidR="00A31E19" w:rsidRPr="00AF29A4" w:rsidRDefault="00FE13DB" w:rsidP="00A31E19">
      <w:pPr>
        <w:spacing w:line="240" w:lineRule="auto"/>
        <w:rPr>
          <w:rFonts w:ascii="Times New Roman" w:hAnsi="Times New Roman" w:cs="Times New Roman"/>
          <w:sz w:val="28"/>
          <w:szCs w:val="28"/>
        </w:rPr>
      </w:pPr>
      <w:r>
        <w:rPr>
          <w:rFonts w:ascii="Times New Roman" w:hAnsi="Times New Roman" w:cs="Times New Roman"/>
          <w:sz w:val="28"/>
          <w:szCs w:val="28"/>
        </w:rPr>
        <w:t>12</w:t>
      </w:r>
      <w:r w:rsidR="00A31E19" w:rsidRPr="00AF29A4">
        <w:rPr>
          <w:rFonts w:ascii="Times New Roman" w:hAnsi="Times New Roman" w:cs="Times New Roman"/>
          <w:sz w:val="28"/>
          <w:szCs w:val="28"/>
        </w:rPr>
        <w:t>.Полевой журнал</w:t>
      </w:r>
      <w:r w:rsidR="00A31E19">
        <w:rPr>
          <w:rFonts w:ascii="Times New Roman" w:hAnsi="Times New Roman" w:cs="Times New Roman"/>
          <w:sz w:val="28"/>
          <w:szCs w:val="28"/>
        </w:rPr>
        <w:t xml:space="preserve">                                            </w:t>
      </w:r>
      <w:r>
        <w:rPr>
          <w:rFonts w:ascii="Times New Roman" w:hAnsi="Times New Roman" w:cs="Times New Roman"/>
          <w:sz w:val="28"/>
          <w:szCs w:val="28"/>
        </w:rPr>
        <w:t>12</w:t>
      </w:r>
      <w:r w:rsidR="00A31E19">
        <w:rPr>
          <w:rFonts w:ascii="Times New Roman" w:hAnsi="Times New Roman" w:cs="Times New Roman"/>
          <w:sz w:val="28"/>
          <w:szCs w:val="28"/>
        </w:rPr>
        <w:t>. Аккуратность</w:t>
      </w:r>
    </w:p>
    <w:p w:rsidR="00A31E19" w:rsidRPr="00AF29A4" w:rsidRDefault="00FE13DB" w:rsidP="00A31E19">
      <w:pPr>
        <w:spacing w:line="240" w:lineRule="auto"/>
        <w:rPr>
          <w:rFonts w:ascii="Times New Roman" w:hAnsi="Times New Roman" w:cs="Times New Roman"/>
          <w:sz w:val="28"/>
          <w:szCs w:val="28"/>
        </w:rPr>
      </w:pPr>
      <w:r>
        <w:rPr>
          <w:rFonts w:ascii="Times New Roman" w:hAnsi="Times New Roman" w:cs="Times New Roman"/>
          <w:sz w:val="28"/>
          <w:szCs w:val="28"/>
        </w:rPr>
        <w:t>13</w:t>
      </w:r>
      <w:r w:rsidR="00A31E19" w:rsidRPr="00AF29A4">
        <w:rPr>
          <w:rFonts w:ascii="Times New Roman" w:hAnsi="Times New Roman" w:cs="Times New Roman"/>
          <w:sz w:val="28"/>
          <w:szCs w:val="28"/>
        </w:rPr>
        <w:t>.Абсолютная погрешность</w:t>
      </w:r>
      <w:r w:rsidR="00A31E19">
        <w:rPr>
          <w:rFonts w:ascii="Times New Roman" w:hAnsi="Times New Roman" w:cs="Times New Roman"/>
          <w:sz w:val="28"/>
          <w:szCs w:val="28"/>
        </w:rPr>
        <w:t xml:space="preserve">                            </w:t>
      </w:r>
      <w:r>
        <w:rPr>
          <w:rFonts w:ascii="Times New Roman" w:hAnsi="Times New Roman" w:cs="Times New Roman"/>
          <w:sz w:val="28"/>
          <w:szCs w:val="28"/>
        </w:rPr>
        <w:t>13.</w:t>
      </w:r>
      <w:r w:rsidR="00A31E19">
        <w:rPr>
          <w:rFonts w:ascii="Times New Roman" w:hAnsi="Times New Roman" w:cs="Times New Roman"/>
          <w:sz w:val="28"/>
          <w:szCs w:val="28"/>
        </w:rPr>
        <w:t xml:space="preserve"> Относительная погрешность</w:t>
      </w:r>
    </w:p>
    <w:p w:rsidR="00A31E19" w:rsidRPr="00AF29A4" w:rsidRDefault="00FE13DB" w:rsidP="00A31E19">
      <w:pPr>
        <w:spacing w:line="240" w:lineRule="auto"/>
        <w:rPr>
          <w:rFonts w:ascii="Times New Roman" w:hAnsi="Times New Roman" w:cs="Times New Roman"/>
          <w:sz w:val="28"/>
          <w:szCs w:val="28"/>
        </w:rPr>
      </w:pPr>
      <w:r>
        <w:rPr>
          <w:rFonts w:ascii="Times New Roman" w:hAnsi="Times New Roman" w:cs="Times New Roman"/>
          <w:sz w:val="28"/>
          <w:szCs w:val="28"/>
        </w:rPr>
        <w:t>14</w:t>
      </w:r>
      <w:r w:rsidR="00A31E19" w:rsidRPr="00AF29A4">
        <w:rPr>
          <w:rFonts w:ascii="Times New Roman" w:hAnsi="Times New Roman" w:cs="Times New Roman"/>
          <w:sz w:val="28"/>
          <w:szCs w:val="28"/>
        </w:rPr>
        <w:t>.Горизонталь</w:t>
      </w:r>
      <w:r w:rsidR="00A31E19">
        <w:rPr>
          <w:rFonts w:ascii="Times New Roman" w:hAnsi="Times New Roman" w:cs="Times New Roman"/>
          <w:sz w:val="28"/>
          <w:szCs w:val="28"/>
        </w:rPr>
        <w:t xml:space="preserve">                                                   </w:t>
      </w:r>
      <w:r>
        <w:rPr>
          <w:rFonts w:ascii="Times New Roman" w:hAnsi="Times New Roman" w:cs="Times New Roman"/>
          <w:sz w:val="28"/>
          <w:szCs w:val="28"/>
        </w:rPr>
        <w:t>14</w:t>
      </w:r>
      <w:r w:rsidR="00A31E19">
        <w:rPr>
          <w:rFonts w:ascii="Times New Roman" w:hAnsi="Times New Roman" w:cs="Times New Roman"/>
          <w:sz w:val="28"/>
          <w:szCs w:val="28"/>
        </w:rPr>
        <w:t>. Сечение рельефа</w:t>
      </w: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FE13DB" w:rsidRDefault="00FE13DB" w:rsidP="00A31E19">
      <w:pPr>
        <w:jc w:val="right"/>
        <w:rPr>
          <w:rFonts w:ascii="Times New Roman" w:hAnsi="Times New Roman" w:cs="Times New Roman"/>
          <w:i/>
          <w:sz w:val="28"/>
          <w:szCs w:val="28"/>
        </w:rPr>
      </w:pPr>
    </w:p>
    <w:p w:rsidR="00A31E19" w:rsidRPr="00F73469" w:rsidRDefault="00A31E19" w:rsidP="00A31E19">
      <w:pPr>
        <w:jc w:val="right"/>
        <w:rPr>
          <w:rFonts w:ascii="Times New Roman" w:hAnsi="Times New Roman" w:cs="Times New Roman"/>
          <w:i/>
          <w:sz w:val="28"/>
          <w:szCs w:val="28"/>
        </w:rPr>
      </w:pPr>
      <w:r w:rsidRPr="00F73469">
        <w:rPr>
          <w:rFonts w:ascii="Times New Roman" w:hAnsi="Times New Roman" w:cs="Times New Roman"/>
          <w:i/>
          <w:sz w:val="28"/>
          <w:szCs w:val="28"/>
        </w:rPr>
        <w:lastRenderedPageBreak/>
        <w:t>Приложение №</w:t>
      </w:r>
      <w:r>
        <w:rPr>
          <w:rFonts w:ascii="Times New Roman" w:hAnsi="Times New Roman" w:cs="Times New Roman"/>
          <w:i/>
          <w:sz w:val="28"/>
          <w:szCs w:val="28"/>
        </w:rPr>
        <w:t xml:space="preserve">  3</w:t>
      </w:r>
    </w:p>
    <w:p w:rsidR="00A31E19" w:rsidRDefault="00A31E19" w:rsidP="00A31E19">
      <w:pPr>
        <w:spacing w:line="240" w:lineRule="auto"/>
        <w:jc w:val="center"/>
        <w:rPr>
          <w:rFonts w:ascii="Times New Roman" w:hAnsi="Times New Roman" w:cs="Times New Roman"/>
          <w:sz w:val="28"/>
          <w:szCs w:val="28"/>
        </w:rPr>
      </w:pPr>
      <w:r>
        <w:rPr>
          <w:rFonts w:ascii="Times New Roman" w:hAnsi="Times New Roman" w:cs="Times New Roman"/>
          <w:sz w:val="28"/>
          <w:szCs w:val="28"/>
        </w:rPr>
        <w:t>КОНКУРС  «НАЙДИ  ПАРУ»   (Желтый цвет)</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1.</w:t>
      </w:r>
      <w:r w:rsidR="00A31E19" w:rsidRPr="00AF29A4">
        <w:rPr>
          <w:rFonts w:ascii="Times New Roman" w:hAnsi="Times New Roman" w:cs="Times New Roman"/>
          <w:sz w:val="28"/>
          <w:szCs w:val="28"/>
        </w:rPr>
        <w:t>Превышение линии</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2</w:t>
      </w:r>
      <w:r w:rsidR="00A31E19" w:rsidRPr="00AF29A4">
        <w:rPr>
          <w:rFonts w:ascii="Times New Roman" w:hAnsi="Times New Roman" w:cs="Times New Roman"/>
          <w:sz w:val="28"/>
          <w:szCs w:val="28"/>
        </w:rPr>
        <w:t>.Румб</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3</w:t>
      </w:r>
      <w:r w:rsidR="00A31E19" w:rsidRPr="00AF29A4">
        <w:rPr>
          <w:rFonts w:ascii="Times New Roman" w:hAnsi="Times New Roman" w:cs="Times New Roman"/>
          <w:sz w:val="28"/>
          <w:szCs w:val="28"/>
        </w:rPr>
        <w:t>.Азимут</w:t>
      </w:r>
    </w:p>
    <w:p w:rsidR="00A31E19"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4</w:t>
      </w:r>
      <w:r w:rsidR="00A31E19" w:rsidRPr="00AF29A4">
        <w:rPr>
          <w:rFonts w:ascii="Times New Roman" w:hAnsi="Times New Roman" w:cs="Times New Roman"/>
          <w:sz w:val="28"/>
          <w:szCs w:val="28"/>
        </w:rPr>
        <w:t>.1˚</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5</w:t>
      </w:r>
      <w:r w:rsidR="00A31E19" w:rsidRPr="00AF29A4">
        <w:rPr>
          <w:rFonts w:ascii="Times New Roman" w:hAnsi="Times New Roman" w:cs="Times New Roman"/>
          <w:sz w:val="28"/>
          <w:szCs w:val="28"/>
        </w:rPr>
        <w:t>.Зрительная труба</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6</w:t>
      </w:r>
      <w:r w:rsidR="00A31E19" w:rsidRPr="00AF29A4">
        <w:rPr>
          <w:rFonts w:ascii="Times New Roman" w:hAnsi="Times New Roman" w:cs="Times New Roman"/>
          <w:sz w:val="28"/>
          <w:szCs w:val="28"/>
        </w:rPr>
        <w:t>.Поверка</w:t>
      </w:r>
    </w:p>
    <w:p w:rsidR="00A31E19"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7</w:t>
      </w:r>
      <w:r w:rsidR="00A31E19" w:rsidRPr="00AF29A4">
        <w:rPr>
          <w:rFonts w:ascii="Times New Roman" w:hAnsi="Times New Roman" w:cs="Times New Roman"/>
          <w:sz w:val="28"/>
          <w:szCs w:val="28"/>
        </w:rPr>
        <w:t>.Приращения координат</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8</w:t>
      </w:r>
      <w:r w:rsidR="00A31E19" w:rsidRPr="00AF29A4">
        <w:rPr>
          <w:rFonts w:ascii="Times New Roman" w:hAnsi="Times New Roman" w:cs="Times New Roman"/>
          <w:sz w:val="28"/>
          <w:szCs w:val="28"/>
        </w:rPr>
        <w:t>.Дальномерные нити</w:t>
      </w:r>
    </w:p>
    <w:p w:rsidR="00A31E19"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9</w:t>
      </w:r>
      <w:r w:rsidR="00A31E19" w:rsidRPr="00AF29A4">
        <w:rPr>
          <w:rFonts w:ascii="Times New Roman" w:hAnsi="Times New Roman" w:cs="Times New Roman"/>
          <w:sz w:val="28"/>
          <w:szCs w:val="28"/>
        </w:rPr>
        <w:t>.План</w:t>
      </w:r>
    </w:p>
    <w:p w:rsidR="00A31E19" w:rsidRDefault="00A31E19" w:rsidP="00A31E19">
      <w:pPr>
        <w:spacing w:line="240" w:lineRule="auto"/>
        <w:rPr>
          <w:rFonts w:ascii="Times New Roman" w:hAnsi="Times New Roman" w:cs="Times New Roman"/>
          <w:sz w:val="28"/>
          <w:szCs w:val="28"/>
        </w:rPr>
      </w:pPr>
      <w:r w:rsidRPr="00AF29A4">
        <w:rPr>
          <w:rFonts w:ascii="Times New Roman" w:hAnsi="Times New Roman" w:cs="Times New Roman"/>
          <w:sz w:val="28"/>
          <w:szCs w:val="28"/>
        </w:rPr>
        <w:t>1</w:t>
      </w:r>
      <w:r w:rsidR="00D70131">
        <w:rPr>
          <w:rFonts w:ascii="Times New Roman" w:hAnsi="Times New Roman" w:cs="Times New Roman"/>
          <w:sz w:val="28"/>
          <w:szCs w:val="28"/>
        </w:rPr>
        <w:t>0</w:t>
      </w:r>
      <w:r w:rsidRPr="00AF29A4">
        <w:rPr>
          <w:rFonts w:ascii="Times New Roman" w:hAnsi="Times New Roman" w:cs="Times New Roman"/>
          <w:sz w:val="28"/>
          <w:szCs w:val="28"/>
        </w:rPr>
        <w:t>.Полигон</w:t>
      </w:r>
    </w:p>
    <w:p w:rsidR="00A31E19" w:rsidRPr="00AF29A4" w:rsidRDefault="00A31E19" w:rsidP="00A31E19">
      <w:pPr>
        <w:spacing w:line="240" w:lineRule="auto"/>
        <w:rPr>
          <w:rFonts w:ascii="Times New Roman" w:hAnsi="Times New Roman" w:cs="Times New Roman"/>
          <w:sz w:val="28"/>
          <w:szCs w:val="28"/>
        </w:rPr>
      </w:pPr>
      <w:r w:rsidRPr="00AF29A4">
        <w:rPr>
          <w:rFonts w:ascii="Times New Roman" w:hAnsi="Times New Roman" w:cs="Times New Roman"/>
          <w:sz w:val="28"/>
          <w:szCs w:val="28"/>
        </w:rPr>
        <w:t>1</w:t>
      </w:r>
      <w:r w:rsidR="00D70131">
        <w:rPr>
          <w:rFonts w:ascii="Times New Roman" w:hAnsi="Times New Roman" w:cs="Times New Roman"/>
          <w:sz w:val="28"/>
          <w:szCs w:val="28"/>
        </w:rPr>
        <w:t>1</w:t>
      </w:r>
      <w:r w:rsidRPr="00AF29A4">
        <w:rPr>
          <w:rFonts w:ascii="Times New Roman" w:hAnsi="Times New Roman" w:cs="Times New Roman"/>
          <w:sz w:val="28"/>
          <w:szCs w:val="28"/>
        </w:rPr>
        <w:t>.Исполнитель</w:t>
      </w:r>
    </w:p>
    <w:p w:rsidR="00A31E19"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1</w:t>
      </w:r>
      <w:r w:rsidR="00A31E19" w:rsidRPr="00AF29A4">
        <w:rPr>
          <w:rFonts w:ascii="Times New Roman" w:hAnsi="Times New Roman" w:cs="Times New Roman"/>
          <w:sz w:val="28"/>
          <w:szCs w:val="28"/>
        </w:rPr>
        <w:t>2.Полевой журнал</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13</w:t>
      </w:r>
      <w:r w:rsidR="00A31E19" w:rsidRPr="00AF29A4">
        <w:rPr>
          <w:rFonts w:ascii="Times New Roman" w:hAnsi="Times New Roman" w:cs="Times New Roman"/>
          <w:sz w:val="28"/>
          <w:szCs w:val="28"/>
        </w:rPr>
        <w:t>.Абсолютная погрешность</w:t>
      </w:r>
    </w:p>
    <w:p w:rsidR="00A31E19" w:rsidRPr="00AF29A4" w:rsidRDefault="00D70131" w:rsidP="00A31E19">
      <w:pPr>
        <w:spacing w:line="240" w:lineRule="auto"/>
        <w:rPr>
          <w:rFonts w:ascii="Times New Roman" w:hAnsi="Times New Roman" w:cs="Times New Roman"/>
          <w:sz w:val="28"/>
          <w:szCs w:val="28"/>
        </w:rPr>
      </w:pPr>
      <w:r>
        <w:rPr>
          <w:rFonts w:ascii="Times New Roman" w:hAnsi="Times New Roman" w:cs="Times New Roman"/>
          <w:sz w:val="28"/>
          <w:szCs w:val="28"/>
        </w:rPr>
        <w:t>14</w:t>
      </w:r>
      <w:r w:rsidR="00A31E19" w:rsidRPr="00AF29A4">
        <w:rPr>
          <w:rFonts w:ascii="Times New Roman" w:hAnsi="Times New Roman" w:cs="Times New Roman"/>
          <w:sz w:val="28"/>
          <w:szCs w:val="28"/>
        </w:rPr>
        <w:t>.Горизонталь</w:t>
      </w:r>
    </w:p>
    <w:p w:rsidR="00A31E19" w:rsidRDefault="00A31E19"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D70131" w:rsidRDefault="00D70131" w:rsidP="00A31E19">
      <w:pPr>
        <w:spacing w:line="240" w:lineRule="auto"/>
        <w:rPr>
          <w:rFonts w:ascii="Times New Roman" w:hAnsi="Times New Roman" w:cs="Times New Roman"/>
          <w:sz w:val="28"/>
          <w:szCs w:val="28"/>
        </w:rPr>
      </w:pPr>
    </w:p>
    <w:p w:rsidR="00A31E19" w:rsidRDefault="00A31E19" w:rsidP="00A31E19">
      <w:pPr>
        <w:jc w:val="right"/>
        <w:rPr>
          <w:rFonts w:ascii="Times New Roman" w:hAnsi="Times New Roman" w:cs="Times New Roman"/>
          <w:i/>
          <w:sz w:val="28"/>
          <w:szCs w:val="28"/>
        </w:rPr>
      </w:pPr>
    </w:p>
    <w:p w:rsidR="00A31E19" w:rsidRPr="00F73469" w:rsidRDefault="00A31E19" w:rsidP="00A31E19">
      <w:pPr>
        <w:spacing w:line="240" w:lineRule="auto"/>
        <w:jc w:val="right"/>
        <w:rPr>
          <w:rFonts w:ascii="Times New Roman" w:hAnsi="Times New Roman" w:cs="Times New Roman"/>
          <w:i/>
          <w:sz w:val="28"/>
          <w:szCs w:val="28"/>
        </w:rPr>
      </w:pPr>
      <w:r w:rsidRPr="00F73469">
        <w:rPr>
          <w:rFonts w:ascii="Times New Roman" w:hAnsi="Times New Roman" w:cs="Times New Roman"/>
          <w:i/>
          <w:sz w:val="28"/>
          <w:szCs w:val="28"/>
        </w:rPr>
        <w:lastRenderedPageBreak/>
        <w:t>Приложение №</w:t>
      </w:r>
      <w:r>
        <w:rPr>
          <w:rFonts w:ascii="Times New Roman" w:hAnsi="Times New Roman" w:cs="Times New Roman"/>
          <w:i/>
          <w:sz w:val="28"/>
          <w:szCs w:val="28"/>
        </w:rPr>
        <w:t xml:space="preserve">  4</w:t>
      </w:r>
    </w:p>
    <w:p w:rsidR="00A31E19" w:rsidRDefault="00A31E19" w:rsidP="00A31E19">
      <w:pPr>
        <w:spacing w:line="360" w:lineRule="auto"/>
        <w:jc w:val="center"/>
        <w:rPr>
          <w:rFonts w:ascii="Times New Roman" w:hAnsi="Times New Roman" w:cs="Times New Roman"/>
          <w:sz w:val="28"/>
          <w:szCs w:val="28"/>
        </w:rPr>
      </w:pPr>
      <w:r>
        <w:rPr>
          <w:rFonts w:ascii="Times New Roman" w:hAnsi="Times New Roman" w:cs="Times New Roman"/>
          <w:sz w:val="28"/>
          <w:szCs w:val="28"/>
        </w:rPr>
        <w:t>КОНКУРС  «НАЙДИ  ПАРУ»   (Розовый цвет)</w:t>
      </w:r>
    </w:p>
    <w:p w:rsidR="00A31E19" w:rsidRPr="00AF29A4"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1</w:t>
      </w:r>
      <w:r w:rsidR="00A31E19" w:rsidRPr="00AF29A4">
        <w:rPr>
          <w:rFonts w:ascii="Times New Roman" w:hAnsi="Times New Roman" w:cs="Times New Roman"/>
          <w:sz w:val="28"/>
          <w:szCs w:val="28"/>
        </w:rPr>
        <w:t>.</w:t>
      </w:r>
      <w:r>
        <w:rPr>
          <w:rFonts w:ascii="Times New Roman" w:hAnsi="Times New Roman" w:cs="Times New Roman"/>
          <w:sz w:val="28"/>
          <w:szCs w:val="28"/>
        </w:rPr>
        <w:t xml:space="preserve"> </w:t>
      </w:r>
      <w:r w:rsidR="00A31E19" w:rsidRPr="00AF29A4">
        <w:rPr>
          <w:rFonts w:ascii="Times New Roman" w:hAnsi="Times New Roman" w:cs="Times New Roman"/>
          <w:sz w:val="28"/>
          <w:szCs w:val="28"/>
        </w:rPr>
        <w:t>Разность высот</w:t>
      </w:r>
    </w:p>
    <w:p w:rsidR="00A31E19" w:rsidRPr="00AF29A4"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2</w:t>
      </w:r>
      <w:r w:rsidR="00A31E19" w:rsidRPr="00AF29A4">
        <w:rPr>
          <w:rFonts w:ascii="Times New Roman" w:hAnsi="Times New Roman" w:cs="Times New Roman"/>
          <w:sz w:val="28"/>
          <w:szCs w:val="28"/>
        </w:rPr>
        <w:t>.</w:t>
      </w:r>
      <w:r>
        <w:rPr>
          <w:rFonts w:ascii="Times New Roman" w:hAnsi="Times New Roman" w:cs="Times New Roman"/>
          <w:sz w:val="28"/>
          <w:szCs w:val="28"/>
        </w:rPr>
        <w:t xml:space="preserve"> </w:t>
      </w:r>
      <w:r w:rsidR="00A31E19" w:rsidRPr="00AF29A4">
        <w:rPr>
          <w:rFonts w:ascii="Times New Roman" w:hAnsi="Times New Roman" w:cs="Times New Roman"/>
          <w:sz w:val="28"/>
          <w:szCs w:val="28"/>
        </w:rPr>
        <w:t>Угол ориентирования от 0 – 90</w:t>
      </w:r>
    </w:p>
    <w:p w:rsidR="00A31E19" w:rsidRPr="00AF29A4"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 xml:space="preserve">3. </w:t>
      </w:r>
      <w:r w:rsidR="00A31E19" w:rsidRPr="00AF29A4">
        <w:rPr>
          <w:rFonts w:ascii="Times New Roman" w:hAnsi="Times New Roman" w:cs="Times New Roman"/>
          <w:sz w:val="28"/>
          <w:szCs w:val="28"/>
        </w:rPr>
        <w:t>Угол ориентирования от 0 – 360</w:t>
      </w:r>
    </w:p>
    <w:p w:rsidR="00A31E19" w:rsidRPr="00D70131"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 xml:space="preserve">4. </w:t>
      </w:r>
      <w:r w:rsidR="00A31E19" w:rsidRPr="00D70131">
        <w:rPr>
          <w:rFonts w:ascii="Times New Roman" w:hAnsi="Times New Roman" w:cs="Times New Roman"/>
          <w:sz w:val="28"/>
          <w:szCs w:val="28"/>
        </w:rPr>
        <w:t>3600"</w:t>
      </w:r>
    </w:p>
    <w:p w:rsidR="00A31E19" w:rsidRPr="00D70131"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 xml:space="preserve">5. </w:t>
      </w:r>
      <w:r w:rsidR="00A31E19" w:rsidRPr="00D70131">
        <w:rPr>
          <w:rFonts w:ascii="Times New Roman" w:hAnsi="Times New Roman" w:cs="Times New Roman"/>
          <w:sz w:val="28"/>
          <w:szCs w:val="28"/>
        </w:rPr>
        <w:t>Визирная ось</w:t>
      </w:r>
    </w:p>
    <w:p w:rsidR="00A31E19" w:rsidRPr="00D70131"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 xml:space="preserve">6. </w:t>
      </w:r>
      <w:r w:rsidR="00A31E19" w:rsidRPr="00D70131">
        <w:rPr>
          <w:rFonts w:ascii="Times New Roman" w:hAnsi="Times New Roman" w:cs="Times New Roman"/>
          <w:sz w:val="28"/>
          <w:szCs w:val="28"/>
        </w:rPr>
        <w:t>Разность прямоугольных координат</w:t>
      </w:r>
    </w:p>
    <w:p w:rsidR="00A31E19" w:rsidRPr="00AF29A4" w:rsidRDefault="00D70131" w:rsidP="00D70131">
      <w:pPr>
        <w:tabs>
          <w:tab w:val="left" w:pos="709"/>
        </w:tabs>
        <w:ind w:left="567" w:hanging="283"/>
        <w:rPr>
          <w:rFonts w:ascii="Times New Roman" w:hAnsi="Times New Roman" w:cs="Times New Roman"/>
          <w:sz w:val="28"/>
          <w:szCs w:val="28"/>
        </w:rPr>
      </w:pPr>
      <w:r>
        <w:rPr>
          <w:rFonts w:ascii="Times New Roman" w:hAnsi="Times New Roman" w:cs="Times New Roman"/>
          <w:sz w:val="28"/>
          <w:szCs w:val="28"/>
        </w:rPr>
        <w:t xml:space="preserve">7. </w:t>
      </w:r>
      <w:r w:rsidR="00A31E19" w:rsidRPr="00AF29A4">
        <w:rPr>
          <w:rFonts w:ascii="Times New Roman" w:hAnsi="Times New Roman" w:cs="Times New Roman"/>
          <w:sz w:val="28"/>
          <w:szCs w:val="28"/>
        </w:rPr>
        <w:t>Расстояние</w:t>
      </w:r>
    </w:p>
    <w:p w:rsidR="00A31E19" w:rsidRPr="00D70131" w:rsidRDefault="00D70131" w:rsidP="00D70131">
      <w:pPr>
        <w:tabs>
          <w:tab w:val="left" w:pos="709"/>
        </w:tabs>
        <w:rPr>
          <w:rFonts w:ascii="Times New Roman" w:hAnsi="Times New Roman" w:cs="Times New Roman"/>
          <w:sz w:val="28"/>
          <w:szCs w:val="28"/>
        </w:rPr>
      </w:pPr>
      <w:r>
        <w:rPr>
          <w:rFonts w:ascii="Times New Roman" w:eastAsiaTheme="minorEastAsia" w:hAnsi="Times New Roman" w:cs="Times New Roman"/>
          <w:sz w:val="28"/>
          <w:szCs w:val="28"/>
        </w:rPr>
        <w:t xml:space="preserve">    8.  </w:t>
      </w:r>
      <w:r w:rsidR="00A31E19" w:rsidRPr="00D70131">
        <w:rPr>
          <w:rFonts w:ascii="Times New Roman" w:eastAsiaTheme="minorEastAsia" w:hAnsi="Times New Roman" w:cs="Times New Roman"/>
          <w:sz w:val="28"/>
          <w:szCs w:val="28"/>
        </w:rPr>
        <w:t>Масштаб</w:t>
      </w:r>
    </w:p>
    <w:p w:rsidR="00A31E19" w:rsidRPr="00D70131" w:rsidRDefault="00D70131" w:rsidP="00D70131">
      <w:pPr>
        <w:tabs>
          <w:tab w:val="left" w:pos="709"/>
        </w:tabs>
        <w:ind w:left="567" w:hanging="283"/>
        <w:rPr>
          <w:rFonts w:ascii="Times New Roman" w:hAnsi="Times New Roman" w:cs="Times New Roman"/>
          <w:sz w:val="28"/>
          <w:szCs w:val="28"/>
        </w:rPr>
      </w:pPr>
      <w:r>
        <w:rPr>
          <w:rFonts w:ascii="Times New Roman" w:eastAsiaTheme="minorEastAsia" w:hAnsi="Times New Roman" w:cs="Times New Roman"/>
          <w:sz w:val="28"/>
          <w:szCs w:val="28"/>
        </w:rPr>
        <w:t xml:space="preserve">9.  </w:t>
      </w:r>
      <w:r w:rsidR="00A31E19" w:rsidRPr="00D70131">
        <w:rPr>
          <w:rFonts w:ascii="Times New Roman" w:eastAsiaTheme="minorEastAsia" w:hAnsi="Times New Roman" w:cs="Times New Roman"/>
          <w:sz w:val="28"/>
          <w:szCs w:val="28"/>
        </w:rPr>
        <w:t>Многоугольник</w:t>
      </w:r>
    </w:p>
    <w:p w:rsidR="00A31E19" w:rsidRPr="00D70131" w:rsidRDefault="00D70131" w:rsidP="00D70131">
      <w:pPr>
        <w:spacing w:line="360" w:lineRule="auto"/>
        <w:ind w:left="284"/>
        <w:rPr>
          <w:rFonts w:ascii="Times New Roman" w:hAnsi="Times New Roman" w:cs="Times New Roman"/>
          <w:sz w:val="28"/>
          <w:szCs w:val="28"/>
        </w:rPr>
      </w:pPr>
      <w:r>
        <w:rPr>
          <w:rFonts w:ascii="Times New Roman" w:eastAsiaTheme="minorEastAsia" w:hAnsi="Times New Roman" w:cs="Times New Roman"/>
          <w:sz w:val="28"/>
          <w:szCs w:val="28"/>
        </w:rPr>
        <w:t>10.</w:t>
      </w:r>
      <w:r w:rsidR="00C97388" w:rsidRPr="00D70131">
        <w:rPr>
          <w:rFonts w:ascii="Times New Roman" w:eastAsiaTheme="minorEastAsia" w:hAnsi="Times New Roman" w:cs="Times New Roman"/>
          <w:sz w:val="28"/>
          <w:szCs w:val="28"/>
        </w:rPr>
        <w:t xml:space="preserve"> </w:t>
      </w:r>
      <w:r w:rsidR="00A31E19" w:rsidRPr="00D70131">
        <w:rPr>
          <w:rFonts w:ascii="Times New Roman" w:eastAsiaTheme="minorEastAsia" w:hAnsi="Times New Roman" w:cs="Times New Roman"/>
          <w:sz w:val="28"/>
          <w:szCs w:val="28"/>
        </w:rPr>
        <w:t>Качество измерений</w:t>
      </w:r>
    </w:p>
    <w:p w:rsidR="00A31E19" w:rsidRPr="00D70131" w:rsidRDefault="00D70131" w:rsidP="00D70131">
      <w:pPr>
        <w:spacing w:line="360" w:lineRule="auto"/>
        <w:ind w:left="284"/>
        <w:rPr>
          <w:rFonts w:ascii="Times New Roman" w:hAnsi="Times New Roman" w:cs="Times New Roman"/>
          <w:sz w:val="28"/>
          <w:szCs w:val="28"/>
        </w:rPr>
      </w:pPr>
      <w:r>
        <w:rPr>
          <w:rFonts w:ascii="Times New Roman" w:eastAsiaTheme="minorEastAsia" w:hAnsi="Times New Roman" w:cs="Times New Roman"/>
          <w:sz w:val="28"/>
          <w:szCs w:val="28"/>
        </w:rPr>
        <w:t xml:space="preserve">11. </w:t>
      </w:r>
      <w:r w:rsidR="00A31E19" w:rsidRPr="00D70131">
        <w:rPr>
          <w:rFonts w:ascii="Times New Roman" w:eastAsiaTheme="minorEastAsia" w:hAnsi="Times New Roman" w:cs="Times New Roman"/>
          <w:sz w:val="28"/>
          <w:szCs w:val="28"/>
        </w:rPr>
        <w:t>Аккуратность</w:t>
      </w:r>
    </w:p>
    <w:p w:rsidR="00A31E19" w:rsidRPr="00D70131" w:rsidRDefault="00D70131" w:rsidP="00D70131">
      <w:pPr>
        <w:spacing w:line="360"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Pr="00D70131">
        <w:rPr>
          <w:rFonts w:ascii="Times New Roman" w:eastAsiaTheme="minorEastAsia" w:hAnsi="Times New Roman" w:cs="Times New Roman"/>
          <w:sz w:val="28"/>
          <w:szCs w:val="28"/>
        </w:rPr>
        <w:t xml:space="preserve">12. </w:t>
      </w:r>
      <w:r w:rsidR="00A31E19" w:rsidRPr="00D70131">
        <w:rPr>
          <w:rFonts w:ascii="Times New Roman" w:eastAsiaTheme="minorEastAsia" w:hAnsi="Times New Roman" w:cs="Times New Roman"/>
          <w:sz w:val="28"/>
          <w:szCs w:val="28"/>
        </w:rPr>
        <w:t>Относительная погрешность</w:t>
      </w:r>
    </w:p>
    <w:p w:rsidR="00A31E19" w:rsidRPr="00D70131" w:rsidRDefault="00D70131" w:rsidP="00D70131">
      <w:pPr>
        <w:spacing w:line="360" w:lineRule="auto"/>
        <w:ind w:left="284"/>
        <w:rPr>
          <w:rFonts w:ascii="Times New Roman" w:hAnsi="Times New Roman" w:cs="Times New Roman"/>
          <w:sz w:val="28"/>
          <w:szCs w:val="28"/>
        </w:rPr>
      </w:pPr>
      <w:r>
        <w:rPr>
          <w:rFonts w:ascii="Times New Roman" w:eastAsiaTheme="minorEastAsia" w:hAnsi="Times New Roman" w:cs="Times New Roman"/>
          <w:sz w:val="28"/>
          <w:szCs w:val="28"/>
        </w:rPr>
        <w:t xml:space="preserve">13. </w:t>
      </w:r>
      <w:r w:rsidR="00A31E19" w:rsidRPr="00D70131">
        <w:rPr>
          <w:rFonts w:ascii="Times New Roman" w:eastAsiaTheme="minorEastAsia" w:hAnsi="Times New Roman" w:cs="Times New Roman"/>
          <w:sz w:val="28"/>
          <w:szCs w:val="28"/>
        </w:rPr>
        <w:t>Сечение рельефа</w:t>
      </w:r>
    </w:p>
    <w:p w:rsidR="002D2F53" w:rsidRDefault="002D2F53" w:rsidP="00646917">
      <w:pPr>
        <w:jc w:val="right"/>
        <w:rPr>
          <w:rFonts w:ascii="Times New Roman" w:hAnsi="Times New Roman" w:cs="Times New Roman"/>
          <w:i/>
          <w:sz w:val="28"/>
          <w:szCs w:val="28"/>
        </w:rPr>
        <w:sectPr w:rsidR="002D2F53" w:rsidSect="00A31E19">
          <w:pgSz w:w="11906" w:h="16838"/>
          <w:pgMar w:top="851" w:right="1134" w:bottom="567" w:left="1134" w:header="708" w:footer="708" w:gutter="0"/>
          <w:cols w:space="708"/>
          <w:docGrid w:linePitch="360"/>
        </w:sectPr>
      </w:pPr>
    </w:p>
    <w:p w:rsidR="002D2F53" w:rsidRPr="002D2F53" w:rsidRDefault="002D2F53" w:rsidP="002D2F53">
      <w:pPr>
        <w:jc w:val="right"/>
        <w:rPr>
          <w:rFonts w:ascii="Times New Roman" w:eastAsiaTheme="minorEastAsia" w:hAnsi="Times New Roman" w:cs="Times New Roman"/>
          <w:i/>
          <w:sz w:val="28"/>
          <w:szCs w:val="28"/>
          <w:lang w:eastAsia="ru-RU"/>
        </w:rPr>
      </w:pPr>
      <w:r w:rsidRPr="002D2F53">
        <w:rPr>
          <w:rFonts w:ascii="Times New Roman" w:eastAsiaTheme="minorEastAsia" w:hAnsi="Times New Roman" w:cs="Times New Roman"/>
          <w:i/>
          <w:sz w:val="28"/>
          <w:szCs w:val="28"/>
          <w:lang w:eastAsia="ru-RU"/>
        </w:rPr>
        <w:lastRenderedPageBreak/>
        <w:t>Приложение №  5</w:t>
      </w:r>
    </w:p>
    <w:p w:rsidR="002D2F53" w:rsidRPr="002D2F53" w:rsidRDefault="002D2F53" w:rsidP="002D2F53">
      <w:pPr>
        <w:rPr>
          <w:rFonts w:ascii="Times New Roman" w:eastAsiaTheme="minorEastAsia" w:hAnsi="Times New Roman" w:cs="Times New Roman"/>
          <w:lang w:eastAsia="ru-RU"/>
        </w:rPr>
      </w:pPr>
      <w:r w:rsidRPr="002D2F53">
        <w:rPr>
          <w:rFonts w:ascii="Times New Roman" w:eastAsiaTheme="minorEastAsia" w:hAnsi="Times New Roman" w:cs="Times New Roman"/>
          <w:lang w:eastAsia="ru-RU"/>
        </w:rPr>
        <w:t>КОМАНДА________________________________________________________________________________________________________________</w:t>
      </w:r>
    </w:p>
    <w:tbl>
      <w:tblPr>
        <w:tblStyle w:val="aa"/>
        <w:tblW w:w="0" w:type="auto"/>
        <w:tblLook w:val="04A0" w:firstRow="1" w:lastRow="0" w:firstColumn="1" w:lastColumn="0" w:noHBand="0" w:noVBand="1"/>
      </w:tblPr>
      <w:tblGrid>
        <w:gridCol w:w="353"/>
        <w:gridCol w:w="353"/>
        <w:gridCol w:w="353"/>
        <w:gridCol w:w="391"/>
        <w:gridCol w:w="339"/>
        <w:gridCol w:w="339"/>
        <w:gridCol w:w="428"/>
        <w:gridCol w:w="336"/>
        <w:gridCol w:w="415"/>
        <w:gridCol w:w="477"/>
        <w:gridCol w:w="474"/>
        <w:gridCol w:w="475"/>
        <w:gridCol w:w="471"/>
        <w:gridCol w:w="354"/>
        <w:gridCol w:w="354"/>
        <w:gridCol w:w="549"/>
        <w:gridCol w:w="561"/>
        <w:gridCol w:w="563"/>
        <w:gridCol w:w="354"/>
        <w:gridCol w:w="364"/>
        <w:gridCol w:w="354"/>
        <w:gridCol w:w="474"/>
        <w:gridCol w:w="483"/>
        <w:gridCol w:w="474"/>
        <w:gridCol w:w="628"/>
        <w:gridCol w:w="467"/>
        <w:gridCol w:w="473"/>
        <w:gridCol w:w="467"/>
        <w:gridCol w:w="467"/>
        <w:gridCol w:w="339"/>
        <w:gridCol w:w="364"/>
        <w:gridCol w:w="477"/>
        <w:gridCol w:w="470"/>
        <w:gridCol w:w="472"/>
        <w:gridCol w:w="461"/>
        <w:gridCol w:w="463"/>
      </w:tblGrid>
      <w:tr w:rsidR="002D2F53" w:rsidRPr="00D70131" w:rsidTr="00DC77B1">
        <w:trPr>
          <w:trHeight w:val="1661"/>
        </w:trPr>
        <w:tc>
          <w:tcPr>
            <w:tcW w:w="1199" w:type="dxa"/>
            <w:gridSpan w:val="3"/>
          </w:tcPr>
          <w:p w:rsidR="002D2F53" w:rsidRPr="00D70131" w:rsidRDefault="002D2F53" w:rsidP="002D2F53">
            <w:pPr>
              <w:rPr>
                <w:rFonts w:ascii="Times New Roman" w:eastAsiaTheme="minorEastAsia" w:hAnsi="Times New Roman" w:cs="Times New Roman"/>
                <w:sz w:val="32"/>
                <w:szCs w:val="32"/>
                <w:lang w:eastAsia="ru-RU"/>
              </w:rPr>
            </w:pPr>
          </w:p>
        </w:tc>
        <w:tc>
          <w:tcPr>
            <w:tcW w:w="2805" w:type="dxa"/>
            <w:gridSpan w:val="7"/>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Степень уменьшения при перенесении длины линии с местности на план</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p>
        </w:tc>
        <w:tc>
          <w:tcPr>
            <w:tcW w:w="2489" w:type="dxa"/>
            <w:gridSpan w:val="6"/>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Маленький, круглый в начале зрительной трубы</w:t>
            </w:r>
          </w:p>
        </w:tc>
        <w:tc>
          <w:tcPr>
            <w:tcW w:w="2451" w:type="dxa"/>
            <w:gridSpan w:val="6"/>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Хорошая невязка</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p>
        </w:tc>
        <w:tc>
          <w:tcPr>
            <w:tcW w:w="2031"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Необходимая вещь при рекогносцировке местности</w:t>
            </w:r>
          </w:p>
        </w:tc>
        <w:tc>
          <w:tcPr>
            <w:tcW w:w="803" w:type="dxa"/>
            <w:gridSpan w:val="2"/>
          </w:tcPr>
          <w:p w:rsidR="002D2F53" w:rsidRPr="00D70131" w:rsidRDefault="002D2F53" w:rsidP="002D2F53">
            <w:pPr>
              <w:rPr>
                <w:rFonts w:ascii="Times New Roman" w:eastAsiaTheme="minorEastAsia" w:hAnsi="Times New Roman" w:cs="Times New Roman"/>
                <w:sz w:val="32"/>
                <w:szCs w:val="32"/>
                <w:lang w:eastAsia="ru-RU"/>
              </w:rPr>
            </w:pPr>
          </w:p>
        </w:tc>
        <w:tc>
          <w:tcPr>
            <w:tcW w:w="1964"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Физическая, географическая, топографическая</w:t>
            </w:r>
          </w:p>
        </w:tc>
      </w:tr>
      <w:tr w:rsidR="006041D8" w:rsidRPr="00D70131" w:rsidTr="00DC77B1">
        <w:tc>
          <w:tcPr>
            <w:tcW w:w="398"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х</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л</w:t>
            </w:r>
          </w:p>
        </w:tc>
        <w:tc>
          <w:tcPr>
            <w:tcW w:w="405"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w:t>
            </w:r>
          </w:p>
        </w:tc>
        <w:tc>
          <w:tcPr>
            <w:tcW w:w="399"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398"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w:t>
            </w:r>
          </w:p>
        </w:tc>
        <w:tc>
          <w:tcPr>
            <w:tcW w:w="406"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ш</w:t>
            </w:r>
          </w:p>
        </w:tc>
        <w:tc>
          <w:tcPr>
            <w:tcW w:w="397"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399" w:type="dxa"/>
          </w:tcPr>
          <w:p w:rsidR="002D2F53" w:rsidRPr="00D70131" w:rsidRDefault="00B37A40"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б</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л</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у</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л</w:t>
            </w:r>
          </w:p>
        </w:tc>
        <w:tc>
          <w:tcPr>
            <w:tcW w:w="44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я</w:t>
            </w:r>
          </w:p>
        </w:tc>
        <w:tc>
          <w:tcPr>
            <w:tcW w:w="446"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47"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д</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п</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у</w:t>
            </w:r>
          </w:p>
        </w:tc>
        <w:tc>
          <w:tcPr>
            <w:tcW w:w="399"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424"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п</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01"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е</w:t>
            </w:r>
          </w:p>
        </w:tc>
        <w:tc>
          <w:tcPr>
            <w:tcW w:w="40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й</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00"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388"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388"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388"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r>
      <w:tr w:rsidR="002D2F53" w:rsidRPr="00D70131" w:rsidTr="00DC77B1">
        <w:trPr>
          <w:trHeight w:val="1661"/>
        </w:trPr>
        <w:tc>
          <w:tcPr>
            <w:tcW w:w="1604"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Форма рельефа</w:t>
            </w:r>
          </w:p>
        </w:tc>
        <w:tc>
          <w:tcPr>
            <w:tcW w:w="1999" w:type="dxa"/>
            <w:gridSpan w:val="5"/>
          </w:tcPr>
          <w:p w:rsidR="002D2F53" w:rsidRPr="00D70131" w:rsidRDefault="002D2F53" w:rsidP="002D2F53">
            <w:pPr>
              <w:rPr>
                <w:rFonts w:ascii="Times New Roman" w:eastAsiaTheme="minorEastAsia" w:hAnsi="Times New Roman" w:cs="Times New Roman"/>
                <w:sz w:val="32"/>
                <w:szCs w:val="32"/>
                <w:lang w:eastAsia="ru-RU"/>
              </w:rPr>
            </w:pPr>
          </w:p>
        </w:tc>
        <w:tc>
          <w:tcPr>
            <w:tcW w:w="1604"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w:t>
            </w:r>
          </w:p>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Питания у электронного тахеометра, теодолита</w:t>
            </w:r>
          </w:p>
        </w:tc>
        <w:tc>
          <w:tcPr>
            <w:tcW w:w="801" w:type="dxa"/>
            <w:gridSpan w:val="2"/>
          </w:tcPr>
          <w:p w:rsidR="002D2F53" w:rsidRPr="00D70131" w:rsidRDefault="002D2F53" w:rsidP="002D2F53">
            <w:pPr>
              <w:rPr>
                <w:rFonts w:ascii="Times New Roman" w:eastAsiaTheme="minorEastAsia" w:hAnsi="Times New Roman" w:cs="Times New Roman"/>
                <w:sz w:val="32"/>
                <w:szCs w:val="32"/>
                <w:lang w:eastAsia="ru-RU"/>
              </w:rPr>
            </w:pPr>
          </w:p>
        </w:tc>
        <w:tc>
          <w:tcPr>
            <w:tcW w:w="1333" w:type="dxa"/>
            <w:gridSpan w:val="3"/>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Английская мера длины</w:t>
            </w:r>
          </w:p>
        </w:tc>
        <w:tc>
          <w:tcPr>
            <w:tcW w:w="1203" w:type="dxa"/>
            <w:gridSpan w:val="3"/>
          </w:tcPr>
          <w:p w:rsidR="002D2F53" w:rsidRPr="00D70131" w:rsidRDefault="002D2F53" w:rsidP="002D2F53">
            <w:pPr>
              <w:rPr>
                <w:rFonts w:ascii="Times New Roman" w:eastAsiaTheme="minorEastAsia" w:hAnsi="Times New Roman" w:cs="Times New Roman"/>
                <w:sz w:val="32"/>
                <w:szCs w:val="32"/>
                <w:lang w:eastAsia="ru-RU"/>
              </w:rPr>
            </w:pPr>
          </w:p>
        </w:tc>
        <w:tc>
          <w:tcPr>
            <w:tcW w:w="1625"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Стрелка, показывающая понижение местности</w:t>
            </w:r>
          </w:p>
        </w:tc>
        <w:tc>
          <w:tcPr>
            <w:tcW w:w="1205" w:type="dxa"/>
            <w:gridSpan w:val="3"/>
          </w:tcPr>
          <w:p w:rsidR="002D2F53" w:rsidRPr="00D70131" w:rsidRDefault="002D2F53" w:rsidP="002D2F53">
            <w:pPr>
              <w:rPr>
                <w:rFonts w:ascii="Times New Roman" w:eastAsiaTheme="minorEastAsia" w:hAnsi="Times New Roman" w:cs="Times New Roman"/>
                <w:sz w:val="32"/>
                <w:szCs w:val="32"/>
                <w:lang w:eastAsia="ru-RU"/>
              </w:rPr>
            </w:pPr>
          </w:p>
        </w:tc>
        <w:tc>
          <w:tcPr>
            <w:tcW w:w="2005"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Для измерения расстояний</w:t>
            </w:r>
          </w:p>
        </w:tc>
        <w:tc>
          <w:tcPr>
            <w:tcW w:w="1164" w:type="dxa"/>
            <w:gridSpan w:val="3"/>
          </w:tcPr>
          <w:p w:rsidR="002D2F53" w:rsidRPr="00D70131" w:rsidRDefault="002D2F53" w:rsidP="002D2F53">
            <w:pPr>
              <w:rPr>
                <w:rFonts w:ascii="Times New Roman" w:eastAsiaTheme="minorEastAsia" w:hAnsi="Times New Roman" w:cs="Times New Roman"/>
                <w:sz w:val="32"/>
                <w:szCs w:val="32"/>
                <w:lang w:eastAsia="ru-RU"/>
              </w:rPr>
            </w:pPr>
          </w:p>
        </w:tc>
      </w:tr>
    </w:tbl>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D70131" w:rsidRDefault="00D70131" w:rsidP="002D2F53">
      <w:pPr>
        <w:jc w:val="right"/>
        <w:rPr>
          <w:rFonts w:ascii="Times New Roman" w:eastAsiaTheme="minorEastAsia" w:hAnsi="Times New Roman" w:cs="Times New Roman"/>
          <w:i/>
          <w:sz w:val="28"/>
          <w:szCs w:val="28"/>
          <w:lang w:eastAsia="ru-RU"/>
        </w:rPr>
      </w:pPr>
    </w:p>
    <w:p w:rsidR="002D2F53" w:rsidRPr="002D2F53" w:rsidRDefault="002D2F53" w:rsidP="002D2F53">
      <w:pPr>
        <w:jc w:val="right"/>
        <w:rPr>
          <w:rFonts w:ascii="Times New Roman" w:eastAsiaTheme="minorEastAsia" w:hAnsi="Times New Roman" w:cs="Times New Roman"/>
          <w:i/>
          <w:sz w:val="28"/>
          <w:szCs w:val="28"/>
          <w:lang w:eastAsia="ru-RU"/>
        </w:rPr>
      </w:pPr>
      <w:r w:rsidRPr="002D2F53">
        <w:rPr>
          <w:rFonts w:ascii="Times New Roman" w:eastAsiaTheme="minorEastAsia" w:hAnsi="Times New Roman" w:cs="Times New Roman"/>
          <w:i/>
          <w:sz w:val="28"/>
          <w:szCs w:val="28"/>
          <w:lang w:eastAsia="ru-RU"/>
        </w:rPr>
        <w:t xml:space="preserve">Приложение № </w:t>
      </w:r>
      <w:r w:rsidR="009B311E">
        <w:rPr>
          <w:rFonts w:ascii="Times New Roman" w:eastAsiaTheme="minorEastAsia" w:hAnsi="Times New Roman" w:cs="Times New Roman"/>
          <w:i/>
          <w:sz w:val="28"/>
          <w:szCs w:val="28"/>
          <w:lang w:eastAsia="ru-RU"/>
        </w:rPr>
        <w:t>5</w:t>
      </w:r>
    </w:p>
    <w:p w:rsidR="002D2F53" w:rsidRPr="002D2F53" w:rsidRDefault="002D2F53" w:rsidP="002D2F53">
      <w:pPr>
        <w:rPr>
          <w:rFonts w:ascii="Times New Roman" w:eastAsiaTheme="minorEastAsia" w:hAnsi="Times New Roman" w:cs="Times New Roman"/>
          <w:lang w:eastAsia="ru-RU"/>
        </w:rPr>
      </w:pPr>
      <w:r w:rsidRPr="002D2F53">
        <w:rPr>
          <w:rFonts w:ascii="Times New Roman" w:eastAsiaTheme="minorEastAsia" w:hAnsi="Times New Roman" w:cs="Times New Roman"/>
          <w:lang w:eastAsia="ru-RU"/>
        </w:rPr>
        <w:t>КОМАНДА_________________________________________________________________________________________________</w:t>
      </w:r>
    </w:p>
    <w:tbl>
      <w:tblPr>
        <w:tblStyle w:val="aa"/>
        <w:tblW w:w="0" w:type="auto"/>
        <w:tblLook w:val="04A0" w:firstRow="1" w:lastRow="0" w:firstColumn="1" w:lastColumn="0" w:noHBand="0" w:noVBand="1"/>
      </w:tblPr>
      <w:tblGrid>
        <w:gridCol w:w="354"/>
        <w:gridCol w:w="370"/>
        <w:gridCol w:w="351"/>
        <w:gridCol w:w="367"/>
        <w:gridCol w:w="460"/>
        <w:gridCol w:w="646"/>
        <w:gridCol w:w="650"/>
        <w:gridCol w:w="644"/>
        <w:gridCol w:w="565"/>
        <w:gridCol w:w="418"/>
        <w:gridCol w:w="418"/>
        <w:gridCol w:w="408"/>
        <w:gridCol w:w="413"/>
        <w:gridCol w:w="389"/>
        <w:gridCol w:w="369"/>
        <w:gridCol w:w="369"/>
        <w:gridCol w:w="362"/>
        <w:gridCol w:w="366"/>
        <w:gridCol w:w="441"/>
        <w:gridCol w:w="453"/>
        <w:gridCol w:w="451"/>
        <w:gridCol w:w="458"/>
        <w:gridCol w:w="477"/>
        <w:gridCol w:w="414"/>
        <w:gridCol w:w="414"/>
        <w:gridCol w:w="413"/>
        <w:gridCol w:w="606"/>
        <w:gridCol w:w="577"/>
        <w:gridCol w:w="608"/>
        <w:gridCol w:w="579"/>
        <w:gridCol w:w="369"/>
        <w:gridCol w:w="369"/>
        <w:gridCol w:w="369"/>
        <w:gridCol w:w="350"/>
        <w:gridCol w:w="369"/>
      </w:tblGrid>
      <w:tr w:rsidR="002D2F53" w:rsidRPr="00D70131" w:rsidTr="00DC77B1">
        <w:trPr>
          <w:trHeight w:val="1661"/>
        </w:trPr>
        <w:tc>
          <w:tcPr>
            <w:tcW w:w="1688" w:type="dxa"/>
            <w:gridSpan w:val="4"/>
          </w:tcPr>
          <w:p w:rsidR="002D2F53" w:rsidRPr="00D70131" w:rsidRDefault="002D2F53" w:rsidP="002D2F53">
            <w:pPr>
              <w:rPr>
                <w:rFonts w:ascii="Times New Roman" w:eastAsiaTheme="minorEastAsia" w:hAnsi="Times New Roman" w:cs="Times New Roman"/>
                <w:sz w:val="32"/>
                <w:szCs w:val="32"/>
                <w:lang w:eastAsia="ru-RU"/>
              </w:rPr>
            </w:pPr>
          </w:p>
        </w:tc>
        <w:tc>
          <w:tcPr>
            <w:tcW w:w="1266" w:type="dxa"/>
            <w:gridSpan w:val="3"/>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Мера площади в Англии</w:t>
            </w:r>
          </w:p>
        </w:tc>
        <w:tc>
          <w:tcPr>
            <w:tcW w:w="1688"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Подлежит измерению</w:t>
            </w:r>
          </w:p>
        </w:tc>
        <w:tc>
          <w:tcPr>
            <w:tcW w:w="844" w:type="dxa"/>
            <w:gridSpan w:val="2"/>
          </w:tcPr>
          <w:p w:rsidR="002D2F53" w:rsidRPr="00D70131" w:rsidRDefault="002D2F53" w:rsidP="002D2F53">
            <w:pPr>
              <w:rPr>
                <w:rFonts w:ascii="Times New Roman" w:eastAsiaTheme="minorEastAsia" w:hAnsi="Times New Roman" w:cs="Times New Roman"/>
                <w:sz w:val="32"/>
                <w:szCs w:val="32"/>
                <w:lang w:eastAsia="ru-RU"/>
              </w:rPr>
            </w:pPr>
          </w:p>
        </w:tc>
        <w:tc>
          <w:tcPr>
            <w:tcW w:w="2532" w:type="dxa"/>
            <w:gridSpan w:val="6"/>
          </w:tcPr>
          <w:p w:rsidR="002D2F53" w:rsidRPr="00D70131" w:rsidRDefault="002D2F53" w:rsidP="002D2F53">
            <w:pPr>
              <w:jc w:val="cente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Край оврага</w:t>
            </w:r>
          </w:p>
        </w:tc>
        <w:tc>
          <w:tcPr>
            <w:tcW w:w="1269" w:type="dxa"/>
            <w:gridSpan w:val="3"/>
          </w:tcPr>
          <w:p w:rsidR="002D2F53" w:rsidRPr="00D70131" w:rsidRDefault="002D2F53" w:rsidP="002D2F53">
            <w:pPr>
              <w:rPr>
                <w:rFonts w:ascii="Times New Roman" w:eastAsiaTheme="minorEastAsia" w:hAnsi="Times New Roman" w:cs="Times New Roman"/>
                <w:sz w:val="32"/>
                <w:szCs w:val="32"/>
                <w:lang w:eastAsia="ru-RU"/>
              </w:rPr>
            </w:pPr>
          </w:p>
        </w:tc>
        <w:tc>
          <w:tcPr>
            <w:tcW w:w="2115"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Вертикальная плоскость, проходящая через начальную и конечную точки линии местности</w:t>
            </w:r>
          </w:p>
        </w:tc>
        <w:tc>
          <w:tcPr>
            <w:tcW w:w="846" w:type="dxa"/>
            <w:gridSpan w:val="2"/>
          </w:tcPr>
          <w:p w:rsidR="002D2F53" w:rsidRPr="00D70131" w:rsidRDefault="002D2F53" w:rsidP="002D2F53">
            <w:pPr>
              <w:rPr>
                <w:rFonts w:ascii="Times New Roman" w:eastAsiaTheme="minorEastAsia" w:hAnsi="Times New Roman" w:cs="Times New Roman"/>
                <w:sz w:val="32"/>
                <w:szCs w:val="32"/>
                <w:lang w:eastAsia="ru-RU"/>
              </w:rPr>
            </w:pPr>
          </w:p>
        </w:tc>
        <w:tc>
          <w:tcPr>
            <w:tcW w:w="2538" w:type="dxa"/>
            <w:gridSpan w:val="6"/>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Сыро и  много кочек</w:t>
            </w:r>
          </w:p>
        </w:tc>
      </w:tr>
      <w:tr w:rsidR="002D2F53" w:rsidRPr="00D70131" w:rsidTr="00DC77B1">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22" w:type="dxa"/>
          </w:tcPr>
          <w:p w:rsidR="002D2F53" w:rsidRPr="00D70131" w:rsidRDefault="00B37A40"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У</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г</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л</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и</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б</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в</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а</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б</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и</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в</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р</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у</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б</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л</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т</w:t>
            </w:r>
          </w:p>
        </w:tc>
        <w:tc>
          <w:tcPr>
            <w:tcW w:w="423" w:type="dxa"/>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о</w:t>
            </w:r>
          </w:p>
        </w:tc>
      </w:tr>
      <w:tr w:rsidR="002D2F53" w:rsidRPr="00D70131" w:rsidTr="00DC77B1">
        <w:trPr>
          <w:trHeight w:val="1661"/>
        </w:trPr>
        <w:tc>
          <w:tcPr>
            <w:tcW w:w="2110"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Мера площади в России</w:t>
            </w:r>
          </w:p>
        </w:tc>
        <w:tc>
          <w:tcPr>
            <w:tcW w:w="1688"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Горизонтальный, вертикальный, спасательный</w:t>
            </w:r>
          </w:p>
        </w:tc>
        <w:tc>
          <w:tcPr>
            <w:tcW w:w="422" w:type="dxa"/>
          </w:tcPr>
          <w:p w:rsidR="002D2F53" w:rsidRPr="00D70131" w:rsidRDefault="002D2F53" w:rsidP="002D2F53">
            <w:pPr>
              <w:rPr>
                <w:rFonts w:ascii="Times New Roman" w:eastAsiaTheme="minorEastAsia" w:hAnsi="Times New Roman" w:cs="Times New Roman"/>
                <w:sz w:val="32"/>
                <w:szCs w:val="32"/>
                <w:lang w:eastAsia="ru-RU"/>
              </w:rPr>
            </w:pPr>
          </w:p>
        </w:tc>
        <w:tc>
          <w:tcPr>
            <w:tcW w:w="1688"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Круг, на котором нанесена шкала градусных делений</w:t>
            </w:r>
          </w:p>
        </w:tc>
        <w:tc>
          <w:tcPr>
            <w:tcW w:w="1688" w:type="dxa"/>
            <w:gridSpan w:val="4"/>
          </w:tcPr>
          <w:p w:rsidR="002D2F53" w:rsidRPr="00D70131" w:rsidRDefault="002D2F53" w:rsidP="002D2F53">
            <w:pPr>
              <w:rPr>
                <w:rFonts w:ascii="Times New Roman" w:eastAsiaTheme="minorEastAsia" w:hAnsi="Times New Roman" w:cs="Times New Roman"/>
                <w:sz w:val="32"/>
                <w:szCs w:val="32"/>
                <w:lang w:eastAsia="ru-RU"/>
              </w:rPr>
            </w:pPr>
          </w:p>
        </w:tc>
        <w:tc>
          <w:tcPr>
            <w:tcW w:w="2114" w:type="dxa"/>
            <w:gridSpan w:val="5"/>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Схематический рисунок местности</w:t>
            </w:r>
          </w:p>
        </w:tc>
        <w:tc>
          <w:tcPr>
            <w:tcW w:w="1269" w:type="dxa"/>
            <w:gridSpan w:val="3"/>
          </w:tcPr>
          <w:p w:rsidR="002D2F53" w:rsidRPr="00D70131" w:rsidRDefault="002D2F53" w:rsidP="002D2F53">
            <w:pPr>
              <w:rPr>
                <w:rFonts w:ascii="Times New Roman" w:eastAsiaTheme="minorEastAsia" w:hAnsi="Times New Roman" w:cs="Times New Roman"/>
                <w:sz w:val="32"/>
                <w:szCs w:val="32"/>
                <w:lang w:eastAsia="ru-RU"/>
              </w:rPr>
            </w:pPr>
          </w:p>
        </w:tc>
        <w:tc>
          <w:tcPr>
            <w:tcW w:w="1692" w:type="dxa"/>
            <w:gridSpan w:val="4"/>
          </w:tcPr>
          <w:p w:rsidR="002D2F53" w:rsidRPr="00D70131" w:rsidRDefault="002D2F53" w:rsidP="002D2F53">
            <w:pPr>
              <w:rPr>
                <w:rFonts w:ascii="Times New Roman" w:eastAsiaTheme="minorEastAsia" w:hAnsi="Times New Roman" w:cs="Times New Roman"/>
                <w:sz w:val="32"/>
                <w:szCs w:val="32"/>
                <w:lang w:eastAsia="ru-RU"/>
              </w:rPr>
            </w:pPr>
            <w:r w:rsidRPr="00D70131">
              <w:rPr>
                <w:rFonts w:ascii="Times New Roman" w:eastAsiaTheme="minorEastAsia" w:hAnsi="Times New Roman" w:cs="Times New Roman"/>
                <w:sz w:val="32"/>
                <w:szCs w:val="32"/>
                <w:lang w:eastAsia="ru-RU"/>
              </w:rPr>
              <w:t>Угол ориентирования</w:t>
            </w:r>
          </w:p>
        </w:tc>
        <w:tc>
          <w:tcPr>
            <w:tcW w:w="2115" w:type="dxa"/>
            <w:gridSpan w:val="5"/>
          </w:tcPr>
          <w:p w:rsidR="002D2F53" w:rsidRPr="00D70131" w:rsidRDefault="002D2F53" w:rsidP="002D2F53">
            <w:pPr>
              <w:rPr>
                <w:rFonts w:ascii="Times New Roman" w:eastAsiaTheme="minorEastAsia" w:hAnsi="Times New Roman" w:cs="Times New Roman"/>
                <w:sz w:val="32"/>
                <w:szCs w:val="32"/>
                <w:lang w:eastAsia="ru-RU"/>
              </w:rPr>
            </w:pPr>
          </w:p>
        </w:tc>
      </w:tr>
    </w:tbl>
    <w:p w:rsidR="002D2F53" w:rsidRDefault="002D2F53" w:rsidP="006A3716">
      <w:pPr>
        <w:rPr>
          <w:rFonts w:ascii="Times New Roman" w:hAnsi="Times New Roman" w:cs="Times New Roman"/>
          <w:i/>
          <w:sz w:val="28"/>
          <w:szCs w:val="28"/>
        </w:rPr>
        <w:sectPr w:rsidR="002D2F53" w:rsidSect="002D2F53">
          <w:pgSz w:w="16838" w:h="11906" w:orient="landscape"/>
          <w:pgMar w:top="1134" w:right="567" w:bottom="1134" w:left="851" w:header="708" w:footer="708" w:gutter="0"/>
          <w:cols w:space="708"/>
          <w:docGrid w:linePitch="360"/>
        </w:sectPr>
      </w:pPr>
    </w:p>
    <w:p w:rsidR="00392418" w:rsidRDefault="00392418" w:rsidP="009B311E">
      <w:pPr>
        <w:jc w:val="center"/>
        <w:rPr>
          <w:rFonts w:ascii="Times New Roman" w:hAnsi="Times New Roman" w:cs="Times New Roman"/>
          <w:b/>
          <w:sz w:val="56"/>
          <w:szCs w:val="56"/>
        </w:rPr>
      </w:pPr>
      <w:r>
        <w:rPr>
          <w:rFonts w:ascii="Times New Roman" w:hAnsi="Times New Roman" w:cs="Times New Roman"/>
          <w:b/>
          <w:sz w:val="56"/>
          <w:szCs w:val="56"/>
        </w:rPr>
        <w:lastRenderedPageBreak/>
        <w:t>«Викторина»</w:t>
      </w:r>
    </w:p>
    <w:p w:rsidR="00392418" w:rsidRPr="005260BC" w:rsidRDefault="00392418" w:rsidP="00392418">
      <w:pPr>
        <w:pStyle w:val="a9"/>
        <w:numPr>
          <w:ilvl w:val="0"/>
          <w:numId w:val="9"/>
        </w:numPr>
        <w:rPr>
          <w:rFonts w:ascii="Times New Roman" w:hAnsi="Times New Roman" w:cs="Times New Roman"/>
          <w:sz w:val="44"/>
          <w:szCs w:val="44"/>
        </w:rPr>
      </w:pPr>
      <w:r w:rsidRPr="005260BC">
        <w:rPr>
          <w:rFonts w:ascii="Times New Roman" w:hAnsi="Times New Roman" w:cs="Times New Roman"/>
          <w:sz w:val="44"/>
          <w:szCs w:val="44"/>
        </w:rPr>
        <w:t>Направление, на какую сторону горизонта соответствует азимуту в 270 градусов? (на запад)</w:t>
      </w:r>
    </w:p>
    <w:p w:rsidR="00392418" w:rsidRPr="005260BC" w:rsidRDefault="00392418" w:rsidP="00392418">
      <w:pPr>
        <w:pStyle w:val="a9"/>
        <w:numPr>
          <w:ilvl w:val="0"/>
          <w:numId w:val="9"/>
        </w:numPr>
        <w:rPr>
          <w:rFonts w:ascii="Times New Roman" w:hAnsi="Times New Roman" w:cs="Times New Roman"/>
          <w:sz w:val="44"/>
          <w:szCs w:val="44"/>
        </w:rPr>
      </w:pPr>
      <w:r w:rsidRPr="005260BC">
        <w:rPr>
          <w:rFonts w:ascii="Times New Roman" w:hAnsi="Times New Roman" w:cs="Times New Roman"/>
          <w:sz w:val="44"/>
          <w:szCs w:val="44"/>
        </w:rPr>
        <w:t>Как называется наука об исследовании, моделировании и отображении пространственного расположения объектов местности? (картография)</w:t>
      </w:r>
    </w:p>
    <w:p w:rsidR="00392418" w:rsidRPr="005260BC" w:rsidRDefault="00392418" w:rsidP="00392418">
      <w:pPr>
        <w:pStyle w:val="a9"/>
        <w:numPr>
          <w:ilvl w:val="0"/>
          <w:numId w:val="9"/>
        </w:numPr>
        <w:rPr>
          <w:rFonts w:ascii="Times New Roman" w:hAnsi="Times New Roman" w:cs="Times New Roman"/>
          <w:sz w:val="44"/>
          <w:szCs w:val="44"/>
        </w:rPr>
      </w:pPr>
      <w:r w:rsidRPr="005260BC">
        <w:rPr>
          <w:rFonts w:ascii="Times New Roman" w:hAnsi="Times New Roman" w:cs="Times New Roman"/>
          <w:sz w:val="44"/>
          <w:szCs w:val="44"/>
        </w:rPr>
        <w:t>Дорога имеется – ехать нельзя, земля есть – пахать нельзя, луга есть – косить нельзя. В реках, морях воды нет (карта)</w:t>
      </w:r>
    </w:p>
    <w:p w:rsidR="00392418" w:rsidRDefault="00392418" w:rsidP="00392418">
      <w:pPr>
        <w:jc w:val="center"/>
        <w:rPr>
          <w:rFonts w:ascii="Times New Roman" w:hAnsi="Times New Roman" w:cs="Times New Roman"/>
          <w:b/>
          <w:sz w:val="56"/>
          <w:szCs w:val="56"/>
        </w:rPr>
      </w:pPr>
      <w:r>
        <w:rPr>
          <w:rFonts w:ascii="Times New Roman" w:hAnsi="Times New Roman" w:cs="Times New Roman"/>
          <w:b/>
          <w:sz w:val="56"/>
          <w:szCs w:val="56"/>
        </w:rPr>
        <w:t>«Викторина»</w:t>
      </w:r>
    </w:p>
    <w:p w:rsidR="00392418" w:rsidRPr="005260BC" w:rsidRDefault="005260BC" w:rsidP="00392418">
      <w:pPr>
        <w:pStyle w:val="a9"/>
        <w:numPr>
          <w:ilvl w:val="0"/>
          <w:numId w:val="10"/>
        </w:numPr>
        <w:rPr>
          <w:rFonts w:ascii="Times New Roman" w:hAnsi="Times New Roman" w:cs="Times New Roman"/>
          <w:sz w:val="44"/>
          <w:szCs w:val="44"/>
        </w:rPr>
      </w:pPr>
      <w:r w:rsidRPr="005260BC">
        <w:rPr>
          <w:rFonts w:ascii="Times New Roman" w:hAnsi="Times New Roman" w:cs="Times New Roman"/>
          <w:sz w:val="44"/>
          <w:szCs w:val="44"/>
        </w:rPr>
        <w:t>Дословный перевод этого слова с греческого звучит как, «место описание» и обозначает научную дисциплину, занимающуюся географическим и геометрическим изучением местности путем создания топографических карт на основе съемочных работ? (топография)</w:t>
      </w:r>
    </w:p>
    <w:p w:rsidR="005260BC" w:rsidRPr="005260BC" w:rsidRDefault="005260BC" w:rsidP="00392418">
      <w:pPr>
        <w:pStyle w:val="a9"/>
        <w:numPr>
          <w:ilvl w:val="0"/>
          <w:numId w:val="10"/>
        </w:numPr>
        <w:rPr>
          <w:rFonts w:ascii="Times New Roman" w:hAnsi="Times New Roman" w:cs="Times New Roman"/>
          <w:sz w:val="44"/>
          <w:szCs w:val="44"/>
        </w:rPr>
      </w:pPr>
      <w:r w:rsidRPr="005260BC">
        <w:rPr>
          <w:rFonts w:ascii="Times New Roman" w:hAnsi="Times New Roman" w:cs="Times New Roman"/>
          <w:sz w:val="44"/>
          <w:szCs w:val="44"/>
        </w:rPr>
        <w:t xml:space="preserve">Какое направление будет показывать румб в </w:t>
      </w:r>
      <w:r w:rsidRPr="005260BC">
        <w:rPr>
          <w:rFonts w:ascii="Times New Roman" w:hAnsi="Times New Roman" w:cs="Times New Roman"/>
          <w:sz w:val="44"/>
          <w:szCs w:val="44"/>
          <w:lang w:val="en-US"/>
        </w:rPr>
        <w:t>III</w:t>
      </w:r>
      <w:r w:rsidRPr="005260BC">
        <w:rPr>
          <w:rFonts w:ascii="Times New Roman" w:hAnsi="Times New Roman" w:cs="Times New Roman"/>
          <w:sz w:val="44"/>
          <w:szCs w:val="44"/>
        </w:rPr>
        <w:t xml:space="preserve"> четверти? (юго-западное)</w:t>
      </w:r>
    </w:p>
    <w:p w:rsidR="005260BC" w:rsidRPr="005260BC" w:rsidRDefault="005260BC" w:rsidP="00392418">
      <w:pPr>
        <w:pStyle w:val="a9"/>
        <w:numPr>
          <w:ilvl w:val="0"/>
          <w:numId w:val="10"/>
        </w:numPr>
        <w:rPr>
          <w:rFonts w:ascii="Times New Roman" w:hAnsi="Times New Roman" w:cs="Times New Roman"/>
          <w:sz w:val="44"/>
          <w:szCs w:val="44"/>
        </w:rPr>
      </w:pPr>
      <w:r w:rsidRPr="005260BC">
        <w:rPr>
          <w:rFonts w:ascii="Times New Roman" w:hAnsi="Times New Roman" w:cs="Times New Roman"/>
          <w:sz w:val="44"/>
          <w:szCs w:val="44"/>
        </w:rPr>
        <w:t>Бежать, бежать – не добежать, лететь, лететь – не долететь? (горизонт)</w:t>
      </w:r>
    </w:p>
    <w:p w:rsidR="00392418" w:rsidRPr="005260BC" w:rsidRDefault="00392418" w:rsidP="009B311E">
      <w:pPr>
        <w:jc w:val="center"/>
        <w:rPr>
          <w:rFonts w:ascii="Times New Roman" w:hAnsi="Times New Roman" w:cs="Times New Roman"/>
          <w:sz w:val="44"/>
          <w:szCs w:val="44"/>
        </w:rPr>
      </w:pPr>
    </w:p>
    <w:p w:rsidR="005260BC" w:rsidRDefault="005260BC" w:rsidP="005260BC">
      <w:pPr>
        <w:jc w:val="center"/>
        <w:rPr>
          <w:rFonts w:ascii="Times New Roman" w:hAnsi="Times New Roman" w:cs="Times New Roman"/>
          <w:b/>
          <w:sz w:val="56"/>
          <w:szCs w:val="56"/>
        </w:rPr>
      </w:pPr>
      <w:r w:rsidRPr="005260BC">
        <w:rPr>
          <w:rFonts w:ascii="Times New Roman" w:hAnsi="Times New Roman" w:cs="Times New Roman"/>
          <w:b/>
          <w:sz w:val="56"/>
          <w:szCs w:val="56"/>
        </w:rPr>
        <w:lastRenderedPageBreak/>
        <w:t>«Викторина»</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Как называется наука об исследовании, моделировании и отображении пространственного расположения объектов местности? </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Дословный перевод этого слова с греческого звучит как, «место описание» и обозначает научную дисциплину, занимающуюся географическим и геометрическим изучением местности путем создания топографических карт на основе съемочных работ? </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Направление, на какую сторону горизонта соответствует азимуту в 270 градусов? </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Какое направление будет показывать румб в </w:t>
      </w:r>
      <w:r w:rsidRPr="00DD34EA">
        <w:rPr>
          <w:rFonts w:ascii="Times New Roman" w:hAnsi="Times New Roman" w:cs="Times New Roman"/>
          <w:sz w:val="44"/>
          <w:szCs w:val="44"/>
          <w:lang w:val="en-US"/>
        </w:rPr>
        <w:t>III</w:t>
      </w:r>
      <w:r w:rsidRPr="00DD34EA">
        <w:rPr>
          <w:rFonts w:ascii="Times New Roman" w:hAnsi="Times New Roman" w:cs="Times New Roman"/>
          <w:sz w:val="44"/>
          <w:szCs w:val="44"/>
        </w:rPr>
        <w:t xml:space="preserve"> четверти? </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Дорога имеется – ехать нельзя, земля есть – пахать нельзя, луга есть – косить нельзя. В реках, морях воды нет </w:t>
      </w:r>
    </w:p>
    <w:p w:rsidR="00DD34EA" w:rsidRDefault="00DD34EA" w:rsidP="00DD34EA">
      <w:pPr>
        <w:pStyle w:val="a9"/>
        <w:numPr>
          <w:ilvl w:val="0"/>
          <w:numId w:val="11"/>
        </w:numPr>
        <w:rPr>
          <w:rFonts w:ascii="Times New Roman" w:hAnsi="Times New Roman" w:cs="Times New Roman"/>
          <w:sz w:val="44"/>
          <w:szCs w:val="44"/>
        </w:rPr>
      </w:pPr>
      <w:r w:rsidRPr="00DD34EA">
        <w:rPr>
          <w:rFonts w:ascii="Times New Roman" w:hAnsi="Times New Roman" w:cs="Times New Roman"/>
          <w:sz w:val="44"/>
          <w:szCs w:val="44"/>
        </w:rPr>
        <w:t xml:space="preserve">Бежать, бежать – не добежать, лететь, лететь – не долететь? </w:t>
      </w:r>
    </w:p>
    <w:p w:rsidR="00DD34EA" w:rsidRPr="00DD34EA" w:rsidRDefault="00DD34EA" w:rsidP="00DD34EA">
      <w:pPr>
        <w:pStyle w:val="a9"/>
        <w:rPr>
          <w:rFonts w:ascii="Times New Roman" w:hAnsi="Times New Roman" w:cs="Times New Roman"/>
          <w:sz w:val="44"/>
          <w:szCs w:val="44"/>
        </w:rPr>
      </w:pPr>
    </w:p>
    <w:p w:rsidR="00392418" w:rsidRDefault="00392418" w:rsidP="009B311E">
      <w:pPr>
        <w:jc w:val="center"/>
        <w:rPr>
          <w:rFonts w:ascii="Times New Roman" w:hAnsi="Times New Roman" w:cs="Times New Roman"/>
          <w:b/>
          <w:sz w:val="56"/>
          <w:szCs w:val="56"/>
        </w:rPr>
      </w:pPr>
    </w:p>
    <w:p w:rsidR="00392418" w:rsidRDefault="00392418" w:rsidP="009B311E">
      <w:pPr>
        <w:jc w:val="center"/>
        <w:rPr>
          <w:rFonts w:ascii="Times New Roman" w:hAnsi="Times New Roman" w:cs="Times New Roman"/>
          <w:b/>
          <w:sz w:val="56"/>
          <w:szCs w:val="56"/>
        </w:rPr>
      </w:pPr>
    </w:p>
    <w:p w:rsidR="00646917" w:rsidRPr="009B311E" w:rsidRDefault="00646917" w:rsidP="009B311E">
      <w:pPr>
        <w:jc w:val="center"/>
        <w:rPr>
          <w:rFonts w:ascii="Times New Roman" w:hAnsi="Times New Roman" w:cs="Times New Roman"/>
          <w:b/>
          <w:sz w:val="56"/>
          <w:szCs w:val="56"/>
        </w:rPr>
      </w:pPr>
      <w:r w:rsidRPr="009B311E">
        <w:rPr>
          <w:rFonts w:ascii="Times New Roman" w:hAnsi="Times New Roman" w:cs="Times New Roman"/>
          <w:b/>
          <w:sz w:val="56"/>
          <w:szCs w:val="56"/>
        </w:rPr>
        <w:lastRenderedPageBreak/>
        <w:t>КОНКУРС   «ГЕОДЕЗИЧЕСКОЕ  ВДОХНОВЕНИЕ»</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Теодолит – метеорит</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Сетка – ветка</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Горизонталь – вертикаль</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Меридиан – океан</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Сечение – превышение</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Невязка – увязка</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Штатив – позитив</w:t>
      </w:r>
    </w:p>
    <w:p w:rsidR="00646917" w:rsidRPr="009B311E" w:rsidRDefault="00646917" w:rsidP="009B311E">
      <w:pPr>
        <w:pStyle w:val="a9"/>
        <w:numPr>
          <w:ilvl w:val="0"/>
          <w:numId w:val="5"/>
        </w:numPr>
        <w:spacing w:line="360" w:lineRule="auto"/>
        <w:rPr>
          <w:rFonts w:ascii="Times New Roman" w:hAnsi="Times New Roman" w:cs="Times New Roman"/>
          <w:sz w:val="72"/>
          <w:szCs w:val="72"/>
        </w:rPr>
      </w:pPr>
      <w:r w:rsidRPr="009B311E">
        <w:rPr>
          <w:rFonts w:ascii="Times New Roman" w:hAnsi="Times New Roman" w:cs="Times New Roman"/>
          <w:sz w:val="72"/>
          <w:szCs w:val="72"/>
        </w:rPr>
        <w:t>Транспортир – ориентир</w:t>
      </w:r>
    </w:p>
    <w:p w:rsidR="00646917" w:rsidRDefault="00646917" w:rsidP="00646917">
      <w:pPr>
        <w:pStyle w:val="a9"/>
        <w:spacing w:line="360" w:lineRule="auto"/>
        <w:rPr>
          <w:rFonts w:ascii="Times New Roman" w:hAnsi="Times New Roman" w:cs="Times New Roman"/>
          <w:sz w:val="36"/>
          <w:szCs w:val="36"/>
        </w:rPr>
      </w:pPr>
    </w:p>
    <w:p w:rsidR="009B311E" w:rsidRDefault="009B311E" w:rsidP="00646917">
      <w:pPr>
        <w:pStyle w:val="a9"/>
        <w:spacing w:line="360" w:lineRule="auto"/>
        <w:rPr>
          <w:rFonts w:ascii="Times New Roman" w:hAnsi="Times New Roman" w:cs="Times New Roman"/>
          <w:sz w:val="36"/>
          <w:szCs w:val="36"/>
        </w:rPr>
      </w:pPr>
    </w:p>
    <w:p w:rsidR="009B311E" w:rsidRDefault="009B311E" w:rsidP="00646917">
      <w:pPr>
        <w:pStyle w:val="a9"/>
        <w:spacing w:line="360" w:lineRule="auto"/>
        <w:rPr>
          <w:rFonts w:ascii="Times New Roman" w:hAnsi="Times New Roman" w:cs="Times New Roman"/>
          <w:sz w:val="36"/>
          <w:szCs w:val="36"/>
        </w:rPr>
      </w:pPr>
    </w:p>
    <w:p w:rsidR="009B311E" w:rsidRDefault="009B311E" w:rsidP="00646917">
      <w:pPr>
        <w:pStyle w:val="a9"/>
        <w:spacing w:line="360" w:lineRule="auto"/>
        <w:rPr>
          <w:rFonts w:ascii="Times New Roman" w:hAnsi="Times New Roman" w:cs="Times New Roman"/>
          <w:sz w:val="36"/>
          <w:szCs w:val="36"/>
        </w:rPr>
      </w:pPr>
    </w:p>
    <w:p w:rsidR="009B311E" w:rsidRDefault="009B311E" w:rsidP="00646917">
      <w:pPr>
        <w:pStyle w:val="a9"/>
        <w:spacing w:line="360" w:lineRule="auto"/>
        <w:rPr>
          <w:rFonts w:ascii="Times New Roman" w:hAnsi="Times New Roman" w:cs="Times New Roman"/>
          <w:sz w:val="36"/>
          <w:szCs w:val="36"/>
        </w:rPr>
      </w:pPr>
    </w:p>
    <w:p w:rsidR="00646917" w:rsidRPr="00F73469" w:rsidRDefault="00646917" w:rsidP="00646917">
      <w:pPr>
        <w:jc w:val="right"/>
        <w:rPr>
          <w:rFonts w:ascii="Times New Roman" w:hAnsi="Times New Roman" w:cs="Times New Roman"/>
          <w:i/>
          <w:sz w:val="28"/>
          <w:szCs w:val="28"/>
        </w:rPr>
      </w:pPr>
      <w:r w:rsidRPr="00F73469">
        <w:rPr>
          <w:rFonts w:ascii="Times New Roman" w:hAnsi="Times New Roman" w:cs="Times New Roman"/>
          <w:i/>
          <w:sz w:val="28"/>
          <w:szCs w:val="28"/>
        </w:rPr>
        <w:lastRenderedPageBreak/>
        <w:t>Приложение№</w:t>
      </w:r>
      <w:r w:rsidR="005147DB">
        <w:rPr>
          <w:rFonts w:ascii="Times New Roman" w:hAnsi="Times New Roman" w:cs="Times New Roman"/>
          <w:i/>
          <w:sz w:val="28"/>
          <w:szCs w:val="28"/>
        </w:rPr>
        <w:t xml:space="preserve">  7</w:t>
      </w:r>
    </w:p>
    <w:p w:rsidR="00646917" w:rsidRPr="00F73469" w:rsidRDefault="00646917" w:rsidP="00646917">
      <w:pPr>
        <w:spacing w:line="360" w:lineRule="auto"/>
        <w:rPr>
          <w:rFonts w:ascii="Times New Roman" w:hAnsi="Times New Roman" w:cs="Times New Roman"/>
          <w:sz w:val="28"/>
          <w:szCs w:val="28"/>
        </w:rPr>
      </w:pPr>
    </w:p>
    <w:p w:rsidR="00646917" w:rsidRPr="00F73469" w:rsidRDefault="00646917" w:rsidP="00646917">
      <w:pPr>
        <w:spacing w:line="360" w:lineRule="auto"/>
        <w:jc w:val="center"/>
        <w:rPr>
          <w:rFonts w:ascii="Times New Roman" w:hAnsi="Times New Roman" w:cs="Times New Roman"/>
          <w:sz w:val="28"/>
          <w:szCs w:val="28"/>
        </w:rPr>
      </w:pPr>
      <w:r w:rsidRPr="00F73469">
        <w:rPr>
          <w:rFonts w:ascii="Times New Roman" w:hAnsi="Times New Roman" w:cs="Times New Roman"/>
          <w:sz w:val="28"/>
          <w:szCs w:val="28"/>
        </w:rPr>
        <w:t>ПРОГРАММА  ГЕОДЕЗИЧЕСКОЙ   ИГРЫ</w:t>
      </w:r>
      <w:r w:rsidR="00DD34EA">
        <w:rPr>
          <w:rFonts w:ascii="Times New Roman" w:hAnsi="Times New Roman" w:cs="Times New Roman"/>
          <w:sz w:val="28"/>
          <w:szCs w:val="28"/>
        </w:rPr>
        <w:t xml:space="preserve"> </w:t>
      </w:r>
      <w:r w:rsidRPr="00F73469">
        <w:rPr>
          <w:rFonts w:ascii="Times New Roman" w:hAnsi="Times New Roman" w:cs="Times New Roman"/>
          <w:sz w:val="28"/>
          <w:szCs w:val="28"/>
          <w:u w:val="single"/>
        </w:rPr>
        <w:t>(ДЛЯ  ЖЮРИ)</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Представление команд  (название, девиз, эмблема)</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Конкурс «Найди пару»</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 xml:space="preserve">Разгадывание кроссворда </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Конкурс «</w:t>
      </w:r>
      <w:r w:rsidR="009650C0">
        <w:rPr>
          <w:rFonts w:ascii="Times New Roman" w:hAnsi="Times New Roman" w:cs="Times New Roman"/>
          <w:sz w:val="28"/>
          <w:szCs w:val="28"/>
        </w:rPr>
        <w:t>Викторина</w:t>
      </w:r>
      <w:r>
        <w:rPr>
          <w:rFonts w:ascii="Times New Roman" w:hAnsi="Times New Roman" w:cs="Times New Roman"/>
          <w:sz w:val="28"/>
          <w:szCs w:val="28"/>
        </w:rPr>
        <w:t>»</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Конкурс «Геодезическое вдохновение»</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Подведение итогов</w:t>
      </w:r>
    </w:p>
    <w:p w:rsidR="00646917" w:rsidRDefault="00646917" w:rsidP="00646917">
      <w:pPr>
        <w:pStyle w:val="a9"/>
        <w:numPr>
          <w:ilvl w:val="0"/>
          <w:numId w:val="6"/>
        </w:numPr>
        <w:spacing w:line="480" w:lineRule="auto"/>
        <w:rPr>
          <w:rFonts w:ascii="Times New Roman" w:hAnsi="Times New Roman" w:cs="Times New Roman"/>
          <w:sz w:val="28"/>
          <w:szCs w:val="28"/>
        </w:rPr>
      </w:pPr>
      <w:r>
        <w:rPr>
          <w:rFonts w:ascii="Times New Roman" w:hAnsi="Times New Roman" w:cs="Times New Roman"/>
          <w:sz w:val="28"/>
          <w:szCs w:val="28"/>
        </w:rPr>
        <w:t>Рефлексия</w:t>
      </w:r>
    </w:p>
    <w:p w:rsidR="00646917" w:rsidRDefault="00646917" w:rsidP="00646917">
      <w:pPr>
        <w:spacing w:line="480" w:lineRule="auto"/>
        <w:rPr>
          <w:rFonts w:ascii="Times New Roman" w:hAnsi="Times New Roman" w:cs="Times New Roman"/>
          <w:sz w:val="28"/>
          <w:szCs w:val="28"/>
        </w:rPr>
      </w:pPr>
    </w:p>
    <w:p w:rsidR="00646917" w:rsidRDefault="00646917" w:rsidP="00646917">
      <w:pPr>
        <w:spacing w:line="480" w:lineRule="auto"/>
        <w:rPr>
          <w:rFonts w:ascii="Times New Roman" w:hAnsi="Times New Roman" w:cs="Times New Roman"/>
          <w:sz w:val="28"/>
          <w:szCs w:val="28"/>
        </w:rPr>
      </w:pPr>
    </w:p>
    <w:p w:rsidR="00646917" w:rsidRPr="005147DB" w:rsidRDefault="00646917" w:rsidP="00646917">
      <w:pPr>
        <w:spacing w:line="480" w:lineRule="auto"/>
        <w:jc w:val="center"/>
        <w:rPr>
          <w:rFonts w:ascii="Times New Roman" w:hAnsi="Times New Roman" w:cs="Times New Roman"/>
          <w:b/>
          <w:sz w:val="28"/>
          <w:szCs w:val="28"/>
        </w:rPr>
      </w:pPr>
      <w:r w:rsidRPr="005147DB">
        <w:rPr>
          <w:rFonts w:ascii="Times New Roman" w:hAnsi="Times New Roman" w:cs="Times New Roman"/>
          <w:b/>
          <w:sz w:val="28"/>
          <w:szCs w:val="28"/>
        </w:rPr>
        <w:t>Использованные источники</w:t>
      </w:r>
    </w:p>
    <w:p w:rsidR="00646917" w:rsidRDefault="00646917" w:rsidP="007B43FE">
      <w:pPr>
        <w:spacing w:line="240" w:lineRule="auto"/>
        <w:rPr>
          <w:rFonts w:ascii="Times New Roman" w:hAnsi="Times New Roman" w:cs="Times New Roman"/>
          <w:sz w:val="28"/>
          <w:szCs w:val="28"/>
        </w:rPr>
      </w:pPr>
      <w:r>
        <w:rPr>
          <w:rFonts w:ascii="Times New Roman" w:hAnsi="Times New Roman" w:cs="Times New Roman"/>
          <w:sz w:val="28"/>
          <w:szCs w:val="28"/>
        </w:rPr>
        <w:t>1.</w:t>
      </w:r>
      <w:r w:rsidR="007B43FE">
        <w:rPr>
          <w:rFonts w:ascii="Times New Roman" w:hAnsi="Times New Roman" w:cs="Times New Roman"/>
          <w:sz w:val="28"/>
          <w:szCs w:val="28"/>
        </w:rPr>
        <w:t>Учебник «Геодезия»  А.В.Маслов, М.: КолосС, 2006 г.</w:t>
      </w:r>
    </w:p>
    <w:p w:rsidR="007B43FE" w:rsidRDefault="007B43FE" w:rsidP="007B43FE">
      <w:pPr>
        <w:spacing w:line="240" w:lineRule="auto"/>
        <w:rPr>
          <w:rFonts w:ascii="Times New Roman" w:hAnsi="Times New Roman" w:cs="Times New Roman"/>
          <w:sz w:val="28"/>
          <w:szCs w:val="28"/>
        </w:rPr>
      </w:pPr>
      <w:r>
        <w:rPr>
          <w:rFonts w:ascii="Times New Roman" w:hAnsi="Times New Roman" w:cs="Times New Roman"/>
          <w:sz w:val="28"/>
          <w:szCs w:val="28"/>
        </w:rPr>
        <w:t>2.Пособие для учителей «Основы геодезии, топографии и картографии» П.А.Иваньков, М.: Просвещение, 1972 г.</w:t>
      </w:r>
    </w:p>
    <w:p w:rsidR="007B43FE" w:rsidRDefault="007B43FE" w:rsidP="007B43FE">
      <w:pPr>
        <w:spacing w:line="240" w:lineRule="auto"/>
        <w:rPr>
          <w:rFonts w:ascii="Times New Roman" w:hAnsi="Times New Roman" w:cs="Times New Roman"/>
          <w:sz w:val="28"/>
          <w:szCs w:val="28"/>
        </w:rPr>
      </w:pPr>
      <w:r>
        <w:rPr>
          <w:rFonts w:ascii="Times New Roman" w:hAnsi="Times New Roman" w:cs="Times New Roman"/>
          <w:sz w:val="28"/>
          <w:szCs w:val="28"/>
        </w:rPr>
        <w:t>3.Журнал «Геодезия и картография»  № 4-2011 г.</w:t>
      </w:r>
    </w:p>
    <w:p w:rsidR="007B43FE" w:rsidRDefault="007B43FE" w:rsidP="007B43FE">
      <w:pPr>
        <w:spacing w:line="240" w:lineRule="auto"/>
        <w:rPr>
          <w:rFonts w:ascii="Times New Roman" w:hAnsi="Times New Roman" w:cs="Times New Roman"/>
          <w:sz w:val="28"/>
          <w:szCs w:val="28"/>
        </w:rPr>
      </w:pPr>
      <w:r>
        <w:rPr>
          <w:rFonts w:ascii="Times New Roman" w:hAnsi="Times New Roman" w:cs="Times New Roman"/>
          <w:sz w:val="28"/>
          <w:szCs w:val="28"/>
        </w:rPr>
        <w:t>4.Пособие «Развлекаем гостей», М.:</w:t>
      </w:r>
      <w:r w:rsidR="005147DB">
        <w:rPr>
          <w:rFonts w:ascii="Times New Roman" w:hAnsi="Times New Roman" w:cs="Times New Roman"/>
          <w:sz w:val="28"/>
          <w:szCs w:val="28"/>
        </w:rPr>
        <w:t xml:space="preserve"> Академия,2008 г.</w:t>
      </w:r>
    </w:p>
    <w:p w:rsidR="00AB1613" w:rsidRDefault="00AB1613" w:rsidP="007B43FE">
      <w:pPr>
        <w:spacing w:line="240" w:lineRule="auto"/>
        <w:rPr>
          <w:rFonts w:ascii="Times New Roman" w:hAnsi="Times New Roman" w:cs="Times New Roman"/>
          <w:sz w:val="28"/>
          <w:szCs w:val="28"/>
        </w:rPr>
      </w:pPr>
      <w:r>
        <w:rPr>
          <w:rFonts w:ascii="Times New Roman" w:hAnsi="Times New Roman" w:cs="Times New Roman"/>
          <w:sz w:val="28"/>
          <w:szCs w:val="28"/>
        </w:rPr>
        <w:t>5.Журнал «Классный руководитель», № 6-2010 г.</w:t>
      </w:r>
    </w:p>
    <w:p w:rsidR="00AB1613" w:rsidRDefault="00AB1613" w:rsidP="00AB1613">
      <w:pPr>
        <w:spacing w:line="240" w:lineRule="auto"/>
        <w:rPr>
          <w:rFonts w:ascii="Times New Roman" w:hAnsi="Times New Roman" w:cs="Times New Roman"/>
          <w:sz w:val="28"/>
          <w:szCs w:val="28"/>
        </w:rPr>
      </w:pPr>
      <w:r>
        <w:rPr>
          <w:rFonts w:ascii="Times New Roman" w:hAnsi="Times New Roman" w:cs="Times New Roman"/>
          <w:sz w:val="28"/>
          <w:szCs w:val="28"/>
        </w:rPr>
        <w:t>6.Журнал «Классный руководитель», № 9-2012 г.</w:t>
      </w:r>
    </w:p>
    <w:p w:rsidR="009650C0" w:rsidRPr="00F73469" w:rsidRDefault="00665DA4" w:rsidP="009650C0">
      <w:pPr>
        <w:jc w:val="right"/>
        <w:rPr>
          <w:rFonts w:ascii="Times New Roman" w:hAnsi="Times New Roman" w:cs="Times New Roman"/>
          <w:i/>
          <w:sz w:val="28"/>
          <w:szCs w:val="28"/>
        </w:rPr>
      </w:pPr>
      <w:r>
        <w:rPr>
          <w:rFonts w:ascii="Times New Roman" w:hAnsi="Times New Roman" w:cs="Times New Roman"/>
          <w:sz w:val="28"/>
          <w:szCs w:val="28"/>
        </w:rPr>
        <w:br w:type="page"/>
      </w:r>
      <w:r w:rsidR="009650C0" w:rsidRPr="00F73469">
        <w:rPr>
          <w:rFonts w:ascii="Times New Roman" w:hAnsi="Times New Roman" w:cs="Times New Roman"/>
          <w:i/>
          <w:sz w:val="28"/>
          <w:szCs w:val="28"/>
        </w:rPr>
        <w:lastRenderedPageBreak/>
        <w:t>Приложение№</w:t>
      </w:r>
      <w:r w:rsidR="009650C0">
        <w:rPr>
          <w:rFonts w:ascii="Times New Roman" w:hAnsi="Times New Roman" w:cs="Times New Roman"/>
          <w:i/>
          <w:sz w:val="28"/>
          <w:szCs w:val="28"/>
        </w:rPr>
        <w:t xml:space="preserve">  7</w:t>
      </w:r>
    </w:p>
    <w:p w:rsidR="009650C0" w:rsidRPr="00F73469" w:rsidRDefault="009650C0" w:rsidP="009650C0">
      <w:pPr>
        <w:spacing w:line="360" w:lineRule="auto"/>
        <w:rPr>
          <w:rFonts w:ascii="Times New Roman" w:hAnsi="Times New Roman" w:cs="Times New Roman"/>
          <w:sz w:val="28"/>
          <w:szCs w:val="28"/>
        </w:rPr>
      </w:pPr>
    </w:p>
    <w:p w:rsidR="009650C0" w:rsidRPr="009650C0" w:rsidRDefault="009650C0" w:rsidP="009650C0">
      <w:pPr>
        <w:spacing w:line="360" w:lineRule="auto"/>
        <w:jc w:val="center"/>
        <w:rPr>
          <w:rFonts w:ascii="Times New Roman" w:hAnsi="Times New Roman" w:cs="Times New Roman"/>
          <w:sz w:val="36"/>
          <w:szCs w:val="36"/>
        </w:rPr>
      </w:pPr>
      <w:r w:rsidRPr="009650C0">
        <w:rPr>
          <w:rFonts w:ascii="Times New Roman" w:hAnsi="Times New Roman" w:cs="Times New Roman"/>
          <w:sz w:val="36"/>
          <w:szCs w:val="36"/>
        </w:rPr>
        <w:t>ПРОГРАММА  ГЕОДЕЗИЧЕСКОЙ   ИГРЫ</w:t>
      </w:r>
      <w:r w:rsidR="00DD34EA">
        <w:rPr>
          <w:rFonts w:ascii="Times New Roman" w:hAnsi="Times New Roman" w:cs="Times New Roman"/>
          <w:sz w:val="36"/>
          <w:szCs w:val="36"/>
        </w:rPr>
        <w:t xml:space="preserve"> </w:t>
      </w:r>
      <w:r w:rsidRPr="009650C0">
        <w:rPr>
          <w:rFonts w:ascii="Times New Roman" w:hAnsi="Times New Roman" w:cs="Times New Roman"/>
          <w:sz w:val="36"/>
          <w:szCs w:val="36"/>
          <w:u w:val="single"/>
        </w:rPr>
        <w:t>(ДЛЯ  ЖЮРИ)</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Представление команд  (название, девиз, эмблема)</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Конкурс «Найди пару»</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 xml:space="preserve">Разгадывание кроссворда </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Конкурс «Викторина»</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Конкурс «Геодезическое вдохновение»</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Подведение итогов</w:t>
      </w:r>
    </w:p>
    <w:p w:rsidR="009650C0" w:rsidRPr="009650C0" w:rsidRDefault="009650C0" w:rsidP="009650C0">
      <w:pPr>
        <w:pStyle w:val="a9"/>
        <w:numPr>
          <w:ilvl w:val="0"/>
          <w:numId w:val="8"/>
        </w:numPr>
        <w:spacing w:line="480" w:lineRule="auto"/>
        <w:rPr>
          <w:rFonts w:ascii="Times New Roman" w:hAnsi="Times New Roman" w:cs="Times New Roman"/>
          <w:sz w:val="36"/>
          <w:szCs w:val="36"/>
        </w:rPr>
      </w:pPr>
      <w:r w:rsidRPr="009650C0">
        <w:rPr>
          <w:rFonts w:ascii="Times New Roman" w:hAnsi="Times New Roman" w:cs="Times New Roman"/>
          <w:sz w:val="36"/>
          <w:szCs w:val="36"/>
        </w:rPr>
        <w:t>Рефлексия</w:t>
      </w:r>
    </w:p>
    <w:p w:rsidR="009650C0" w:rsidRDefault="009650C0" w:rsidP="009650C0">
      <w:pPr>
        <w:spacing w:line="480" w:lineRule="auto"/>
        <w:rPr>
          <w:rFonts w:ascii="Times New Roman" w:hAnsi="Times New Roman" w:cs="Times New Roman"/>
          <w:sz w:val="28"/>
          <w:szCs w:val="28"/>
        </w:rPr>
      </w:pPr>
    </w:p>
    <w:p w:rsidR="00665DA4" w:rsidRDefault="00665DA4">
      <w:pPr>
        <w:rPr>
          <w:rFonts w:ascii="Times New Roman" w:hAnsi="Times New Roman" w:cs="Times New Roman"/>
          <w:sz w:val="28"/>
          <w:szCs w:val="28"/>
        </w:rPr>
      </w:pPr>
    </w:p>
    <w:p w:rsidR="00665DA4" w:rsidRDefault="00665DA4"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9650C0" w:rsidRDefault="009650C0" w:rsidP="00AB1613">
      <w:pPr>
        <w:spacing w:line="240" w:lineRule="auto"/>
        <w:rPr>
          <w:rFonts w:ascii="Times New Roman" w:hAnsi="Times New Roman" w:cs="Times New Roman"/>
          <w:noProof/>
          <w:sz w:val="28"/>
          <w:szCs w:val="28"/>
          <w:lang w:eastAsia="ru-RU"/>
        </w:rPr>
      </w:pPr>
    </w:p>
    <w:p w:rsidR="00DD34EA" w:rsidRPr="00DD34EA" w:rsidRDefault="00DD34EA" w:rsidP="00DD34EA">
      <w:pPr>
        <w:shd w:val="clear" w:color="auto" w:fill="FFFFFF"/>
        <w:spacing w:after="150" w:line="240" w:lineRule="auto"/>
        <w:jc w:val="center"/>
        <w:rPr>
          <w:rFonts w:ascii="Times New Roman" w:eastAsia="Times New Roman" w:hAnsi="Times New Roman" w:cs="Times New Roman"/>
          <w:b/>
          <w:color w:val="333333"/>
          <w:sz w:val="48"/>
          <w:szCs w:val="48"/>
          <w:lang w:eastAsia="ru-RU"/>
        </w:rPr>
      </w:pPr>
      <w:r w:rsidRPr="00DD34EA">
        <w:rPr>
          <w:rFonts w:ascii="Times New Roman" w:eastAsia="Times New Roman" w:hAnsi="Times New Roman" w:cs="Times New Roman"/>
          <w:b/>
          <w:color w:val="333333"/>
          <w:sz w:val="48"/>
          <w:szCs w:val="48"/>
          <w:lang w:eastAsia="ru-RU"/>
        </w:rPr>
        <w:lastRenderedPageBreak/>
        <w:t>Конкурс капитанов</w:t>
      </w:r>
    </w:p>
    <w:p w:rsidR="00B848E9" w:rsidRPr="00DD34EA" w:rsidRDefault="00B848E9" w:rsidP="00B848E9">
      <w:pPr>
        <w:shd w:val="clear" w:color="auto" w:fill="FFFFFF"/>
        <w:spacing w:after="150" w:line="240" w:lineRule="auto"/>
        <w:rPr>
          <w:rFonts w:ascii="Times New Roman" w:eastAsia="Times New Roman" w:hAnsi="Times New Roman" w:cs="Times New Roman"/>
          <w:color w:val="333333"/>
          <w:sz w:val="36"/>
          <w:szCs w:val="36"/>
          <w:lang w:eastAsia="ru-RU"/>
        </w:rPr>
      </w:pPr>
      <w:r w:rsidRPr="00DD34EA">
        <w:rPr>
          <w:rFonts w:ascii="Times New Roman" w:eastAsia="Times New Roman" w:hAnsi="Times New Roman" w:cs="Times New Roman"/>
          <w:color w:val="333333"/>
          <w:sz w:val="36"/>
          <w:szCs w:val="36"/>
          <w:lang w:eastAsia="ru-RU"/>
        </w:rPr>
        <w:t xml:space="preserve">В этом конкурсе участвуют только капитаны команд. </w:t>
      </w:r>
      <w:r w:rsidR="00DD34EA" w:rsidRPr="00DD34EA">
        <w:rPr>
          <w:rFonts w:ascii="Times New Roman" w:eastAsia="Times New Roman" w:hAnsi="Times New Roman" w:cs="Times New Roman"/>
          <w:color w:val="333333"/>
          <w:sz w:val="36"/>
          <w:szCs w:val="36"/>
          <w:lang w:eastAsia="ru-RU"/>
        </w:rPr>
        <w:t xml:space="preserve">Вам </w:t>
      </w:r>
      <w:r w:rsidRPr="00DD34EA">
        <w:rPr>
          <w:rFonts w:ascii="Times New Roman" w:eastAsia="Times New Roman" w:hAnsi="Times New Roman" w:cs="Times New Roman"/>
          <w:color w:val="333333"/>
          <w:sz w:val="36"/>
          <w:szCs w:val="36"/>
          <w:lang w:eastAsia="ru-RU"/>
        </w:rPr>
        <w:t xml:space="preserve">предлагается прослушать рассказ и независимо друг от друга проиллюстрировать его условными топографическими знаками. За каждый правильно изображенный знак начисляется 1 балл. За полноту и правильность исполнения может </w:t>
      </w:r>
      <w:r w:rsidR="00DD34EA" w:rsidRPr="00DD34EA">
        <w:rPr>
          <w:rFonts w:ascii="Times New Roman" w:eastAsia="Times New Roman" w:hAnsi="Times New Roman" w:cs="Times New Roman"/>
          <w:color w:val="333333"/>
          <w:sz w:val="36"/>
          <w:szCs w:val="36"/>
          <w:lang w:eastAsia="ru-RU"/>
        </w:rPr>
        <w:t>начисляться</w:t>
      </w:r>
      <w:r w:rsidRPr="00DD34EA">
        <w:rPr>
          <w:rFonts w:ascii="Times New Roman" w:eastAsia="Times New Roman" w:hAnsi="Times New Roman" w:cs="Times New Roman"/>
          <w:color w:val="333333"/>
          <w:sz w:val="36"/>
          <w:szCs w:val="36"/>
          <w:lang w:eastAsia="ru-RU"/>
        </w:rPr>
        <w:t xml:space="preserve"> дополнительно 1 балл.</w:t>
      </w:r>
    </w:p>
    <w:p w:rsidR="00B848E9" w:rsidRPr="00DD34EA" w:rsidRDefault="00B848E9" w:rsidP="00B848E9">
      <w:pPr>
        <w:spacing w:after="0" w:line="240" w:lineRule="auto"/>
        <w:rPr>
          <w:rFonts w:ascii="Times New Roman" w:eastAsia="Times New Roman" w:hAnsi="Times New Roman" w:cs="Times New Roman"/>
          <w:sz w:val="36"/>
          <w:szCs w:val="36"/>
          <w:lang w:eastAsia="ru-RU"/>
        </w:rPr>
      </w:pPr>
      <w:r w:rsidRPr="00DD34EA">
        <w:rPr>
          <w:rFonts w:ascii="Times New Roman" w:eastAsia="Times New Roman" w:hAnsi="Times New Roman" w:cs="Times New Roman"/>
          <w:color w:val="333333"/>
          <w:sz w:val="36"/>
          <w:szCs w:val="36"/>
          <w:lang w:eastAsia="ru-RU"/>
        </w:rPr>
        <w:br/>
      </w:r>
    </w:p>
    <w:p w:rsidR="00B848E9" w:rsidRPr="00B848E9" w:rsidRDefault="00B848E9" w:rsidP="00DD34EA">
      <w:pPr>
        <w:shd w:val="clear" w:color="auto" w:fill="FFFFFF"/>
        <w:spacing w:after="150" w:line="240" w:lineRule="auto"/>
        <w:rPr>
          <w:rFonts w:ascii="Times New Roman" w:eastAsia="Times New Roman" w:hAnsi="Times New Roman" w:cs="Times New Roman"/>
          <w:sz w:val="24"/>
          <w:szCs w:val="24"/>
          <w:lang w:eastAsia="ru-RU"/>
        </w:rPr>
      </w:pPr>
      <w:r w:rsidRPr="00B848E9">
        <w:rPr>
          <w:rFonts w:ascii="Arial" w:eastAsia="Times New Roman" w:hAnsi="Arial" w:cs="Arial"/>
          <w:color w:val="333333"/>
          <w:sz w:val="26"/>
          <w:szCs w:val="26"/>
          <w:lang w:eastAsia="ru-RU"/>
        </w:rPr>
        <w:t> </w:t>
      </w:r>
    </w:p>
    <w:p w:rsidR="00B848E9" w:rsidRPr="00DD34EA" w:rsidRDefault="00B848E9" w:rsidP="00B848E9">
      <w:pPr>
        <w:shd w:val="clear" w:color="auto" w:fill="FFFFFF"/>
        <w:spacing w:after="150" w:line="240" w:lineRule="auto"/>
        <w:rPr>
          <w:rFonts w:ascii="Times New Roman" w:eastAsia="Times New Roman" w:hAnsi="Times New Roman" w:cs="Times New Roman"/>
          <w:color w:val="333333"/>
          <w:sz w:val="48"/>
          <w:szCs w:val="48"/>
          <w:lang w:eastAsia="ru-RU"/>
        </w:rPr>
      </w:pPr>
      <w:r w:rsidRPr="00DD34EA">
        <w:rPr>
          <w:rFonts w:ascii="Times New Roman" w:eastAsia="Times New Roman" w:hAnsi="Times New Roman" w:cs="Times New Roman"/>
          <w:color w:val="333333"/>
          <w:sz w:val="48"/>
          <w:szCs w:val="48"/>
          <w:lang w:eastAsia="ru-RU"/>
        </w:rPr>
        <w:t xml:space="preserve">Ведущий: «От паромной переправы на реке мы прошли по лугу до деревянного моста. Перешли </w:t>
      </w:r>
      <w:r w:rsidR="00DD34EA" w:rsidRPr="00DD34EA">
        <w:rPr>
          <w:rFonts w:ascii="Times New Roman" w:eastAsia="Times New Roman" w:hAnsi="Times New Roman" w:cs="Times New Roman"/>
          <w:color w:val="333333"/>
          <w:sz w:val="48"/>
          <w:szCs w:val="48"/>
          <w:lang w:eastAsia="ru-RU"/>
        </w:rPr>
        <w:t>его,</w:t>
      </w:r>
      <w:r w:rsidRPr="00DD34EA">
        <w:rPr>
          <w:rFonts w:ascii="Times New Roman" w:eastAsia="Times New Roman" w:hAnsi="Times New Roman" w:cs="Times New Roman"/>
          <w:color w:val="333333"/>
          <w:sz w:val="48"/>
          <w:szCs w:val="48"/>
          <w:lang w:eastAsia="ru-RU"/>
        </w:rPr>
        <w:t xml:space="preserve"> и пошли по грунтовой проселочной дороге вдоль дубравы. Вскоре начался смешанный лес. Выйдя к линии электропередачи, мы свернули на просеку. Идти пришлось долго, </w:t>
      </w:r>
      <w:r w:rsidR="00DD34EA" w:rsidRPr="00DD34EA">
        <w:rPr>
          <w:rFonts w:ascii="Times New Roman" w:eastAsia="Times New Roman" w:hAnsi="Times New Roman" w:cs="Times New Roman"/>
          <w:color w:val="333333"/>
          <w:sz w:val="48"/>
          <w:szCs w:val="48"/>
          <w:lang w:eastAsia="ru-RU"/>
        </w:rPr>
        <w:t>наконец,</w:t>
      </w:r>
      <w:r w:rsidRPr="00DD34EA">
        <w:rPr>
          <w:rFonts w:ascii="Times New Roman" w:eastAsia="Times New Roman" w:hAnsi="Times New Roman" w:cs="Times New Roman"/>
          <w:color w:val="333333"/>
          <w:sz w:val="48"/>
          <w:szCs w:val="48"/>
          <w:lang w:eastAsia="ru-RU"/>
        </w:rPr>
        <w:t xml:space="preserve"> лес расступился, и мы вышли к озеру, берега которого местами оказались заболоченными и поросшими камышом. Вскоре мы подошли к роднику — цели нашего пути</w:t>
      </w:r>
      <w:r w:rsidR="00DD34EA">
        <w:rPr>
          <w:rFonts w:ascii="Times New Roman" w:eastAsia="Times New Roman" w:hAnsi="Times New Roman" w:cs="Times New Roman"/>
          <w:color w:val="333333"/>
          <w:sz w:val="48"/>
          <w:szCs w:val="48"/>
          <w:lang w:eastAsia="ru-RU"/>
        </w:rPr>
        <w:t>»</w:t>
      </w:r>
      <w:r w:rsidRPr="00DD34EA">
        <w:rPr>
          <w:rFonts w:ascii="Times New Roman" w:eastAsia="Times New Roman" w:hAnsi="Times New Roman" w:cs="Times New Roman"/>
          <w:color w:val="333333"/>
          <w:sz w:val="48"/>
          <w:szCs w:val="48"/>
          <w:lang w:eastAsia="ru-RU"/>
        </w:rPr>
        <w:t>.</w:t>
      </w:r>
    </w:p>
    <w:p w:rsidR="00B848E9" w:rsidRPr="00B848E9" w:rsidRDefault="00B848E9" w:rsidP="00B848E9">
      <w:pPr>
        <w:spacing w:after="0" w:line="240" w:lineRule="auto"/>
        <w:rPr>
          <w:rFonts w:ascii="Times New Roman" w:eastAsia="Times New Roman" w:hAnsi="Times New Roman" w:cs="Times New Roman"/>
          <w:sz w:val="24"/>
          <w:szCs w:val="24"/>
          <w:lang w:eastAsia="ru-RU"/>
        </w:rPr>
      </w:pPr>
      <w:r w:rsidRPr="00B848E9">
        <w:rPr>
          <w:rFonts w:ascii="Arial" w:eastAsia="Times New Roman" w:hAnsi="Arial" w:cs="Arial"/>
          <w:color w:val="333333"/>
          <w:sz w:val="21"/>
          <w:szCs w:val="21"/>
          <w:lang w:eastAsia="ru-RU"/>
        </w:rPr>
        <w:br/>
      </w:r>
    </w:p>
    <w:p w:rsidR="00A31E19" w:rsidRPr="005C78B3" w:rsidRDefault="00A31E19" w:rsidP="00A31E19">
      <w:pPr>
        <w:ind w:left="708" w:firstLine="708"/>
        <w:jc w:val="both"/>
        <w:rPr>
          <w:rFonts w:ascii="Times New Roman" w:hAnsi="Times New Roman" w:cs="Times New Roman"/>
          <w:sz w:val="28"/>
          <w:szCs w:val="28"/>
        </w:rPr>
      </w:pPr>
    </w:p>
    <w:sectPr w:rsidR="00A31E19" w:rsidRPr="005C78B3" w:rsidSect="00A31E19">
      <w:pgSz w:w="11906" w:h="16838"/>
      <w:pgMar w:top="851"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9D7" w:rsidRDefault="002109D7" w:rsidP="002109D7">
      <w:pPr>
        <w:spacing w:after="0" w:line="240" w:lineRule="auto"/>
      </w:pPr>
      <w:r>
        <w:separator/>
      </w:r>
    </w:p>
  </w:endnote>
  <w:endnote w:type="continuationSeparator" w:id="0">
    <w:p w:rsidR="002109D7" w:rsidRDefault="002109D7" w:rsidP="0021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11270"/>
      <w:docPartObj>
        <w:docPartGallery w:val="Page Numbers (Bottom of Page)"/>
        <w:docPartUnique/>
      </w:docPartObj>
    </w:sdtPr>
    <w:sdtEndPr/>
    <w:sdtContent>
      <w:p w:rsidR="006A3716" w:rsidRDefault="004A5DBF">
        <w:pPr>
          <w:pStyle w:val="a5"/>
          <w:jc w:val="center"/>
        </w:pPr>
        <w:r>
          <w:fldChar w:fldCharType="begin"/>
        </w:r>
        <w:r w:rsidR="006A3716">
          <w:instrText>PAGE   \* MERGEFORMAT</w:instrText>
        </w:r>
        <w:r>
          <w:fldChar w:fldCharType="separate"/>
        </w:r>
        <w:r w:rsidR="005A68F2">
          <w:rPr>
            <w:noProof/>
          </w:rPr>
          <w:t>5</w:t>
        </w:r>
        <w:r>
          <w:fldChar w:fldCharType="end"/>
        </w:r>
      </w:p>
    </w:sdtContent>
  </w:sdt>
  <w:p w:rsidR="006A3716" w:rsidRDefault="006A37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9D7" w:rsidRDefault="002109D7" w:rsidP="002109D7">
      <w:pPr>
        <w:spacing w:after="0" w:line="240" w:lineRule="auto"/>
      </w:pPr>
      <w:r>
        <w:separator/>
      </w:r>
    </w:p>
  </w:footnote>
  <w:footnote w:type="continuationSeparator" w:id="0">
    <w:p w:rsidR="002109D7" w:rsidRDefault="002109D7" w:rsidP="002109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64D3"/>
    <w:multiLevelType w:val="hybridMultilevel"/>
    <w:tmpl w:val="B4CEDEA8"/>
    <w:lvl w:ilvl="0" w:tplc="3DC643B4">
      <w:start w:val="1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164226"/>
    <w:multiLevelType w:val="hybridMultilevel"/>
    <w:tmpl w:val="D13C8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8292C"/>
    <w:multiLevelType w:val="hybridMultilevel"/>
    <w:tmpl w:val="01E6505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73130A"/>
    <w:multiLevelType w:val="hybridMultilevel"/>
    <w:tmpl w:val="8D4E7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657585"/>
    <w:multiLevelType w:val="hybridMultilevel"/>
    <w:tmpl w:val="210C5248"/>
    <w:lvl w:ilvl="0" w:tplc="15026F4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173093"/>
    <w:multiLevelType w:val="hybridMultilevel"/>
    <w:tmpl w:val="03D8DEA6"/>
    <w:lvl w:ilvl="0" w:tplc="0C1A8F46">
      <w:start w:val="1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B13759"/>
    <w:multiLevelType w:val="hybridMultilevel"/>
    <w:tmpl w:val="1F7668E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8EC6CA3"/>
    <w:multiLevelType w:val="hybridMultilevel"/>
    <w:tmpl w:val="6978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6854AB"/>
    <w:multiLevelType w:val="hybridMultilevel"/>
    <w:tmpl w:val="BDB8B1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934AFB"/>
    <w:multiLevelType w:val="hybridMultilevel"/>
    <w:tmpl w:val="02B07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AD07C3"/>
    <w:multiLevelType w:val="hybridMultilevel"/>
    <w:tmpl w:val="69789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9"/>
  </w:num>
  <w:num w:numId="6">
    <w:abstractNumId w:val="7"/>
  </w:num>
  <w:num w:numId="7">
    <w:abstractNumId w:val="3"/>
  </w:num>
  <w:num w:numId="8">
    <w:abstractNumId w:val="1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7A2"/>
    <w:rsid w:val="0005004E"/>
    <w:rsid w:val="00056586"/>
    <w:rsid w:val="000677A2"/>
    <w:rsid w:val="00093748"/>
    <w:rsid w:val="0017335D"/>
    <w:rsid w:val="002109D7"/>
    <w:rsid w:val="002D2F53"/>
    <w:rsid w:val="002D51A5"/>
    <w:rsid w:val="00311627"/>
    <w:rsid w:val="003117AB"/>
    <w:rsid w:val="00392418"/>
    <w:rsid w:val="003B551B"/>
    <w:rsid w:val="003E3E16"/>
    <w:rsid w:val="004243EE"/>
    <w:rsid w:val="00496FD3"/>
    <w:rsid w:val="004A5DBF"/>
    <w:rsid w:val="0051160C"/>
    <w:rsid w:val="005147DB"/>
    <w:rsid w:val="00515F18"/>
    <w:rsid w:val="005260BC"/>
    <w:rsid w:val="005650B4"/>
    <w:rsid w:val="00580E13"/>
    <w:rsid w:val="005A68F2"/>
    <w:rsid w:val="005C78B3"/>
    <w:rsid w:val="006041D8"/>
    <w:rsid w:val="0064032B"/>
    <w:rsid w:val="00646917"/>
    <w:rsid w:val="006513AE"/>
    <w:rsid w:val="006608A3"/>
    <w:rsid w:val="00665DA4"/>
    <w:rsid w:val="006A3716"/>
    <w:rsid w:val="006B0EC6"/>
    <w:rsid w:val="0072034E"/>
    <w:rsid w:val="007B43FE"/>
    <w:rsid w:val="00804228"/>
    <w:rsid w:val="008403D6"/>
    <w:rsid w:val="008F2D6A"/>
    <w:rsid w:val="009327B6"/>
    <w:rsid w:val="009650C0"/>
    <w:rsid w:val="009B311E"/>
    <w:rsid w:val="00A31200"/>
    <w:rsid w:val="00A31E19"/>
    <w:rsid w:val="00AB1613"/>
    <w:rsid w:val="00B00FD3"/>
    <w:rsid w:val="00B20599"/>
    <w:rsid w:val="00B3111D"/>
    <w:rsid w:val="00B37A40"/>
    <w:rsid w:val="00B848E9"/>
    <w:rsid w:val="00C36CBF"/>
    <w:rsid w:val="00C71B77"/>
    <w:rsid w:val="00C769D6"/>
    <w:rsid w:val="00C97388"/>
    <w:rsid w:val="00CB2719"/>
    <w:rsid w:val="00D54743"/>
    <w:rsid w:val="00D54EAC"/>
    <w:rsid w:val="00D70131"/>
    <w:rsid w:val="00DD34EA"/>
    <w:rsid w:val="00E20A7D"/>
    <w:rsid w:val="00E22008"/>
    <w:rsid w:val="00ED1889"/>
    <w:rsid w:val="00EF189A"/>
    <w:rsid w:val="00F70225"/>
    <w:rsid w:val="00F75230"/>
    <w:rsid w:val="00F95CCE"/>
    <w:rsid w:val="00FE13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9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09D7"/>
  </w:style>
  <w:style w:type="paragraph" w:styleId="a5">
    <w:name w:val="footer"/>
    <w:basedOn w:val="a"/>
    <w:link w:val="a6"/>
    <w:uiPriority w:val="99"/>
    <w:unhideWhenUsed/>
    <w:rsid w:val="002109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09D7"/>
  </w:style>
  <w:style w:type="paragraph" w:styleId="a7">
    <w:name w:val="Balloon Text"/>
    <w:basedOn w:val="a"/>
    <w:link w:val="a8"/>
    <w:uiPriority w:val="99"/>
    <w:semiHidden/>
    <w:unhideWhenUsed/>
    <w:rsid w:val="002109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9D7"/>
    <w:rPr>
      <w:rFonts w:ascii="Tahoma" w:hAnsi="Tahoma" w:cs="Tahoma"/>
      <w:sz w:val="16"/>
      <w:szCs w:val="16"/>
    </w:rPr>
  </w:style>
  <w:style w:type="paragraph" w:styleId="a9">
    <w:name w:val="List Paragraph"/>
    <w:basedOn w:val="a"/>
    <w:uiPriority w:val="34"/>
    <w:qFormat/>
    <w:rsid w:val="00A31E19"/>
    <w:pPr>
      <w:ind w:left="720"/>
      <w:contextualSpacing/>
    </w:pPr>
  </w:style>
  <w:style w:type="table" w:styleId="aa">
    <w:name w:val="Table Grid"/>
    <w:basedOn w:val="a1"/>
    <w:uiPriority w:val="59"/>
    <w:rsid w:val="002D2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09D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09D7"/>
  </w:style>
  <w:style w:type="paragraph" w:styleId="a5">
    <w:name w:val="footer"/>
    <w:basedOn w:val="a"/>
    <w:link w:val="a6"/>
    <w:uiPriority w:val="99"/>
    <w:unhideWhenUsed/>
    <w:rsid w:val="002109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09D7"/>
  </w:style>
  <w:style w:type="paragraph" w:styleId="a7">
    <w:name w:val="Balloon Text"/>
    <w:basedOn w:val="a"/>
    <w:link w:val="a8"/>
    <w:uiPriority w:val="99"/>
    <w:semiHidden/>
    <w:unhideWhenUsed/>
    <w:rsid w:val="002109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09D7"/>
    <w:rPr>
      <w:rFonts w:ascii="Tahoma" w:hAnsi="Tahoma" w:cs="Tahoma"/>
      <w:sz w:val="16"/>
      <w:szCs w:val="16"/>
    </w:rPr>
  </w:style>
  <w:style w:type="paragraph" w:styleId="a9">
    <w:name w:val="List Paragraph"/>
    <w:basedOn w:val="a"/>
    <w:uiPriority w:val="34"/>
    <w:qFormat/>
    <w:rsid w:val="00A31E19"/>
    <w:pPr>
      <w:ind w:left="720"/>
      <w:contextualSpacing/>
    </w:pPr>
  </w:style>
  <w:style w:type="table" w:styleId="aa">
    <w:name w:val="Table Grid"/>
    <w:basedOn w:val="a1"/>
    <w:uiPriority w:val="59"/>
    <w:rsid w:val="002D2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EF8F-F2CA-48C8-9E4E-5F36B809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2322</Words>
  <Characters>13236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Елизарова_ОЮ</cp:lastModifiedBy>
  <cp:revision>2</cp:revision>
  <cp:lastPrinted>2018-02-05T05:49:00Z</cp:lastPrinted>
  <dcterms:created xsi:type="dcterms:W3CDTF">2018-02-05T05:49:00Z</dcterms:created>
  <dcterms:modified xsi:type="dcterms:W3CDTF">2018-02-05T05:49:00Z</dcterms:modified>
</cp:coreProperties>
</file>