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06" w:rsidRDefault="007B3306" w:rsidP="00C25403">
      <w:pPr>
        <w:contextualSpacing/>
        <w:jc w:val="center"/>
        <w:rPr>
          <w:b/>
          <w:sz w:val="28"/>
          <w:szCs w:val="28"/>
        </w:rPr>
      </w:pPr>
      <w:r w:rsidRPr="00440F76">
        <w:rPr>
          <w:b/>
          <w:sz w:val="28"/>
          <w:szCs w:val="28"/>
        </w:rPr>
        <w:t xml:space="preserve">Создание ситуации успеха на уроках математики как средство </w:t>
      </w:r>
      <w:r w:rsidR="00C25403">
        <w:rPr>
          <w:b/>
          <w:sz w:val="28"/>
          <w:szCs w:val="28"/>
        </w:rPr>
        <w:t>оптимизации процесса обучения</w:t>
      </w:r>
    </w:p>
    <w:p w:rsidR="00C25403" w:rsidRDefault="00C25403" w:rsidP="00C25403">
      <w:pPr>
        <w:contextualSpacing/>
        <w:jc w:val="center"/>
        <w:rPr>
          <w:sz w:val="28"/>
          <w:szCs w:val="28"/>
        </w:rPr>
      </w:pPr>
    </w:p>
    <w:p w:rsidR="00C25403" w:rsidRPr="00C25403" w:rsidRDefault="00C25403" w:rsidP="00C25403">
      <w:pPr>
        <w:contextualSpacing/>
        <w:jc w:val="right"/>
        <w:rPr>
          <w:sz w:val="28"/>
          <w:szCs w:val="28"/>
        </w:rPr>
      </w:pPr>
      <w:r w:rsidRPr="00C25403">
        <w:rPr>
          <w:sz w:val="28"/>
          <w:szCs w:val="28"/>
        </w:rPr>
        <w:t>(по материалам сети Интернет)</w:t>
      </w:r>
    </w:p>
    <w:p w:rsidR="007B3306" w:rsidRDefault="007B3306" w:rsidP="00C25403">
      <w:pPr>
        <w:contextualSpacing/>
        <w:rPr>
          <w:sz w:val="28"/>
          <w:szCs w:val="28"/>
        </w:rPr>
      </w:pPr>
    </w:p>
    <w:p w:rsidR="007B3306" w:rsidRDefault="007B3306" w:rsidP="00C25403">
      <w:pPr>
        <w:shd w:val="clear" w:color="auto" w:fill="FFFFFF"/>
        <w:ind w:right="19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Беседы, наблюдения и опыт, помогают понять, что большинство детей теряет интерес от того, что испытывают на уроках математики серьёзные трудности. Поэтому уроки должны быть нацелены на создание условий для успеха каждого ученика, через успех – к самосовершенствованию и заботе о  здоровье каждого обучающегося.</w:t>
      </w:r>
    </w:p>
    <w:p w:rsidR="007B3306" w:rsidRPr="0044595D" w:rsidRDefault="007B3306" w:rsidP="00C25403">
      <w:pPr>
        <w:shd w:val="clear" w:color="auto" w:fill="FFFFFF"/>
        <w:ind w:right="19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Ситуация успеха - это такое целенаправленное, организованное сочетание условий, при котором создается возможность достичь значительных результатов в </w:t>
      </w:r>
      <w:r>
        <w:rPr>
          <w:color w:val="000000"/>
          <w:sz w:val="28"/>
          <w:szCs w:val="28"/>
        </w:rPr>
        <w:t>деятельности, это результат продуманной, подготовленной стратегии, тактики.</w:t>
      </w:r>
    </w:p>
    <w:p w:rsidR="007B3306" w:rsidRDefault="007B3306" w:rsidP="00C25403">
      <w:pPr>
        <w:shd w:val="clear" w:color="auto" w:fill="FFFFFF"/>
        <w:ind w:right="34" w:firstLine="709"/>
        <w:contextualSpacing/>
        <w:jc w:val="both"/>
      </w:pPr>
      <w:r>
        <w:rPr>
          <w:color w:val="000000"/>
          <w:spacing w:val="1"/>
          <w:sz w:val="28"/>
          <w:szCs w:val="28"/>
        </w:rPr>
        <w:t xml:space="preserve">Один из известных американских ученых, психолог, психотерапевт и педагог, разрабатывающий методы педагогического общения с детьми, У.Глассер убежден, </w:t>
      </w:r>
      <w:r>
        <w:rPr>
          <w:color w:val="000000"/>
          <w:spacing w:val="11"/>
          <w:sz w:val="28"/>
          <w:szCs w:val="28"/>
        </w:rPr>
        <w:t xml:space="preserve">что успех должен быть доступен каждому ребенку. Он стремится глубже </w:t>
      </w:r>
      <w:r>
        <w:rPr>
          <w:color w:val="000000"/>
          <w:spacing w:val="6"/>
          <w:sz w:val="28"/>
          <w:szCs w:val="28"/>
        </w:rPr>
        <w:t xml:space="preserve">исследовать проблему удовлетворения глубинных психологических запросов </w:t>
      </w:r>
      <w:r>
        <w:rPr>
          <w:color w:val="000000"/>
          <w:spacing w:val="2"/>
          <w:sz w:val="28"/>
          <w:szCs w:val="28"/>
        </w:rPr>
        <w:t xml:space="preserve">ребенка в условиях учебной среды. У. Глессер убежден, что если ребенку удастся </w:t>
      </w:r>
      <w:r>
        <w:rPr>
          <w:color w:val="000000"/>
          <w:spacing w:val="1"/>
          <w:sz w:val="28"/>
          <w:szCs w:val="28"/>
        </w:rPr>
        <w:t xml:space="preserve">добиться успеха в школе, то у него есть все шансы на успех в жизни. Многие люди </w:t>
      </w:r>
      <w:r>
        <w:rPr>
          <w:color w:val="000000"/>
          <w:sz w:val="28"/>
          <w:szCs w:val="28"/>
        </w:rPr>
        <w:t>сталкиваются с такими проблемами, как</w:t>
      </w:r>
    </w:p>
    <w:p w:rsidR="007B3306" w:rsidRDefault="007B3306" w:rsidP="00C25403">
      <w:pPr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before="10"/>
        <w:ind w:left="107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теплых, доверительных отношений в семье;</w:t>
      </w:r>
    </w:p>
    <w:p w:rsidR="007B3306" w:rsidRDefault="007B3306" w:rsidP="00C25403">
      <w:pPr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before="24"/>
        <w:ind w:left="107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чувства привязанности;</w:t>
      </w:r>
    </w:p>
    <w:p w:rsidR="007B3306" w:rsidRDefault="007B3306" w:rsidP="00C25403">
      <w:pPr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before="14"/>
        <w:ind w:left="107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смирение с отсутствием человеческих взаимоотношений;</w:t>
      </w:r>
    </w:p>
    <w:p w:rsidR="007B3306" w:rsidRDefault="007B3306" w:rsidP="00C25403">
      <w:pPr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before="14"/>
        <w:ind w:left="107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смирение со школьными неудачами;</w:t>
      </w:r>
    </w:p>
    <w:p w:rsidR="007B3306" w:rsidRDefault="007B3306" w:rsidP="00C25403">
      <w:pPr>
        <w:widowControl w:val="0"/>
        <w:numPr>
          <w:ilvl w:val="0"/>
          <w:numId w:val="1"/>
        </w:numPr>
        <w:shd w:val="clear" w:color="auto" w:fill="FFFFFF"/>
        <w:tabs>
          <w:tab w:val="left" w:pos="1450"/>
          <w:tab w:val="left" w:pos="7435"/>
        </w:tabs>
        <w:autoSpaceDE w:val="0"/>
        <w:autoSpaceDN w:val="0"/>
        <w:adjustRightInd w:val="0"/>
        <w:spacing w:before="10"/>
        <w:ind w:left="1070"/>
        <w:contextualSpacing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стремление жить сегодняшним днем;</w:t>
      </w:r>
      <w:r>
        <w:rPr>
          <w:color w:val="000000"/>
          <w:sz w:val="28"/>
          <w:szCs w:val="28"/>
        </w:rPr>
        <w:tab/>
      </w:r>
    </w:p>
    <w:p w:rsidR="007B3306" w:rsidRDefault="007B3306" w:rsidP="00C25403">
      <w:pPr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before="10"/>
        <w:ind w:left="107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интереса к возможностям изменить свою жизнь;</w:t>
      </w:r>
    </w:p>
    <w:p w:rsidR="007B3306" w:rsidRDefault="007B3306" w:rsidP="00C25403">
      <w:pPr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before="5"/>
        <w:ind w:left="107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нежелание думать о будущем.</w:t>
      </w:r>
    </w:p>
    <w:p w:rsidR="007B3306" w:rsidRDefault="007B3306" w:rsidP="00C25403">
      <w:pPr>
        <w:shd w:val="clear" w:color="auto" w:fill="FFFFFF"/>
        <w:ind w:left="14" w:right="19" w:firstLine="69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Их появление У. Глассер связывает с неправильным воспитанием в школе. Он </w:t>
      </w:r>
      <w:r>
        <w:rPr>
          <w:color w:val="000000"/>
          <w:sz w:val="28"/>
          <w:szCs w:val="28"/>
        </w:rPr>
        <w:t xml:space="preserve">считает, что учителя ведут себя слишком авторитетно по отношению к школьникам, </w:t>
      </w:r>
      <w:r>
        <w:rPr>
          <w:color w:val="000000"/>
          <w:spacing w:val="1"/>
          <w:sz w:val="28"/>
          <w:szCs w:val="28"/>
        </w:rPr>
        <w:t xml:space="preserve">вследствие чего дети чувствуют постоянное давление и унижение своей личности. </w:t>
      </w:r>
      <w:r>
        <w:rPr>
          <w:color w:val="000000"/>
          <w:sz w:val="28"/>
          <w:szCs w:val="28"/>
        </w:rPr>
        <w:t xml:space="preserve">Для устранения этой проблемы Глассер предлагает изменить учебный процесс так, </w:t>
      </w:r>
      <w:r>
        <w:rPr>
          <w:color w:val="000000"/>
          <w:spacing w:val="2"/>
          <w:sz w:val="28"/>
          <w:szCs w:val="28"/>
        </w:rPr>
        <w:t xml:space="preserve">чтобы ученикам было интересно и увлекательно учиться, победить скуку и лень, </w:t>
      </w:r>
      <w:r>
        <w:rPr>
          <w:color w:val="000000"/>
          <w:spacing w:val="1"/>
          <w:sz w:val="28"/>
          <w:szCs w:val="28"/>
        </w:rPr>
        <w:t xml:space="preserve">которые неизменно царят во время уроков. Психолог считает, что для нормального развития личности, каждый человек должен испытать успех. Пусть это будет самый </w:t>
      </w:r>
      <w:r>
        <w:rPr>
          <w:color w:val="000000"/>
          <w:spacing w:val="5"/>
          <w:sz w:val="28"/>
          <w:szCs w:val="28"/>
        </w:rPr>
        <w:t xml:space="preserve">маленький и незначительный триумф, но именно он поможет забыть обо всех </w:t>
      </w:r>
      <w:r>
        <w:rPr>
          <w:color w:val="000000"/>
          <w:spacing w:val="2"/>
          <w:sz w:val="28"/>
          <w:szCs w:val="28"/>
        </w:rPr>
        <w:t xml:space="preserve">неудачах в прошлом. Предлагает другую схему отношения между учениками и </w:t>
      </w:r>
      <w:r>
        <w:rPr>
          <w:color w:val="000000"/>
          <w:spacing w:val="7"/>
          <w:sz w:val="28"/>
          <w:szCs w:val="28"/>
        </w:rPr>
        <w:t xml:space="preserve">учителями — дружескую. Именно в такой ситуации учебный процесс будет приносить максимальную пользу и можно будет избежать многих проблем в </w:t>
      </w:r>
      <w:r>
        <w:rPr>
          <w:color w:val="000000"/>
          <w:spacing w:val="3"/>
          <w:sz w:val="28"/>
          <w:szCs w:val="28"/>
        </w:rPr>
        <w:t xml:space="preserve">будущем. Большинство проблем, возникающих у людей, Глассер связывает с </w:t>
      </w:r>
      <w:r>
        <w:rPr>
          <w:color w:val="000000"/>
          <w:spacing w:val="1"/>
          <w:sz w:val="28"/>
          <w:szCs w:val="28"/>
        </w:rPr>
        <w:t xml:space="preserve">недостатком любви и заниженной самооценкой. Чтобы этого избежать, во время </w:t>
      </w:r>
      <w:r>
        <w:rPr>
          <w:color w:val="000000"/>
          <w:spacing w:val="2"/>
          <w:sz w:val="28"/>
          <w:szCs w:val="28"/>
        </w:rPr>
        <w:t xml:space="preserve">воспитания и взросления ребенок должен испытывать теплоту и чувствовать себя </w:t>
      </w:r>
      <w:r>
        <w:rPr>
          <w:color w:val="000000"/>
          <w:spacing w:val="4"/>
          <w:sz w:val="28"/>
          <w:szCs w:val="28"/>
        </w:rPr>
        <w:lastRenderedPageBreak/>
        <w:t xml:space="preserve">ячейкой общества. Ребенок должен расти в комфортной дружеской атмосфере, </w:t>
      </w:r>
      <w:r>
        <w:rPr>
          <w:color w:val="000000"/>
          <w:sz w:val="28"/>
          <w:szCs w:val="28"/>
        </w:rPr>
        <w:t>которая не подавляет его интересы и помогает развиваться .</w:t>
      </w:r>
    </w:p>
    <w:p w:rsidR="007B3306" w:rsidRDefault="007B3306" w:rsidP="00C25403">
      <w:pPr>
        <w:shd w:val="clear" w:color="auto" w:fill="FFFFFF"/>
        <w:ind w:left="14" w:right="19" w:firstLine="691"/>
        <w:contextualSpacing/>
        <w:jc w:val="both"/>
      </w:pPr>
      <w:r>
        <w:rPr>
          <w:color w:val="000000"/>
          <w:spacing w:val="2"/>
          <w:sz w:val="28"/>
          <w:szCs w:val="28"/>
        </w:rPr>
        <w:t xml:space="preserve"> Большое внимание созданию ситуаций успеха уделяет А.С. Белкин, доктор </w:t>
      </w:r>
      <w:r>
        <w:rPr>
          <w:color w:val="000000"/>
          <w:spacing w:val="1"/>
          <w:sz w:val="28"/>
          <w:szCs w:val="28"/>
        </w:rPr>
        <w:t xml:space="preserve">педагогических наук. Он твердо убежден, если ребенка лишить веры в себя, трудно </w:t>
      </w:r>
      <w:r>
        <w:rPr>
          <w:color w:val="000000"/>
          <w:spacing w:val="9"/>
          <w:sz w:val="28"/>
          <w:szCs w:val="28"/>
        </w:rPr>
        <w:t xml:space="preserve">надеяться на его «светлое будущее». Одно неосторожное слово, один </w:t>
      </w:r>
      <w:r>
        <w:rPr>
          <w:color w:val="000000"/>
          <w:spacing w:val="1"/>
          <w:sz w:val="28"/>
          <w:szCs w:val="28"/>
        </w:rPr>
        <w:t xml:space="preserve">непродуманный шаг учителя могут надломить ребенка так, что потом не помогут никакие воспитательные ухищрения. Вот какой алгоритм представлен в книге А.С. </w:t>
      </w:r>
      <w:r>
        <w:rPr>
          <w:color w:val="000000"/>
          <w:sz w:val="28"/>
          <w:szCs w:val="28"/>
        </w:rPr>
        <w:t>Белкина «Ситуация успеха. Как ее создать?»:</w:t>
      </w:r>
    </w:p>
    <w:p w:rsidR="007B3306" w:rsidRDefault="007B3306" w:rsidP="00C25403">
      <w:pPr>
        <w:shd w:val="clear" w:color="auto" w:fill="FFFFFF"/>
        <w:spacing w:before="10"/>
        <w:ind w:left="758" w:hanging="350"/>
        <w:contextualSpacing/>
        <w:jc w:val="both"/>
      </w:pPr>
      <w:r>
        <w:rPr>
          <w:color w:val="000000"/>
          <w:spacing w:val="10"/>
          <w:sz w:val="28"/>
          <w:szCs w:val="28"/>
        </w:rPr>
        <w:t xml:space="preserve">• Мотивационный этап, или установка на предполагаемую деятельность. </w:t>
      </w:r>
      <w:r>
        <w:rPr>
          <w:color w:val="000000"/>
          <w:spacing w:val="1"/>
          <w:sz w:val="28"/>
          <w:szCs w:val="28"/>
        </w:rPr>
        <w:t>Педагог ставит перед собой задачу сформировать у учащегося стремление как можно   успешнее   выполнить   учебное   задание,   ощутить   себя   «творцом</w:t>
      </w:r>
    </w:p>
    <w:p w:rsidR="007B3306" w:rsidRDefault="007B3306" w:rsidP="00C25403">
      <w:pPr>
        <w:shd w:val="clear" w:color="auto" w:fill="FFFFFF"/>
        <w:ind w:left="715" w:right="34"/>
        <w:contextualSpacing/>
        <w:jc w:val="both"/>
      </w:pPr>
      <w:r>
        <w:rPr>
          <w:color w:val="000000"/>
          <w:spacing w:val="9"/>
          <w:sz w:val="28"/>
          <w:szCs w:val="28"/>
        </w:rPr>
        <w:t xml:space="preserve">обстоятельств», преодолеть трудности, которые могут встретиться в ходе </w:t>
      </w:r>
      <w:r>
        <w:rPr>
          <w:color w:val="000000"/>
          <w:sz w:val="28"/>
          <w:szCs w:val="28"/>
        </w:rPr>
        <w:t>работы, другими словами, формирует мотив достижения успеха.</w:t>
      </w:r>
    </w:p>
    <w:p w:rsidR="007B3306" w:rsidRDefault="007B3306" w:rsidP="00C25403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4"/>
        <w:ind w:left="715" w:hanging="346"/>
        <w:contextualSpacing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Организационный этап, или обеспечение деятельности. Задача педагога -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обеспечение учащегося заданием, которое учитывало бы его индивидуальные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способности и доставило бы ему удовольствие в ходе выполнения работы.</w:t>
      </w:r>
    </w:p>
    <w:p w:rsidR="007B3306" w:rsidRDefault="007B3306" w:rsidP="00C2540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Результативный этап,  или сравнение предполагаемой оценки с реальной.</w:t>
      </w:r>
      <w:r>
        <w:rPr>
          <w:color w:val="000000"/>
          <w:spacing w:val="9"/>
          <w:sz w:val="28"/>
          <w:szCs w:val="28"/>
        </w:rPr>
        <w:br/>
        <w:t xml:space="preserve">         Перед педагогом стоит задача организовать работу таким образом, чтобы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обратить результат предыдущей деятельности в эмоциональный стимул, в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>осознанный мотив для выполнения следующего учебного задания.</w:t>
      </w:r>
    </w:p>
    <w:p w:rsidR="007B3306" w:rsidRDefault="007B3306" w:rsidP="00C25403">
      <w:pPr>
        <w:shd w:val="clear" w:color="auto" w:fill="FFFFFF"/>
        <w:ind w:right="1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Многие современные педагоги высказывают мысль о том, что ученик тогда </w:t>
      </w:r>
      <w:r>
        <w:rPr>
          <w:color w:val="000000"/>
          <w:spacing w:val="6"/>
          <w:sz w:val="28"/>
          <w:szCs w:val="28"/>
        </w:rPr>
        <w:t xml:space="preserve">тянется к знаниям, когда переживает потребность в учении, когда им движут </w:t>
      </w:r>
      <w:r>
        <w:rPr>
          <w:color w:val="000000"/>
          <w:sz w:val="28"/>
          <w:szCs w:val="28"/>
        </w:rPr>
        <w:t>здоровые мотивы и интерес, подкрепленные успехом.</w:t>
      </w:r>
    </w:p>
    <w:p w:rsidR="007B3306" w:rsidRDefault="007B3306" w:rsidP="00C25403">
      <w:pPr>
        <w:shd w:val="clear" w:color="auto" w:fill="FFFFFF"/>
        <w:ind w:right="14" w:firstLine="709"/>
        <w:contextualSpacing/>
        <w:jc w:val="both"/>
      </w:pPr>
      <w:r>
        <w:rPr>
          <w:color w:val="000000"/>
          <w:spacing w:val="1"/>
          <w:sz w:val="28"/>
          <w:szCs w:val="28"/>
        </w:rPr>
        <w:t xml:space="preserve">Виталий Александрович Сластенин считает, что ситуация успеха стимулирует учебную деятельность школьников. Надежным путем создания ситуации успеха он считает дифференцированный подход к определению содержания деятельности и </w:t>
      </w:r>
      <w:r>
        <w:rPr>
          <w:color w:val="000000"/>
          <w:sz w:val="28"/>
          <w:szCs w:val="28"/>
        </w:rPr>
        <w:t>характера помощи учащимся при ее осуществлении .</w:t>
      </w:r>
    </w:p>
    <w:p w:rsidR="007B3306" w:rsidRDefault="007B3306" w:rsidP="00C25403">
      <w:pPr>
        <w:shd w:val="clear" w:color="auto" w:fill="FFFFFF"/>
        <w:ind w:right="14" w:firstLine="709"/>
        <w:contextualSpacing/>
        <w:jc w:val="both"/>
      </w:pPr>
      <w:r>
        <w:rPr>
          <w:color w:val="000000"/>
          <w:spacing w:val="13"/>
          <w:sz w:val="28"/>
          <w:szCs w:val="28"/>
        </w:rPr>
        <w:t xml:space="preserve">Создание ситуаций успеха, по мнению Г.А. Цукермана, приводит к </w:t>
      </w:r>
      <w:r>
        <w:rPr>
          <w:color w:val="000000"/>
          <w:spacing w:val="5"/>
          <w:sz w:val="28"/>
          <w:szCs w:val="28"/>
        </w:rPr>
        <w:t xml:space="preserve">сотрудничеству учителей с учащимися. В условиях сотрудничества Цукерман </w:t>
      </w:r>
      <w:r>
        <w:rPr>
          <w:color w:val="000000"/>
          <w:sz w:val="28"/>
          <w:szCs w:val="28"/>
        </w:rPr>
        <w:t>выделил три ведущие характеристики действий учащихся:</w:t>
      </w:r>
    </w:p>
    <w:p w:rsidR="007B3306" w:rsidRDefault="007B3306" w:rsidP="00C25403">
      <w:pPr>
        <w:shd w:val="clear" w:color="auto" w:fill="FFFFFF"/>
        <w:ind w:right="14" w:firstLine="709"/>
        <w:contextualSpacing/>
        <w:jc w:val="both"/>
      </w:pPr>
      <w:r>
        <w:rPr>
          <w:color w:val="000000"/>
          <w:spacing w:val="3"/>
          <w:sz w:val="28"/>
          <w:szCs w:val="28"/>
        </w:rPr>
        <w:t>- несимметричность   взаимодействия,   т.   е.   ребенок,    осуществляет   поиск недостающих ему знаний;</w:t>
      </w:r>
    </w:p>
    <w:p w:rsidR="007B3306" w:rsidRDefault="007B3306" w:rsidP="00C25403">
      <w:pPr>
        <w:shd w:val="clear" w:color="auto" w:fill="FFFFFF"/>
        <w:ind w:right="24" w:firstLine="709"/>
        <w:contextualSpacing/>
        <w:jc w:val="both"/>
      </w:pPr>
      <w:r>
        <w:rPr>
          <w:color w:val="000000"/>
          <w:spacing w:val="2"/>
          <w:sz w:val="28"/>
          <w:szCs w:val="28"/>
        </w:rPr>
        <w:t xml:space="preserve">- познавательная инициатива ребенка, в процессе обучения ученик активен, </w:t>
      </w:r>
      <w:r>
        <w:rPr>
          <w:color w:val="000000"/>
          <w:sz w:val="28"/>
          <w:szCs w:val="28"/>
        </w:rPr>
        <w:t>понимает, что ему еще надо узнать;</w:t>
      </w:r>
    </w:p>
    <w:p w:rsidR="007B3306" w:rsidRDefault="007B3306" w:rsidP="00C25403">
      <w:pPr>
        <w:shd w:val="clear" w:color="auto" w:fill="FFFFFF"/>
        <w:ind w:right="1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- обращение с конкретным запросом нового знания, т. е. обращение в случае </w:t>
      </w:r>
      <w:r>
        <w:rPr>
          <w:color w:val="000000"/>
          <w:sz w:val="28"/>
          <w:szCs w:val="28"/>
        </w:rPr>
        <w:t>незнания к учителю без жалобы на свои трудности .</w:t>
      </w:r>
    </w:p>
    <w:p w:rsidR="007B3306" w:rsidRDefault="007B3306" w:rsidP="00C25403">
      <w:pPr>
        <w:shd w:val="clear" w:color="auto" w:fill="FFFFFF"/>
        <w:ind w:right="14" w:firstLine="709"/>
        <w:contextualSpacing/>
        <w:jc w:val="both"/>
      </w:pPr>
      <w:r>
        <w:rPr>
          <w:color w:val="000000"/>
          <w:spacing w:val="4"/>
          <w:sz w:val="28"/>
          <w:szCs w:val="28"/>
        </w:rPr>
        <w:t xml:space="preserve">На такой же позиции стоит И. Ф. Харламов, доктор педагогических наук. По </w:t>
      </w:r>
      <w:r>
        <w:rPr>
          <w:color w:val="000000"/>
          <w:spacing w:val="2"/>
          <w:sz w:val="28"/>
          <w:szCs w:val="28"/>
        </w:rPr>
        <w:t xml:space="preserve">его мнению, сформировать у учащихся потребность в учении можно лишь </w:t>
      </w:r>
      <w:r>
        <w:rPr>
          <w:color w:val="000000"/>
          <w:sz w:val="28"/>
          <w:szCs w:val="28"/>
        </w:rPr>
        <w:t xml:space="preserve">доброжелательными отношениями между учителями и учащимися, основанными на </w:t>
      </w:r>
      <w:r>
        <w:rPr>
          <w:color w:val="000000"/>
          <w:spacing w:val="2"/>
          <w:sz w:val="28"/>
          <w:szCs w:val="28"/>
        </w:rPr>
        <w:t xml:space="preserve">уважении и требовательности, а дать ребенку возможность почувствовать себя </w:t>
      </w:r>
      <w:r>
        <w:rPr>
          <w:color w:val="000000"/>
          <w:spacing w:val="5"/>
          <w:sz w:val="28"/>
          <w:szCs w:val="28"/>
        </w:rPr>
        <w:t xml:space="preserve">уверенно, укрепить чувство собственного достоинства поможет ситуация успеха </w:t>
      </w:r>
      <w:r>
        <w:rPr>
          <w:color w:val="000000"/>
          <w:spacing w:val="-4"/>
          <w:sz w:val="28"/>
          <w:szCs w:val="28"/>
        </w:rPr>
        <w:t>.</w:t>
      </w:r>
    </w:p>
    <w:p w:rsidR="007B3306" w:rsidRDefault="007B3306" w:rsidP="00C25403">
      <w:pPr>
        <w:shd w:val="clear" w:color="auto" w:fill="FFFFFF"/>
        <w:spacing w:before="341"/>
        <w:ind w:right="10" w:firstLine="709"/>
        <w:contextualSpacing/>
        <w:jc w:val="both"/>
      </w:pPr>
      <w:r>
        <w:rPr>
          <w:color w:val="000000"/>
          <w:spacing w:val="8"/>
          <w:sz w:val="28"/>
          <w:szCs w:val="28"/>
        </w:rPr>
        <w:t xml:space="preserve">В концепции А.С. Смирнова в качестве основной цели педагогического </w:t>
      </w:r>
      <w:r>
        <w:rPr>
          <w:color w:val="000000"/>
          <w:sz w:val="28"/>
          <w:szCs w:val="28"/>
        </w:rPr>
        <w:t xml:space="preserve">процесса рассматривается создание условий для максимально возможного развития </w:t>
      </w:r>
      <w:r>
        <w:rPr>
          <w:color w:val="000000"/>
          <w:spacing w:val="2"/>
          <w:sz w:val="28"/>
          <w:szCs w:val="28"/>
        </w:rPr>
        <w:t xml:space="preserve">способностей ребенка, формированию у него внутреннего психологического покоя </w:t>
      </w:r>
      <w:r>
        <w:rPr>
          <w:color w:val="000000"/>
          <w:spacing w:val="6"/>
          <w:sz w:val="28"/>
          <w:szCs w:val="28"/>
        </w:rPr>
        <w:t xml:space="preserve">и уверенности в своих силах. Смирнов А.С. выделил следующие принципы </w:t>
      </w:r>
      <w:r>
        <w:rPr>
          <w:color w:val="000000"/>
          <w:sz w:val="28"/>
          <w:szCs w:val="28"/>
        </w:rPr>
        <w:t>организации учебной деятельности:</w:t>
      </w:r>
    </w:p>
    <w:p w:rsidR="007B3306" w:rsidRDefault="007B3306" w:rsidP="00C25403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370"/>
        <w:contextualSpacing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отношение к ребенку как к субъекту;</w:t>
      </w:r>
    </w:p>
    <w:p w:rsidR="007B3306" w:rsidRDefault="007B3306" w:rsidP="00C25403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37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личностного стиля взаимоотношений;</w:t>
      </w:r>
    </w:p>
    <w:p w:rsidR="007B3306" w:rsidRDefault="007B3306" w:rsidP="00C25403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37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положительного эмоционального фона;</w:t>
      </w:r>
    </w:p>
    <w:p w:rsidR="007B3306" w:rsidRPr="007B3306" w:rsidRDefault="007B3306" w:rsidP="00C25403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/>
        <w:ind w:left="43"/>
        <w:contextualSpacing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  школе  ребенок  должен   чувствовать   себя  уверенно   и   защищено,   это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становится  возможным  при   формировании  у   обучающихся  постоянного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ощущения успеха.</w:t>
      </w:r>
    </w:p>
    <w:p w:rsidR="007B3306" w:rsidRDefault="007B3306" w:rsidP="00C25403">
      <w:pPr>
        <w:shd w:val="clear" w:color="auto" w:fill="FFFFFF"/>
        <w:ind w:right="34"/>
        <w:contextualSpacing/>
        <w:jc w:val="both"/>
        <w:rPr>
          <w:b/>
          <w:color w:val="000000"/>
          <w:spacing w:val="2"/>
          <w:sz w:val="28"/>
          <w:szCs w:val="28"/>
          <w:u w:val="single"/>
        </w:rPr>
      </w:pPr>
    </w:p>
    <w:p w:rsidR="007B3306" w:rsidRDefault="007B3306" w:rsidP="00C25403">
      <w:pPr>
        <w:shd w:val="clear" w:color="auto" w:fill="FFFFFF"/>
        <w:ind w:right="34" w:firstLine="72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Используя на своих уроках методы и приёмы из практики других преподавателей, я стараюсь совершенствовать их применительно к своим возможностям и условиям. Результат не заставит себя ждать. А главный результат для меня как учителя, какой бы методики я не придерживалась – радость в глазах ученика, удовольствие от урока, желание учиться.</w:t>
      </w:r>
    </w:p>
    <w:p w:rsidR="007B3306" w:rsidRDefault="007B3306" w:rsidP="00C25403">
      <w:pPr>
        <w:shd w:val="clear" w:color="auto" w:fill="FFFFFF"/>
        <w:ind w:right="34" w:firstLine="72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1.Свою работу по данной теме начала с диагностики. Анализируя состояние здоровья школьников, я пришла к выводу, что остаётся достаточно высокий процент заболеваний ОРЗ, значительно увеличилось количество детей, страдающих миопией, нарушениями опорно-двигательной системы, желудочно-кишечными заболеваниями.</w:t>
      </w:r>
    </w:p>
    <w:p w:rsidR="007B3306" w:rsidRDefault="007B3306" w:rsidP="00C25403">
      <w:pPr>
        <w:shd w:val="clear" w:color="auto" w:fill="FFFFFF"/>
        <w:ind w:left="720" w:right="34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2.Исходя из диагностики были подобраны различные подходы к решению проблемы.</w:t>
      </w:r>
    </w:p>
    <w:p w:rsidR="007B3306" w:rsidRPr="00CB023A" w:rsidRDefault="007B3306" w:rsidP="00C25403">
      <w:pPr>
        <w:shd w:val="clear" w:color="auto" w:fill="FFFFFF"/>
        <w:ind w:right="34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Дифференцированно подхожу к оценке освоения новых тем учащимися. Если у ребёнка что-то не получается, неудовлетворительную оценку сразу не выставляю, даю дополнительные занятия, разрабатываю индивидуальные домашние задания, определяю время повторного испытания. Важна не сама оценка, а то, что ученик, в конце концов, сделал это задание самостоятельно.  Школьники должны понимать, что хорошую оценку необходимо заработать и </w:t>
      </w:r>
      <w:r>
        <w:rPr>
          <w:color w:val="000000"/>
          <w:sz w:val="28"/>
          <w:szCs w:val="28"/>
        </w:rPr>
        <w:t>что это им по силам, т.е. реально.</w:t>
      </w:r>
    </w:p>
    <w:p w:rsidR="007B3306" w:rsidRDefault="007B3306" w:rsidP="00C25403">
      <w:pPr>
        <w:shd w:val="clear" w:color="auto" w:fill="FFFFFF"/>
        <w:ind w:left="14"/>
        <w:contextualSpacing/>
        <w:rPr>
          <w:color w:val="000000"/>
          <w:spacing w:val="9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На уроках математики  дети познают математический мир, пробуют свои силы в решении математических задач, числовых  выражений, в нахождении корней уравнений. </w:t>
      </w:r>
      <w:r>
        <w:rPr>
          <w:color w:val="000000"/>
          <w:spacing w:val="9"/>
          <w:sz w:val="28"/>
          <w:szCs w:val="28"/>
        </w:rPr>
        <w:t xml:space="preserve"> </w:t>
      </w:r>
    </w:p>
    <w:p w:rsidR="007B3306" w:rsidRDefault="007B3306" w:rsidP="00C25403">
      <w:pPr>
        <w:shd w:val="clear" w:color="auto" w:fill="FFFFFF"/>
        <w:ind w:left="14"/>
        <w:contextualSpacing/>
        <w:rPr>
          <w:bCs/>
          <w:iCs/>
          <w:color w:val="000000"/>
          <w:spacing w:val="2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lastRenderedPageBreak/>
        <w:t xml:space="preserve">Создать на уроке </w:t>
      </w:r>
      <w:r>
        <w:rPr>
          <w:color w:val="000000"/>
          <w:spacing w:val="4"/>
          <w:sz w:val="28"/>
          <w:szCs w:val="28"/>
        </w:rPr>
        <w:t xml:space="preserve">ситуацию успеха, атмосферу доброжелательности мне, как учителю, </w:t>
      </w:r>
      <w:r>
        <w:rPr>
          <w:color w:val="000000"/>
          <w:spacing w:val="2"/>
          <w:sz w:val="28"/>
          <w:szCs w:val="28"/>
        </w:rPr>
        <w:t xml:space="preserve">помогают  психологические </w:t>
      </w:r>
      <w:r w:rsidRPr="00CB023A">
        <w:rPr>
          <w:bCs/>
          <w:iCs/>
          <w:color w:val="000000"/>
          <w:spacing w:val="2"/>
          <w:sz w:val="28"/>
          <w:szCs w:val="28"/>
        </w:rPr>
        <w:t>приемы, описанные в книге Белкина А.С.:</w:t>
      </w:r>
    </w:p>
    <w:p w:rsidR="007B3306" w:rsidRPr="00CB023A" w:rsidRDefault="007B3306" w:rsidP="00C25403">
      <w:pPr>
        <w:shd w:val="clear" w:color="auto" w:fill="FFFFFF"/>
        <w:ind w:left="14"/>
        <w:contextualSpacing/>
        <w:rPr>
          <w:i/>
        </w:rPr>
      </w:pPr>
      <w:r w:rsidRPr="00CB023A">
        <w:rPr>
          <w:i/>
          <w:iCs/>
          <w:color w:val="000000"/>
          <w:spacing w:val="5"/>
          <w:sz w:val="28"/>
          <w:szCs w:val="28"/>
        </w:rPr>
        <w:t>1.Снятие страха</w:t>
      </w:r>
    </w:p>
    <w:p w:rsidR="007B3306" w:rsidRDefault="007B3306" w:rsidP="00C25403">
      <w:pPr>
        <w:shd w:val="clear" w:color="auto" w:fill="FFFFFF"/>
        <w:ind w:left="19" w:right="24"/>
        <w:contextualSpacing/>
        <w:jc w:val="both"/>
      </w:pPr>
      <w:r>
        <w:rPr>
          <w:color w:val="000000"/>
          <w:spacing w:val="1"/>
          <w:sz w:val="28"/>
          <w:szCs w:val="28"/>
        </w:rPr>
        <w:t xml:space="preserve">Помогает преодолеть неуверенность в собственных силах, робость, боязнь самого </w:t>
      </w:r>
      <w:r>
        <w:rPr>
          <w:color w:val="000000"/>
          <w:sz w:val="28"/>
          <w:szCs w:val="28"/>
        </w:rPr>
        <w:t>дела и оценки окружающих.</w:t>
      </w:r>
    </w:p>
    <w:p w:rsidR="007B3306" w:rsidRDefault="007B3306" w:rsidP="00C25403">
      <w:pPr>
        <w:shd w:val="clear" w:color="auto" w:fill="FFFFFF"/>
        <w:ind w:left="14"/>
        <w:contextualSpacing/>
      </w:pPr>
      <w:r>
        <w:rPr>
          <w:color w:val="000000"/>
          <w:sz w:val="28"/>
          <w:szCs w:val="28"/>
        </w:rPr>
        <w:t xml:space="preserve">«Мы все пробуем и тренируемся, только так может что-то получиться». «Люди учатся на своих ошибках и находят другие способы выполнения задания или упражнения». </w:t>
      </w:r>
    </w:p>
    <w:p w:rsidR="007B3306" w:rsidRDefault="007B3306" w:rsidP="00C25403">
      <w:pPr>
        <w:shd w:val="clear" w:color="auto" w:fill="FFFFFF"/>
        <w:tabs>
          <w:tab w:val="left" w:pos="283"/>
        </w:tabs>
        <w:spacing w:before="346"/>
        <w:ind w:left="19"/>
        <w:contextualSpacing/>
      </w:pPr>
      <w:r>
        <w:rPr>
          <w:i/>
          <w:iCs/>
          <w:color w:val="000000"/>
          <w:spacing w:val="-12"/>
          <w:sz w:val="28"/>
          <w:szCs w:val="28"/>
        </w:rPr>
        <w:t>2.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6"/>
          <w:sz w:val="28"/>
          <w:szCs w:val="28"/>
        </w:rPr>
        <w:t>Авансирование успешного результата.</w:t>
      </w:r>
    </w:p>
    <w:p w:rsidR="007B3306" w:rsidRDefault="007B3306" w:rsidP="00C25403">
      <w:pPr>
        <w:shd w:val="clear" w:color="auto" w:fill="FFFFFF"/>
        <w:ind w:left="19"/>
        <w:contextualSpacing/>
      </w:pPr>
      <w:r>
        <w:rPr>
          <w:color w:val="000000"/>
          <w:spacing w:val="2"/>
          <w:sz w:val="28"/>
          <w:szCs w:val="28"/>
        </w:rPr>
        <w:t>Помогает выразить свою твердую убежденность в том, что мой ученик обязательно</w:t>
      </w:r>
    </w:p>
    <w:p w:rsidR="007B3306" w:rsidRDefault="007B3306" w:rsidP="00C25403">
      <w:pPr>
        <w:shd w:val="clear" w:color="auto" w:fill="FFFFFF"/>
        <w:ind w:left="29"/>
        <w:contextualSpacing/>
      </w:pPr>
      <w:r>
        <w:rPr>
          <w:color w:val="000000"/>
          <w:sz w:val="28"/>
          <w:szCs w:val="28"/>
        </w:rPr>
        <w:t>справиться   с   поставленной   задачей.   Это,   в   свою   очередь,   внушает  ребенку</w:t>
      </w:r>
    </w:p>
    <w:p w:rsidR="007B3306" w:rsidRDefault="007B3306" w:rsidP="00C25403">
      <w:pPr>
        <w:shd w:val="clear" w:color="auto" w:fill="FFFFFF"/>
        <w:ind w:left="19"/>
        <w:contextualSpacing/>
      </w:pPr>
      <w:r>
        <w:rPr>
          <w:color w:val="000000"/>
          <w:sz w:val="28"/>
          <w:szCs w:val="28"/>
        </w:rPr>
        <w:t>уверенность в своих силах и возможностях.</w:t>
      </w:r>
    </w:p>
    <w:p w:rsidR="007B3306" w:rsidRDefault="007B3306" w:rsidP="00C25403">
      <w:pPr>
        <w:shd w:val="clear" w:color="auto" w:fill="FFFFFF"/>
        <w:ind w:left="29"/>
        <w:contextualSpacing/>
      </w:pPr>
      <w:r>
        <w:rPr>
          <w:color w:val="000000"/>
          <w:spacing w:val="2"/>
          <w:sz w:val="28"/>
          <w:szCs w:val="28"/>
        </w:rPr>
        <w:t>«У вас обязательно получиться...»</w:t>
      </w:r>
    </w:p>
    <w:p w:rsidR="007B3306" w:rsidRDefault="007B3306" w:rsidP="00C25403">
      <w:pPr>
        <w:shd w:val="clear" w:color="auto" w:fill="FFFFFF"/>
        <w:spacing w:before="5"/>
        <w:ind w:left="29"/>
        <w:contextualSpacing/>
      </w:pPr>
      <w:r>
        <w:rPr>
          <w:color w:val="000000"/>
          <w:sz w:val="28"/>
          <w:szCs w:val="28"/>
        </w:rPr>
        <w:t>«Я даже не сомневаюсь в успешном результате».</w:t>
      </w:r>
    </w:p>
    <w:p w:rsidR="007B3306" w:rsidRDefault="007B3306" w:rsidP="00C25403">
      <w:pPr>
        <w:shd w:val="clear" w:color="auto" w:fill="FFFFFF"/>
        <w:tabs>
          <w:tab w:val="left" w:pos="461"/>
        </w:tabs>
        <w:spacing w:before="499"/>
        <w:ind w:left="19"/>
        <w:contextualSpacing/>
      </w:pPr>
      <w:r>
        <w:rPr>
          <w:i/>
          <w:iCs/>
          <w:color w:val="000000"/>
          <w:spacing w:val="-10"/>
          <w:sz w:val="28"/>
          <w:szCs w:val="28"/>
        </w:rPr>
        <w:t>3.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10"/>
          <w:sz w:val="28"/>
          <w:szCs w:val="28"/>
        </w:rPr>
        <w:t>Скрытое   инструктирование ребенка  в   способах  и  формах  совершения</w:t>
      </w:r>
      <w:r>
        <w:rPr>
          <w:i/>
          <w:iCs/>
          <w:color w:val="000000"/>
          <w:spacing w:val="10"/>
          <w:sz w:val="28"/>
          <w:szCs w:val="28"/>
        </w:rPr>
        <w:br/>
      </w:r>
      <w:r>
        <w:rPr>
          <w:i/>
          <w:iCs/>
          <w:color w:val="000000"/>
          <w:spacing w:val="8"/>
          <w:sz w:val="28"/>
          <w:szCs w:val="28"/>
        </w:rPr>
        <w:t>деятельности</w:t>
      </w:r>
    </w:p>
    <w:p w:rsidR="007B3306" w:rsidRDefault="007B3306" w:rsidP="00C25403">
      <w:pPr>
        <w:shd w:val="clear" w:color="auto" w:fill="FFFFFF"/>
        <w:ind w:left="29" w:right="4838"/>
        <w:contextualSpacing/>
      </w:pPr>
      <w:r>
        <w:rPr>
          <w:color w:val="000000"/>
          <w:sz w:val="28"/>
          <w:szCs w:val="28"/>
        </w:rPr>
        <w:t>Помогает ребенку избежать поражения.  Достигается путем намека, пожелания</w:t>
      </w:r>
      <w:r>
        <w:rPr>
          <w:color w:val="000000"/>
          <w:spacing w:val="2"/>
          <w:sz w:val="28"/>
          <w:szCs w:val="28"/>
        </w:rPr>
        <w:t xml:space="preserve"> «Возможно, лучше всего начать с...» </w:t>
      </w:r>
      <w:r>
        <w:rPr>
          <w:color w:val="000000"/>
          <w:sz w:val="28"/>
          <w:szCs w:val="28"/>
        </w:rPr>
        <w:t>«Выполняя задание, не забудьте о...»</w:t>
      </w:r>
    </w:p>
    <w:p w:rsidR="007B3306" w:rsidRDefault="007B3306" w:rsidP="00C25403">
      <w:pPr>
        <w:shd w:val="clear" w:color="auto" w:fill="FFFFFF"/>
        <w:tabs>
          <w:tab w:val="left" w:pos="298"/>
        </w:tabs>
        <w:spacing w:before="322"/>
        <w:ind w:left="29"/>
        <w:contextualSpacing/>
      </w:pPr>
      <w:r>
        <w:rPr>
          <w:i/>
          <w:iCs/>
          <w:color w:val="000000"/>
          <w:spacing w:val="-12"/>
          <w:sz w:val="28"/>
          <w:szCs w:val="28"/>
        </w:rPr>
        <w:t>4.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7"/>
          <w:sz w:val="28"/>
          <w:szCs w:val="28"/>
        </w:rPr>
        <w:t>Внесение мотива.</w:t>
      </w:r>
    </w:p>
    <w:p w:rsidR="007B3306" w:rsidRDefault="007B3306" w:rsidP="00C25403">
      <w:pPr>
        <w:shd w:val="clear" w:color="auto" w:fill="FFFFFF"/>
        <w:ind w:left="29"/>
        <w:contextualSpacing/>
      </w:pPr>
      <w:r>
        <w:rPr>
          <w:color w:val="000000"/>
          <w:spacing w:val="1"/>
          <w:sz w:val="28"/>
          <w:szCs w:val="28"/>
        </w:rPr>
        <w:t>Показывает ребенку ради чего, ради кого совершается эта деятельность, кому будет</w:t>
      </w:r>
    </w:p>
    <w:p w:rsidR="007B3306" w:rsidRDefault="007B3306" w:rsidP="00C25403">
      <w:pPr>
        <w:shd w:val="clear" w:color="auto" w:fill="FFFFFF"/>
        <w:ind w:left="29"/>
        <w:contextualSpacing/>
      </w:pPr>
      <w:r>
        <w:rPr>
          <w:color w:val="000000"/>
          <w:sz w:val="28"/>
          <w:szCs w:val="28"/>
        </w:rPr>
        <w:t>хорошо после выполнения.</w:t>
      </w:r>
    </w:p>
    <w:p w:rsidR="007B3306" w:rsidRDefault="007B3306" w:rsidP="00C25403">
      <w:pPr>
        <w:shd w:val="clear" w:color="auto" w:fill="FFFFFF"/>
        <w:spacing w:before="5"/>
        <w:ind w:left="34"/>
        <w:contextualSpacing/>
      </w:pPr>
      <w:r>
        <w:rPr>
          <w:color w:val="000000"/>
          <w:spacing w:val="3"/>
          <w:sz w:val="28"/>
          <w:szCs w:val="28"/>
        </w:rPr>
        <w:t>«Без твоей помощи, Алексей, товарищам не справиться...»</w:t>
      </w:r>
    </w:p>
    <w:p w:rsidR="007B3306" w:rsidRDefault="007B3306" w:rsidP="00C25403">
      <w:pPr>
        <w:shd w:val="clear" w:color="auto" w:fill="FFFFFF"/>
        <w:tabs>
          <w:tab w:val="left" w:pos="298"/>
        </w:tabs>
        <w:spacing w:before="485"/>
        <w:ind w:left="29"/>
        <w:contextualSpacing/>
      </w:pPr>
      <w:r>
        <w:rPr>
          <w:color w:val="000000"/>
          <w:spacing w:val="-16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8"/>
          <w:sz w:val="28"/>
          <w:szCs w:val="28"/>
        </w:rPr>
        <w:t>Персональная исключительность.</w:t>
      </w:r>
    </w:p>
    <w:p w:rsidR="007B3306" w:rsidRDefault="007B3306" w:rsidP="00C25403">
      <w:pPr>
        <w:shd w:val="clear" w:color="auto" w:fill="FFFFFF"/>
        <w:ind w:left="48"/>
        <w:contextualSpacing/>
      </w:pPr>
      <w:r>
        <w:rPr>
          <w:color w:val="000000"/>
          <w:spacing w:val="2"/>
          <w:sz w:val="28"/>
          <w:szCs w:val="28"/>
        </w:rPr>
        <w:t>Обозначает    важность    усилий    ребенка    в    предстоящей    или    совершаемой</w:t>
      </w:r>
    </w:p>
    <w:p w:rsidR="007B3306" w:rsidRDefault="007B3306" w:rsidP="00C25403">
      <w:pPr>
        <w:shd w:val="clear" w:color="auto" w:fill="FFFFFF"/>
        <w:ind w:left="43"/>
        <w:contextualSpacing/>
      </w:pPr>
      <w:r>
        <w:rPr>
          <w:color w:val="000000"/>
          <w:sz w:val="28"/>
          <w:szCs w:val="28"/>
        </w:rPr>
        <w:t>деятельности.</w:t>
      </w:r>
    </w:p>
    <w:p w:rsidR="007B3306" w:rsidRDefault="007B3306" w:rsidP="00C25403">
      <w:pPr>
        <w:shd w:val="clear" w:color="auto" w:fill="FFFFFF"/>
        <w:ind w:left="48"/>
        <w:contextualSpacing/>
      </w:pPr>
      <w:r>
        <w:rPr>
          <w:color w:val="000000"/>
          <w:spacing w:val="3"/>
          <w:sz w:val="28"/>
          <w:szCs w:val="28"/>
        </w:rPr>
        <w:t>«Только ты и мог бы....»</w:t>
      </w:r>
    </w:p>
    <w:p w:rsidR="007B3306" w:rsidRDefault="007B3306" w:rsidP="00C25403">
      <w:pPr>
        <w:shd w:val="clear" w:color="auto" w:fill="FFFFFF"/>
        <w:spacing w:before="5"/>
        <w:ind w:left="48"/>
        <w:contextualSpacing/>
      </w:pPr>
      <w:r>
        <w:rPr>
          <w:color w:val="000000"/>
          <w:spacing w:val="2"/>
          <w:sz w:val="28"/>
          <w:szCs w:val="28"/>
        </w:rPr>
        <w:t>«Только тебе я и могу доверить...»</w:t>
      </w:r>
    </w:p>
    <w:p w:rsidR="007B3306" w:rsidRDefault="007B3306" w:rsidP="00C25403">
      <w:pPr>
        <w:shd w:val="clear" w:color="auto" w:fill="FFFFFF"/>
        <w:ind w:left="5"/>
        <w:contextualSpacing/>
      </w:pPr>
      <w:r>
        <w:rPr>
          <w:color w:val="000000"/>
          <w:spacing w:val="1"/>
          <w:sz w:val="28"/>
          <w:szCs w:val="28"/>
        </w:rPr>
        <w:t>«Ни к кому, кроме тебя, я не могу обратиться с этой просьбой...»</w:t>
      </w:r>
    </w:p>
    <w:p w:rsidR="007B3306" w:rsidRDefault="007B3306" w:rsidP="00C25403">
      <w:pPr>
        <w:shd w:val="clear" w:color="auto" w:fill="FFFFFF"/>
        <w:tabs>
          <w:tab w:val="left" w:pos="269"/>
        </w:tabs>
        <w:spacing w:before="499"/>
        <w:ind w:left="19"/>
        <w:contextualSpacing/>
      </w:pPr>
      <w:r>
        <w:rPr>
          <w:i/>
          <w:iCs/>
          <w:color w:val="000000"/>
          <w:spacing w:val="-20"/>
          <w:sz w:val="28"/>
          <w:szCs w:val="28"/>
        </w:rPr>
        <w:t>6.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7"/>
          <w:sz w:val="28"/>
          <w:szCs w:val="28"/>
        </w:rPr>
        <w:t>Мобилизация активности или педагогическое внушение.</w:t>
      </w:r>
    </w:p>
    <w:p w:rsidR="007B3306" w:rsidRDefault="007B3306" w:rsidP="00C25403">
      <w:pPr>
        <w:shd w:val="clear" w:color="auto" w:fill="FFFFFF"/>
        <w:ind w:left="14" w:right="4147"/>
        <w:contextualSpacing/>
        <w:rPr>
          <w:color w:val="000000"/>
          <w:spacing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Побуждает к выполнению конкретных действий. </w:t>
      </w:r>
      <w:r>
        <w:rPr>
          <w:color w:val="000000"/>
          <w:spacing w:val="2"/>
          <w:sz w:val="28"/>
          <w:szCs w:val="28"/>
        </w:rPr>
        <w:t xml:space="preserve">«Нам уже не терпится начать работу...» </w:t>
      </w:r>
    </w:p>
    <w:p w:rsidR="007B3306" w:rsidRDefault="007B3306" w:rsidP="00C25403">
      <w:pPr>
        <w:shd w:val="clear" w:color="auto" w:fill="FFFFFF"/>
        <w:ind w:left="14" w:right="4147"/>
        <w:contextualSpacing/>
      </w:pPr>
      <w:r>
        <w:rPr>
          <w:color w:val="000000"/>
          <w:spacing w:val="2"/>
          <w:sz w:val="28"/>
          <w:szCs w:val="28"/>
        </w:rPr>
        <w:t>«Так хочется поскорее увидеть...»</w:t>
      </w:r>
    </w:p>
    <w:p w:rsidR="007B3306" w:rsidRDefault="007B3306" w:rsidP="00C25403">
      <w:pPr>
        <w:shd w:val="clear" w:color="auto" w:fill="FFFFFF"/>
        <w:tabs>
          <w:tab w:val="left" w:pos="269"/>
        </w:tabs>
        <w:spacing w:before="494"/>
        <w:ind w:left="19"/>
        <w:contextualSpacing/>
      </w:pPr>
      <w:r>
        <w:rPr>
          <w:i/>
          <w:iCs/>
          <w:color w:val="000000"/>
          <w:spacing w:val="-28"/>
          <w:sz w:val="28"/>
          <w:szCs w:val="28"/>
        </w:rPr>
        <w:t>7.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6"/>
          <w:sz w:val="28"/>
          <w:szCs w:val="28"/>
        </w:rPr>
        <w:t>Высокая оценка детали.</w:t>
      </w:r>
    </w:p>
    <w:p w:rsidR="007B3306" w:rsidRDefault="007B3306" w:rsidP="00C25403">
      <w:pPr>
        <w:shd w:val="clear" w:color="auto" w:fill="FFFFFF"/>
        <w:ind w:left="14"/>
        <w:contextualSpacing/>
      </w:pPr>
      <w:r>
        <w:rPr>
          <w:color w:val="000000"/>
          <w:spacing w:val="8"/>
          <w:sz w:val="28"/>
          <w:szCs w:val="28"/>
        </w:rPr>
        <w:t>Помогает эмоционально пережить успех не результата в целом, а   какой-то его</w:t>
      </w:r>
    </w:p>
    <w:p w:rsidR="007B3306" w:rsidRDefault="007B3306" w:rsidP="00C25403">
      <w:pPr>
        <w:shd w:val="clear" w:color="auto" w:fill="FFFFFF"/>
        <w:ind w:left="24"/>
        <w:contextualSpacing/>
      </w:pPr>
      <w:r>
        <w:rPr>
          <w:color w:val="000000"/>
          <w:spacing w:val="-1"/>
          <w:sz w:val="28"/>
          <w:szCs w:val="28"/>
        </w:rPr>
        <w:lastRenderedPageBreak/>
        <w:t>отдельной детали.</w:t>
      </w:r>
    </w:p>
    <w:p w:rsidR="007B3306" w:rsidRDefault="007B3306" w:rsidP="00C25403">
      <w:pPr>
        <w:shd w:val="clear" w:color="auto" w:fill="FFFFFF"/>
        <w:ind w:left="19"/>
        <w:contextualSpacing/>
      </w:pPr>
      <w:r>
        <w:rPr>
          <w:color w:val="000000"/>
          <w:sz w:val="28"/>
          <w:szCs w:val="28"/>
        </w:rPr>
        <w:t>«Тебе особенно удалось задание под № 1245…»</w:t>
      </w:r>
    </w:p>
    <w:p w:rsidR="007B3306" w:rsidRDefault="007B3306" w:rsidP="00C25403">
      <w:pPr>
        <w:shd w:val="clear" w:color="auto" w:fill="FFFFFF"/>
        <w:ind w:left="19"/>
        <w:contextualSpacing/>
      </w:pPr>
      <w:r>
        <w:rPr>
          <w:color w:val="000000"/>
          <w:spacing w:val="3"/>
          <w:sz w:val="28"/>
          <w:szCs w:val="28"/>
        </w:rPr>
        <w:t>«Больше всего мне в твоей работе понравилось...»</w:t>
      </w:r>
    </w:p>
    <w:p w:rsidR="007B3306" w:rsidRDefault="007B3306" w:rsidP="00C25403">
      <w:pPr>
        <w:shd w:val="clear" w:color="auto" w:fill="FFFFFF"/>
        <w:spacing w:before="5"/>
        <w:ind w:left="19"/>
        <w:contextualSpacing/>
      </w:pPr>
      <w:r>
        <w:rPr>
          <w:color w:val="000000"/>
          <w:sz w:val="28"/>
          <w:szCs w:val="28"/>
        </w:rPr>
        <w:t>«Наивысшей похвалы заслуживает вторая часть твоей работы».</w:t>
      </w:r>
    </w:p>
    <w:p w:rsidR="007B3306" w:rsidRDefault="007B3306" w:rsidP="00C25403">
      <w:pPr>
        <w:shd w:val="clear" w:color="auto" w:fill="FFFFFF"/>
        <w:ind w:left="10" w:right="29" w:firstLine="71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Ситуация успеха особенно важна в работе с детьми, поведение которых </w:t>
      </w:r>
      <w:r>
        <w:rPr>
          <w:color w:val="000000"/>
          <w:spacing w:val="1"/>
          <w:sz w:val="28"/>
          <w:szCs w:val="28"/>
        </w:rPr>
        <w:t xml:space="preserve">осложнено целым рядом внешних и внутренних причин, поскольку позволяет снять </w:t>
      </w:r>
      <w:r>
        <w:rPr>
          <w:color w:val="000000"/>
          <w:spacing w:val="9"/>
          <w:sz w:val="28"/>
          <w:szCs w:val="28"/>
        </w:rPr>
        <w:t xml:space="preserve">у них агрессию, преодолеть изолированность и пассивность. Вместе с этим </w:t>
      </w:r>
      <w:r>
        <w:rPr>
          <w:color w:val="000000"/>
          <w:sz w:val="28"/>
          <w:szCs w:val="28"/>
        </w:rPr>
        <w:t xml:space="preserve">довольно часто сталкиваешься с другой проблемой - когда благополучный и хорошо </w:t>
      </w:r>
      <w:r>
        <w:rPr>
          <w:color w:val="000000"/>
          <w:spacing w:val="1"/>
          <w:sz w:val="28"/>
          <w:szCs w:val="28"/>
        </w:rPr>
        <w:t xml:space="preserve">успевающий ученик, считая, что успех ему гарантирован предыдущими заслугами, </w:t>
      </w:r>
      <w:r>
        <w:rPr>
          <w:color w:val="000000"/>
          <w:sz w:val="28"/>
          <w:szCs w:val="28"/>
        </w:rPr>
        <w:t xml:space="preserve">перестает прилагать усилия в предлагаемых заданиях, пускает все на самотек. В </w:t>
      </w:r>
      <w:r>
        <w:rPr>
          <w:color w:val="000000"/>
          <w:spacing w:val="1"/>
          <w:sz w:val="28"/>
          <w:szCs w:val="28"/>
        </w:rPr>
        <w:t xml:space="preserve">подобном случае ситуация успеха, создаваемая педагогом, приобретает форму, где </w:t>
      </w:r>
      <w:r>
        <w:rPr>
          <w:color w:val="000000"/>
          <w:sz w:val="28"/>
          <w:szCs w:val="28"/>
        </w:rPr>
        <w:t>между двумя ситуациями успеха располагается ситуация неуспеха.</w:t>
      </w:r>
    </w:p>
    <w:p w:rsidR="007B3306" w:rsidRDefault="007B3306" w:rsidP="00C25403">
      <w:pPr>
        <w:shd w:val="clear" w:color="auto" w:fill="FFFFFF"/>
        <w:ind w:right="24" w:firstLine="720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Чтобы понять ребёнка, его надо любить и уважать. Говорю и убеждаю в том, </w:t>
      </w:r>
      <w:r>
        <w:rPr>
          <w:color w:val="000000"/>
          <w:spacing w:val="3"/>
          <w:sz w:val="28"/>
          <w:szCs w:val="28"/>
        </w:rPr>
        <w:t>что уроки математики — это не бессмысленная трата времени. Это требует наша жизнь. Это очень важная наука.</w:t>
      </w:r>
    </w:p>
    <w:p w:rsidR="007B3306" w:rsidRDefault="007B3306" w:rsidP="00C25403">
      <w:pPr>
        <w:shd w:val="clear" w:color="auto" w:fill="FFFFFF"/>
        <w:ind w:right="24" w:firstLine="720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Традиционные приемы, используемые учителями-предметниками, постоянно держу в своем ассортименте. Это похвала ученика при всем классе (прилюдно), запись благодарности в дневник, благодарность на клеящихся листочках, которые наклеивая в тетрадь со словами «Прекрасно!», «Замечательно!», «Чуточку постарайся!» и др.</w:t>
      </w:r>
    </w:p>
    <w:p w:rsidR="007B3306" w:rsidRDefault="00C25403" w:rsidP="00C25403">
      <w:pPr>
        <w:shd w:val="clear" w:color="auto" w:fill="FFFFFF"/>
        <w:ind w:left="10" w:right="14" w:firstLine="691"/>
        <w:contextualSpacing/>
        <w:jc w:val="both"/>
      </w:pPr>
      <w:r>
        <w:rPr>
          <w:color w:val="000000"/>
          <w:spacing w:val="3"/>
          <w:sz w:val="28"/>
          <w:szCs w:val="28"/>
        </w:rPr>
        <w:t>У</w:t>
      </w:r>
      <w:r w:rsidR="007B3306">
        <w:rPr>
          <w:color w:val="000000"/>
          <w:spacing w:val="3"/>
          <w:sz w:val="28"/>
          <w:szCs w:val="28"/>
        </w:rPr>
        <w:t xml:space="preserve">спех </w:t>
      </w:r>
      <w:r>
        <w:rPr>
          <w:color w:val="000000"/>
          <w:spacing w:val="3"/>
          <w:sz w:val="28"/>
          <w:szCs w:val="28"/>
        </w:rPr>
        <w:t>–</w:t>
      </w:r>
      <w:r w:rsidR="007B3306">
        <w:rPr>
          <w:color w:val="000000"/>
          <w:spacing w:val="3"/>
          <w:sz w:val="28"/>
          <w:szCs w:val="28"/>
        </w:rPr>
        <w:t xml:space="preserve"> это</w:t>
      </w:r>
      <w:r>
        <w:rPr>
          <w:color w:val="000000"/>
          <w:spacing w:val="3"/>
          <w:sz w:val="28"/>
          <w:szCs w:val="28"/>
        </w:rPr>
        <w:t xml:space="preserve"> </w:t>
      </w:r>
      <w:r w:rsidR="007B3306">
        <w:rPr>
          <w:color w:val="000000"/>
          <w:spacing w:val="3"/>
          <w:sz w:val="28"/>
          <w:szCs w:val="28"/>
        </w:rPr>
        <w:t xml:space="preserve">горючее развития, своего рода пусковой механизм </w:t>
      </w:r>
      <w:r w:rsidR="007B3306">
        <w:rPr>
          <w:color w:val="000000"/>
          <w:spacing w:val="5"/>
          <w:sz w:val="28"/>
          <w:szCs w:val="28"/>
        </w:rPr>
        <w:t xml:space="preserve">самосовершенствования, саморазвития школьника. Даже разовое переживание </w:t>
      </w:r>
      <w:r w:rsidR="007B3306">
        <w:rPr>
          <w:color w:val="000000"/>
          <w:spacing w:val="2"/>
          <w:sz w:val="28"/>
          <w:szCs w:val="28"/>
        </w:rPr>
        <w:t xml:space="preserve">успеха может коренным образом изменить самочувствие ученика, ритм, стиль и </w:t>
      </w:r>
      <w:r w:rsidR="007B3306">
        <w:rPr>
          <w:color w:val="000000"/>
          <w:sz w:val="28"/>
          <w:szCs w:val="28"/>
        </w:rPr>
        <w:t xml:space="preserve">качество его деятельности, характер взаимоотношений с окружающими. </w:t>
      </w:r>
      <w:r w:rsidR="007B3306">
        <w:rPr>
          <w:color w:val="000000"/>
          <w:spacing w:val="2"/>
          <w:sz w:val="28"/>
          <w:szCs w:val="28"/>
        </w:rPr>
        <w:t xml:space="preserve">Радость успеха переживается человеком тогда, когда его ожидания совпадают или превосходят предполагаемый результат деятельности. Если же успех делается устойчивым, постоянным, то возникает цепная реакция, несущая неисчерпаемый </w:t>
      </w:r>
      <w:r w:rsidR="007B3306">
        <w:rPr>
          <w:color w:val="000000"/>
          <w:spacing w:val="1"/>
          <w:sz w:val="28"/>
          <w:szCs w:val="28"/>
        </w:rPr>
        <w:t xml:space="preserve">заряд энергии человека, высвобождающая скрытые до поры широкие возможности личности. Мне нравится наблюдать за тем, как скованный  </w:t>
      </w:r>
      <w:r w:rsidR="007B3306">
        <w:rPr>
          <w:color w:val="000000"/>
          <w:spacing w:val="2"/>
          <w:sz w:val="28"/>
          <w:szCs w:val="28"/>
        </w:rPr>
        <w:t xml:space="preserve">на первых уроках малыш постепенно расправляет свои плечи, становится  увереннее в своих возможностях. Создание ситуаций успеха в педагогическом процессе оказывает влияние на здоровье обучающегося и </w:t>
      </w:r>
      <w:r w:rsidR="007B3306">
        <w:rPr>
          <w:color w:val="000000"/>
          <w:spacing w:val="3"/>
          <w:sz w:val="28"/>
          <w:szCs w:val="28"/>
        </w:rPr>
        <w:t xml:space="preserve"> на качество его обучения.</w:t>
      </w:r>
      <w:r w:rsidR="007B3306">
        <w:t xml:space="preserve"> </w:t>
      </w:r>
    </w:p>
    <w:sectPr w:rsidR="007B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E39" w:rsidRDefault="000B2E39">
      <w:r>
        <w:separator/>
      </w:r>
    </w:p>
  </w:endnote>
  <w:endnote w:type="continuationSeparator" w:id="1">
    <w:p w:rsidR="000B2E39" w:rsidRDefault="000B2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E39" w:rsidRDefault="000B2E39">
      <w:r>
        <w:separator/>
      </w:r>
    </w:p>
  </w:footnote>
  <w:footnote w:type="continuationSeparator" w:id="1">
    <w:p w:rsidR="000B2E39" w:rsidRDefault="000B2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1E018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306"/>
    <w:rsid w:val="000B2E39"/>
    <w:rsid w:val="000B64AC"/>
    <w:rsid w:val="00261DA6"/>
    <w:rsid w:val="007B3306"/>
    <w:rsid w:val="00917C00"/>
    <w:rsid w:val="00AF79DB"/>
    <w:rsid w:val="00C2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30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Учитель</cp:lastModifiedBy>
  <cp:revision>3</cp:revision>
  <dcterms:created xsi:type="dcterms:W3CDTF">2018-03-23T14:35:00Z</dcterms:created>
  <dcterms:modified xsi:type="dcterms:W3CDTF">2018-03-23T14:35:00Z</dcterms:modified>
</cp:coreProperties>
</file>