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A8" w:rsidRPr="005458A8" w:rsidRDefault="005458A8" w:rsidP="005458A8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ahoma"/>
          <w:b/>
          <w:bCs/>
          <w:color w:val="000000"/>
          <w:kern w:val="36"/>
          <w:sz w:val="24"/>
          <w:szCs w:val="24"/>
          <w:lang w:bidi="en-US"/>
        </w:rPr>
      </w:pPr>
      <w:r w:rsidRPr="005458A8">
        <w:rPr>
          <w:rFonts w:ascii="Times New Roman" w:eastAsia="Lucida Sans Unicode" w:hAnsi="Times New Roman" w:cs="Tahoma"/>
          <w:b/>
          <w:bCs/>
          <w:color w:val="000000"/>
          <w:kern w:val="36"/>
          <w:sz w:val="24"/>
          <w:szCs w:val="24"/>
          <w:lang w:bidi="en-US"/>
        </w:rPr>
        <w:t>МУНИЦИПАЛЬНОЕ БЮДЖЕТНОЕ ОБЩЕОБРАЗОВАТЕЛЬНОЕ</w:t>
      </w:r>
    </w:p>
    <w:p w:rsidR="005458A8" w:rsidRPr="005458A8" w:rsidRDefault="005458A8" w:rsidP="005458A8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ahoma"/>
          <w:b/>
          <w:bCs/>
          <w:color w:val="000000"/>
          <w:kern w:val="36"/>
          <w:sz w:val="24"/>
          <w:szCs w:val="24"/>
          <w:lang w:bidi="en-US"/>
        </w:rPr>
      </w:pPr>
      <w:r w:rsidRPr="005458A8">
        <w:rPr>
          <w:rFonts w:ascii="Times New Roman" w:eastAsia="Lucida Sans Unicode" w:hAnsi="Times New Roman" w:cs="Tahoma"/>
          <w:b/>
          <w:bCs/>
          <w:color w:val="000000"/>
          <w:kern w:val="36"/>
          <w:sz w:val="24"/>
          <w:szCs w:val="24"/>
          <w:lang w:bidi="en-US"/>
        </w:rPr>
        <w:t>УЧРЕЖДЕНИЕ СРЕДНЯЯ ОБЩЕОБРАЗОВАТЕЛЬНАЯ ШКОЛА № 10</w:t>
      </w:r>
    </w:p>
    <w:p w:rsidR="005458A8" w:rsidRPr="005458A8" w:rsidRDefault="005458A8" w:rsidP="005458A8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ahoma"/>
          <w:b/>
          <w:bCs/>
          <w:color w:val="000000"/>
          <w:kern w:val="36"/>
          <w:sz w:val="24"/>
          <w:szCs w:val="24"/>
          <w:lang w:bidi="en-US"/>
        </w:rPr>
      </w:pPr>
      <w:r w:rsidRPr="005458A8">
        <w:rPr>
          <w:rFonts w:ascii="Times New Roman" w:eastAsia="Lucida Sans Unicode" w:hAnsi="Times New Roman" w:cs="Tahoma"/>
          <w:b/>
          <w:bCs/>
          <w:color w:val="000000"/>
          <w:kern w:val="36"/>
          <w:sz w:val="24"/>
          <w:szCs w:val="24"/>
          <w:lang w:bidi="en-US"/>
        </w:rPr>
        <w:t>МУНИЦИПАЛЬНОГО ОБРАЗОВАНИЯ ГОРОД НОВОРОССИЙСК</w:t>
      </w:r>
    </w:p>
    <w:p w:rsidR="005458A8" w:rsidRDefault="005458A8" w:rsidP="005458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5458A8" w:rsidRDefault="005458A8" w:rsidP="005458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458A8" w:rsidRDefault="005458A8" w:rsidP="005458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458A8" w:rsidRDefault="005458A8" w:rsidP="005458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458A8" w:rsidRPr="005458A8" w:rsidRDefault="005458A8" w:rsidP="005458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5458A8">
        <w:rPr>
          <w:b/>
          <w:bCs/>
          <w:color w:val="000000"/>
          <w:sz w:val="32"/>
          <w:szCs w:val="32"/>
        </w:rPr>
        <w:t>Выступление на тему:</w:t>
      </w:r>
    </w:p>
    <w:p w:rsidR="005458A8" w:rsidRPr="005458A8" w:rsidRDefault="005458A8" w:rsidP="005458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5458A8">
        <w:rPr>
          <w:b/>
          <w:bCs/>
          <w:i/>
          <w:iCs/>
          <w:color w:val="000000"/>
          <w:sz w:val="32"/>
          <w:szCs w:val="32"/>
        </w:rPr>
        <w:t>«</w:t>
      </w:r>
      <w:r w:rsidRPr="005458A8">
        <w:rPr>
          <w:b/>
          <w:bCs/>
          <w:color w:val="000000"/>
          <w:sz w:val="32"/>
          <w:szCs w:val="32"/>
        </w:rPr>
        <w:t>Современный урок  в начальной школе</w:t>
      </w:r>
      <w:r w:rsidRPr="005458A8">
        <w:rPr>
          <w:b/>
          <w:bCs/>
          <w:i/>
          <w:iCs/>
          <w:color w:val="000000"/>
          <w:sz w:val="32"/>
          <w:szCs w:val="32"/>
        </w:rPr>
        <w:t>»</w:t>
      </w:r>
    </w:p>
    <w:p w:rsidR="005458A8" w:rsidRDefault="005458A8" w:rsidP="005458A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458A8" w:rsidRDefault="005458A8" w:rsidP="005458A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458A8" w:rsidRDefault="005458A8" w:rsidP="005458A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458A8" w:rsidRDefault="005458A8" w:rsidP="005458A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458A8" w:rsidRDefault="005458A8" w:rsidP="005458A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458A8" w:rsidRDefault="005458A8" w:rsidP="005458A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458A8" w:rsidRDefault="005458A8" w:rsidP="005458A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458A8" w:rsidRDefault="005458A8" w:rsidP="005458A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5458A8" w:rsidRDefault="005458A8" w:rsidP="005458A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Подготовила  О.А. Корчагина</w:t>
      </w:r>
      <w:r>
        <w:rPr>
          <w:rFonts w:ascii="Arial" w:hAnsi="Arial" w:cs="Arial"/>
          <w:b/>
          <w:bCs/>
          <w:color w:val="000000"/>
          <w:sz w:val="21"/>
          <w:szCs w:val="21"/>
        </w:rPr>
        <w:t>,</w:t>
      </w:r>
    </w:p>
    <w:p w:rsidR="005458A8" w:rsidRDefault="005458A8" w:rsidP="005458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1"/>
          <w:szCs w:val="21"/>
        </w:rPr>
        <w:t>учитель начальных классов</w:t>
      </w:r>
    </w:p>
    <w:p w:rsidR="005458A8" w:rsidRDefault="005458A8" w:rsidP="005458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1"/>
          <w:szCs w:val="21"/>
        </w:rPr>
        <w:t>(по материалам интернета)</w:t>
      </w:r>
    </w:p>
    <w:p w:rsidR="005458A8" w:rsidRDefault="005458A8" w:rsidP="005458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458A8" w:rsidRDefault="005458A8" w:rsidP="005458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458A8" w:rsidRDefault="005458A8" w:rsidP="005458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458A8" w:rsidRDefault="005458A8" w:rsidP="005458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458A8" w:rsidRDefault="005458A8" w:rsidP="005458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458A8" w:rsidRDefault="005458A8" w:rsidP="005458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г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.Н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овороссийск</w:t>
      </w:r>
      <w:proofErr w:type="spellEnd"/>
    </w:p>
    <w:p w:rsidR="005458A8" w:rsidRDefault="005458A8" w:rsidP="005458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                                 2018</w:t>
      </w:r>
      <w:r>
        <w:rPr>
          <w:rFonts w:ascii="Arial" w:hAnsi="Arial" w:cs="Arial"/>
          <w:b/>
          <w:bCs/>
          <w:color w:val="000000"/>
          <w:sz w:val="21"/>
          <w:szCs w:val="21"/>
        </w:rPr>
        <w:t>г.</w:t>
      </w:r>
    </w:p>
    <w:p w:rsidR="005458A8" w:rsidRDefault="005458A8" w:rsidP="005458A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5458A8" w:rsidRDefault="005458A8" w:rsidP="005458A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458A8" w:rsidRDefault="005458A8" w:rsidP="005458A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мы будем учить сегодня так, как мы учили вчера, мы украдем у детей завтра.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Джон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Дьюн</w:t>
      </w:r>
      <w:proofErr w:type="spellEnd"/>
    </w:p>
    <w:p w:rsidR="005458A8" w:rsidRDefault="005458A8" w:rsidP="005458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же для  нас современный урок? Каждый учитель имеет на этот счет свое совершенно твердое мнение. Полностью я согласна с обоснованием понятия СОВРЕМЕННОГО УРОКА Сониной М.Н. и считаю полезным процитировать её взгляд на эту тему. Сонина М.Н. пишет: «</w:t>
      </w:r>
      <w:r>
        <w:rPr>
          <w:rFonts w:ascii="Arial" w:hAnsi="Arial" w:cs="Arial"/>
          <w:i/>
          <w:iCs/>
          <w:color w:val="000000"/>
          <w:sz w:val="21"/>
          <w:szCs w:val="21"/>
        </w:rPr>
        <w:t>Урок можно назвать современным, если он:- рассматривает ученика и его личностное развитие как главную цель; - учит анализировать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рефлексировать , обобщать личный социальный опыт учащихся;- учить работать не только с адаптированными текстами, а с разнородной, разноплановой информацией, учит структурировать и критически оценивать её; - учит самостоятельно ставить цели и задачи, оказывает помощь и поддержку в саморазвитии, в формировании личностной траектории ; -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учит ставить, задавать вопросы, стимулирует поиск ответов на них (именно с проблемы или вопроса, с удивления или недоумения, с противоречия обычно начинается мышление);- учит использовать теоретические знания для решения задач практической деятельности, действовать по образцу и в измененной ситуации;- учить формулировать, занимать и отстаивать собственную позицию, одновременно прививая толерантность к иному мнению;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- готовит к непрерывному продолжению образования, поиску новой информации; учит различным социальным ролям, прививает нормы и ценности различных ролевых наборов;- стимулирует обучающегося стремиться к объективному контролю, не скрывая своего незнания».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Современный урок - прежде всего,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общение учителя с каждым ребенком в отдельности и со всеми вместе.</w:t>
      </w:r>
      <w:r>
        <w:rPr>
          <w:rFonts w:ascii="Arial" w:hAnsi="Arial" w:cs="Arial"/>
          <w:color w:val="000000"/>
          <w:sz w:val="21"/>
          <w:szCs w:val="21"/>
        </w:rPr>
        <w:t> Психологами давно замечено, что знания, не имеющие эмоционально-духовной нагрузки, ребенком не усваиваются. Современный урок-это определенная атмосфера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совместной деятельности</w:t>
      </w:r>
      <w:r>
        <w:rPr>
          <w:rFonts w:ascii="Arial" w:hAnsi="Arial" w:cs="Arial"/>
          <w:color w:val="000000"/>
          <w:sz w:val="21"/>
          <w:szCs w:val="21"/>
        </w:rPr>
        <w:t>. «Расскажи мне и я забуду, покажи мне, и я запомню, дай мне действовать самому и я пойму»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>- гласит древняя китайская мудрость. Психологи считают, что больше информации усваивается из практических действий и деятельности.</w:t>
      </w:r>
      <w:r>
        <w:rPr>
          <w:rFonts w:ascii="Arial" w:hAnsi="Arial" w:cs="Arial"/>
          <w:color w:val="000000"/>
          <w:sz w:val="21"/>
          <w:szCs w:val="21"/>
        </w:rPr>
        <w:br/>
        <w:t>   С поступлением в школу ребенок впервые начинает заниматься значимой, общественно оцениваемой учебной деятельностью. Все отношения учащегося с внешним миром определяются теперь его новой социальной позицией - ролью ученика, школьника.</w:t>
      </w:r>
      <w:r>
        <w:rPr>
          <w:rFonts w:ascii="Arial" w:hAnsi="Arial" w:cs="Arial"/>
          <w:color w:val="000000"/>
          <w:sz w:val="21"/>
          <w:szCs w:val="21"/>
        </w:rPr>
        <w:br/>
        <w:t>  Современные дети значительно отличаются от тех, для которых создавалась ныне действующая система образования. В первую очередь изменилась социальная ситуация развития детей нынешнего века:</w:t>
      </w:r>
      <w:r>
        <w:rPr>
          <w:rFonts w:ascii="Arial" w:hAnsi="Arial" w:cs="Arial"/>
          <w:color w:val="000000"/>
          <w:sz w:val="21"/>
          <w:szCs w:val="21"/>
        </w:rPr>
        <w:br/>
        <w:t>- резко возросла информированность;</w:t>
      </w:r>
      <w:r>
        <w:rPr>
          <w:rFonts w:ascii="Arial" w:hAnsi="Arial" w:cs="Arial"/>
          <w:color w:val="000000"/>
          <w:sz w:val="21"/>
          <w:szCs w:val="21"/>
        </w:rPr>
        <w:br/>
        <w:t>- современные дети относительно мало читают, особенно классическую художественную литературу;</w:t>
      </w:r>
      <w:r>
        <w:rPr>
          <w:rFonts w:ascii="Arial" w:hAnsi="Arial" w:cs="Arial"/>
          <w:color w:val="000000"/>
          <w:sz w:val="21"/>
          <w:szCs w:val="21"/>
        </w:rPr>
        <w:br/>
        <w:t>-  не сформировано произвольное поведения, мотивационной сферы, разных типов мышления;</w:t>
      </w:r>
      <w:r>
        <w:rPr>
          <w:rFonts w:ascii="Arial" w:hAnsi="Arial" w:cs="Arial"/>
          <w:color w:val="000000"/>
          <w:sz w:val="21"/>
          <w:szCs w:val="21"/>
        </w:rPr>
        <w:br/>
        <w:t>- ограниченность общения со сверстниками. 2</w:t>
      </w:r>
      <w:r>
        <w:rPr>
          <w:rFonts w:ascii="Arial" w:hAnsi="Arial" w:cs="Arial"/>
          <w:color w:val="000000"/>
          <w:sz w:val="21"/>
          <w:szCs w:val="21"/>
        </w:rPr>
        <w:br/>
        <w:t>         И в настоящее время учитель начальных классов решает очень сложные задачи переосмысления своего педагогического опыта, ищет ответ на вопрос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«Как обучать в новых условиях?»</w:t>
      </w:r>
      <w:r>
        <w:rPr>
          <w:rFonts w:ascii="Arial" w:hAnsi="Arial" w:cs="Arial"/>
          <w:color w:val="000000"/>
          <w:sz w:val="21"/>
          <w:szCs w:val="21"/>
        </w:rPr>
        <w:br/>
        <w:t xml:space="preserve"> Ответственность учителя начальных классов всегда была исключительной, но в условиях  введения федерального государственного стандарта начального общего образования ответственность существенно возрастает. В этой связи чрезвычайно важным и актуальным является качественное методическое сопровождение образовательного процесса в начальной школе. Школа становится не столько источником информации, сколько учит учиться. Учитель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 проводник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знаний, а личность, которая обучает способам творческой деятельности, направленной на самостоятельное приобретение и усвоение новых знаний. </w:t>
      </w:r>
      <w:r>
        <w:rPr>
          <w:rFonts w:ascii="Arial" w:hAnsi="Arial" w:cs="Arial"/>
          <w:color w:val="000000"/>
          <w:sz w:val="21"/>
          <w:szCs w:val="21"/>
        </w:rPr>
        <w:br/>
        <w:t>  Исходя из требований времени, меняется подход к современному уроку.  Урок должен отражать владение классической структурой на фоне активного применения собственных творческих наработок, как в смысле его построения, так и в подборе содержания учебного материала, технологии его подачи, тренинга.</w:t>
      </w:r>
      <w:r>
        <w:rPr>
          <w:rFonts w:ascii="Arial" w:hAnsi="Arial" w:cs="Arial"/>
          <w:color w:val="000000"/>
          <w:sz w:val="21"/>
          <w:szCs w:val="21"/>
        </w:rPr>
        <w:br/>
        <w:t xml:space="preserve">  Урок - главная составная часть учебного процесса. Учебная деятельность учителя и учащегося в значительной мере сосредотачивается на уроке. Вот почему качество подготовки учащихся по той или  иной учебной дисциплине во многом определяется уровнем проведения урока, его содержательной и методической  наполненностью, его атмосферой. Для того чтобы </w:t>
      </w:r>
      <w:r>
        <w:rPr>
          <w:rFonts w:ascii="Arial" w:hAnsi="Arial" w:cs="Arial"/>
          <w:color w:val="000000"/>
          <w:sz w:val="21"/>
          <w:szCs w:val="21"/>
        </w:rPr>
        <w:lastRenderedPageBreak/>
        <w:t>этот уровень был достаточно высоким, надо, чтобы учитель в ходе подготовки урока постарался сделать его своеобразным произведением со своим замыслом, завязкой и развязкой подобно любому произведению искусства, сделать так, чтобы урок вооружал учащихся знаниями и умениями, значимость которых невозможно оспорить.  Всё, что  происходит на уроке, вызывало бы у детей искренний интерес, подлинную увлеченность, формировало бы их творческое сознание.</w:t>
      </w:r>
      <w:r>
        <w:rPr>
          <w:rFonts w:ascii="Arial" w:hAnsi="Arial" w:cs="Arial"/>
          <w:color w:val="000000"/>
          <w:sz w:val="21"/>
          <w:szCs w:val="21"/>
        </w:rPr>
        <w:br/>
        <w:t> Урок - целостная система. Рождение любого урока начинается с осознания и правильного, четкого определения его конечной цел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чего учитель хочет добиться; затем установления средства –что поможет учителю в достижении цели, а уж затем определения способа- как учитель будет действовать, чтобы цель была достигнута.  Цель урока в современной школе должна отличаться конкретностью, с указанием средств её достижения и  её переводом в конкретные дидактические задачи. Именно такие уроки, влияют на целостное развитие личности и отвечают современным требованиям к образованию.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                      Особенности современного урока 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  Современный урок – урок актуальный для настоящего времени.</w:t>
      </w:r>
      <w:r>
        <w:rPr>
          <w:rFonts w:ascii="Arial" w:hAnsi="Arial" w:cs="Arial"/>
          <w:color w:val="000000"/>
          <w:sz w:val="21"/>
          <w:szCs w:val="21"/>
        </w:rPr>
        <w:br/>
        <w:t>Современный урок-урок действенный, имеющий непосредственное отношение к интересам личности ребенка, его родителей, общества и государства.</w:t>
      </w:r>
      <w:r>
        <w:rPr>
          <w:rFonts w:ascii="Arial" w:hAnsi="Arial" w:cs="Arial"/>
          <w:color w:val="000000"/>
          <w:sz w:val="21"/>
          <w:szCs w:val="21"/>
        </w:rPr>
        <w:br/>
        <w:t>Три постулата заложены в основание новой технологии урока. </w:t>
      </w:r>
      <w:r>
        <w:rPr>
          <w:rFonts w:ascii="Arial" w:hAnsi="Arial" w:cs="Arial"/>
          <w:color w:val="000000"/>
          <w:sz w:val="21"/>
          <w:szCs w:val="21"/>
        </w:rPr>
        <w:br/>
        <w:t>- Урок есть открытие истины, поиск истины и осмысление истины в совместной деятельности детей и учителя. 3</w:t>
      </w:r>
      <w:r>
        <w:rPr>
          <w:rFonts w:ascii="Arial" w:hAnsi="Arial" w:cs="Arial"/>
          <w:color w:val="000000"/>
          <w:sz w:val="21"/>
          <w:szCs w:val="21"/>
        </w:rPr>
        <w:br/>
        <w:t>- Урок есть часть жизни ребенка, и проживание этой жизни должно совершаться на уровне высокой общечеловеческой культуры.</w:t>
      </w:r>
      <w:r>
        <w:rPr>
          <w:rFonts w:ascii="Arial" w:hAnsi="Arial" w:cs="Arial"/>
          <w:color w:val="000000"/>
          <w:sz w:val="21"/>
          <w:szCs w:val="21"/>
        </w:rPr>
        <w:br/>
        <w:t>- Человек в качестве субъекта осмысления истины и в качестве субъекта жизни на уроке всегда является наивысшей ценностью, выступая в роли цели и никогда не выступая в роли средства.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                            Ресурсы современного урока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  Человеческие, методические и технологические ресурсы.</w:t>
      </w:r>
      <w:r>
        <w:rPr>
          <w:rFonts w:ascii="Arial" w:hAnsi="Arial" w:cs="Arial"/>
          <w:color w:val="000000"/>
          <w:sz w:val="21"/>
          <w:szCs w:val="21"/>
        </w:rPr>
        <w:br/>
        <w:t xml:space="preserve">Человеческие ресурсы включают в себя три взаимосвязанные между собой составляющие, работающие в тесном сотрудничестве: учитель, ученик, родители (Слайд 5).  Методические ресурсы включают в себя формы, технологии, содержание, приемы, методы обучения (Слайд 6). Технологические ресурсы - это технологии обучения; проектная деятельность, ИКТ, развивающее обучение, модульное обучение, КСО, интерактивная доска,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здоровьесберегающие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технологии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000000"/>
          <w:sz w:val="21"/>
          <w:szCs w:val="21"/>
        </w:rPr>
        <w:br/>
        <w:t> 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Модели современного урока: традиционная и инновационная.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  Традиционная включает в себя следующие компоненты: триединая цель урока, план-конспект, преобладающая фронтальная форма обучения, методы и приемы обучения, типы уроков. Инновационная модель в свою очередь делится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деятельностную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развивающую. Включает в себя следующие компоненты: ключевые и базовые компетентности, обязательное проектирование урока учителем, разнообразные формы обучения, технологическую карту урока, практический опыт деятельности.</w:t>
      </w:r>
      <w:r>
        <w:rPr>
          <w:rFonts w:ascii="Arial" w:hAnsi="Arial" w:cs="Arial"/>
          <w:color w:val="000000"/>
          <w:sz w:val="21"/>
          <w:szCs w:val="21"/>
        </w:rPr>
        <w:br/>
        <w:t>Для более ясной картины остановимся на различиях традиционной педагогики, которая продолжает иметь место в современном образовательном процессе и инновационной педагогике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000000"/>
          <w:sz w:val="21"/>
          <w:szCs w:val="21"/>
        </w:rPr>
        <w:br/>
        <w:t xml:space="preserve"> Тенденции развития современного урока включают в себя формирование потребности учащихся в познании и умений учиться (ОУУ), применение новейших информационных технологий, разнообразие типов урока, тщательное проектирование урока в процессе его подготовки, технологичность обучения, применение идей личностно-ориентированного и личностно-развивающего обучения, свобода 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выборе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структуры урока.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                                 Характеристика современного урока.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  Современный урок включает в себя компоненты содержания : знания, умения, навыки, творческую деятельность, эмоционально-ценностный опыт; личностно-ориентированный, индивидуальный характер; создание условий для формирования компетенций ребенка; самостоятельную  работу ученика, а не учителя,  практический, 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деятельностный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подход; использование  образовательных технологий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000000"/>
          <w:sz w:val="21"/>
          <w:szCs w:val="21"/>
        </w:rPr>
        <w:br/>
        <w:t> Урок – это работа души и тем усерднее эта работа ,чем уважительнее отношение ребенка к самому себе, а также учителя к своей собственной личности. Поэтому современный урок ставит целью формирование следующих универсальных учебных действий: развитие личности ребенка, т.е. личностные результаты, меж предметные умения, которые формируют у учащихся подход к изучаемому предмету как к системе знаний о мире и, наконец, непосредственно предметные результаты, т.е. результат изучения данной теме урока. 4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 Виды универсальных учебных действий формируемых на уроке в начальной школе: личностные, познавательные, коммуникативные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lastRenderedPageBreak/>
        <w:t>Личностные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: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br/>
      </w:r>
      <w:r>
        <w:rPr>
          <w:rFonts w:ascii="Arial" w:hAnsi="Arial" w:cs="Arial"/>
          <w:color w:val="000000"/>
          <w:sz w:val="21"/>
          <w:szCs w:val="21"/>
        </w:rPr>
        <w:t>- обеспечивают ценностную ориентацию детей: знание моральных норм и умение им следовать (взаимопомощь, правдивость, ответственность); умение соотносить свои поступки с этическими чувствами  (вина, совесть, стыд);  желание и умение видеть нравственный аспект своих поступков; желание и умение ответить на вопрос, какое значение и какой смысл имеют для него те или иные знания.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Регулятивные: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br/>
      </w:r>
      <w:r>
        <w:rPr>
          <w:rFonts w:ascii="Arial" w:hAnsi="Arial" w:cs="Arial"/>
          <w:color w:val="000000"/>
          <w:sz w:val="21"/>
          <w:szCs w:val="21"/>
        </w:rPr>
        <w:t>- обеспечивают младшему школьнику организацию учебной деятельности;</w:t>
      </w:r>
      <w:r>
        <w:rPr>
          <w:rFonts w:ascii="Arial" w:hAnsi="Arial" w:cs="Arial"/>
          <w:color w:val="000000"/>
          <w:sz w:val="21"/>
          <w:szCs w:val="21"/>
        </w:rPr>
        <w:br/>
        <w:t>-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целеполагание</w:t>
      </w:r>
      <w:r>
        <w:rPr>
          <w:rFonts w:ascii="Arial" w:hAnsi="Arial" w:cs="Arial"/>
          <w:color w:val="000000"/>
          <w:sz w:val="21"/>
          <w:szCs w:val="21"/>
        </w:rPr>
        <w:t xml:space="preserve"> как способность принять учебную задачу на основании того, что уже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известно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усвоено и того, что ещё неизвестно;</w:t>
      </w:r>
      <w:r>
        <w:rPr>
          <w:rFonts w:ascii="Arial" w:hAnsi="Arial" w:cs="Arial"/>
          <w:color w:val="000000"/>
          <w:sz w:val="21"/>
          <w:szCs w:val="21"/>
        </w:rPr>
        <w:br/>
        <w:t>-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планирование </w:t>
      </w:r>
      <w:r>
        <w:rPr>
          <w:rFonts w:ascii="Arial" w:hAnsi="Arial" w:cs="Arial"/>
          <w:color w:val="000000"/>
          <w:sz w:val="21"/>
          <w:szCs w:val="21"/>
        </w:rPr>
        <w:t>как способность самостоятельно определять последовательность выполнения действий;</w:t>
      </w:r>
      <w:r>
        <w:rPr>
          <w:rFonts w:ascii="Arial" w:hAnsi="Arial" w:cs="Arial"/>
          <w:color w:val="000000"/>
          <w:sz w:val="21"/>
          <w:szCs w:val="21"/>
        </w:rPr>
        <w:br/>
        <w:t>-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контроль</w:t>
      </w:r>
      <w:r>
        <w:rPr>
          <w:rFonts w:ascii="Arial" w:hAnsi="Arial" w:cs="Arial"/>
          <w:color w:val="000000"/>
          <w:sz w:val="21"/>
          <w:szCs w:val="21"/>
        </w:rPr>
        <w:t> как способность сличения способа действия и его результата с заданными эталонами;</w:t>
      </w:r>
      <w:r>
        <w:rPr>
          <w:rFonts w:ascii="Arial" w:hAnsi="Arial" w:cs="Arial"/>
          <w:color w:val="000000"/>
          <w:sz w:val="21"/>
          <w:szCs w:val="21"/>
        </w:rPr>
        <w:br/>
        <w:t>- 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саморегуляция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как способность начинать и заканчивать учебные действия в нужный момент;</w:t>
      </w:r>
      <w:r>
        <w:rPr>
          <w:rFonts w:ascii="Arial" w:hAnsi="Arial" w:cs="Arial"/>
          <w:color w:val="000000"/>
          <w:sz w:val="21"/>
          <w:szCs w:val="21"/>
        </w:rPr>
        <w:br/>
        <w:t>-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коррекция</w:t>
      </w:r>
      <w:r>
        <w:rPr>
          <w:rFonts w:ascii="Arial" w:hAnsi="Arial" w:cs="Arial"/>
          <w:color w:val="000000"/>
          <w:sz w:val="21"/>
          <w:szCs w:val="21"/>
        </w:rPr>
        <w:t> как способность исправлять промежуточные и конечные результаты своих действий, а также возможные ошибки;</w:t>
      </w:r>
      <w:r>
        <w:rPr>
          <w:rFonts w:ascii="Arial" w:hAnsi="Arial" w:cs="Arial"/>
          <w:color w:val="000000"/>
          <w:sz w:val="21"/>
          <w:szCs w:val="21"/>
        </w:rPr>
        <w:br/>
        <w:t>-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самооценка </w:t>
      </w:r>
      <w:r>
        <w:rPr>
          <w:rFonts w:ascii="Arial" w:hAnsi="Arial" w:cs="Arial"/>
          <w:color w:val="000000"/>
          <w:sz w:val="21"/>
          <w:szCs w:val="21"/>
        </w:rPr>
        <w:t>как способность осознать то, что уже усвоено, и то, что ещё нужно усвоить, способность осознать уровень усвоения.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Коммуникативные: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br/>
      </w:r>
      <w:r>
        <w:rPr>
          <w:rFonts w:ascii="Arial" w:hAnsi="Arial" w:cs="Arial"/>
          <w:color w:val="000000"/>
          <w:sz w:val="21"/>
          <w:szCs w:val="21"/>
        </w:rPr>
        <w:t>-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планирование учебного сотрудничества</w:t>
      </w:r>
      <w:r>
        <w:rPr>
          <w:rFonts w:ascii="Arial" w:hAnsi="Arial" w:cs="Arial"/>
          <w:color w:val="000000"/>
          <w:sz w:val="21"/>
          <w:szCs w:val="21"/>
        </w:rPr>
        <w:t> с учителем и сверстниками (например, распределение ролей при парной, групповой или коллективной работе);</w:t>
      </w:r>
      <w:r>
        <w:rPr>
          <w:rFonts w:ascii="Arial" w:hAnsi="Arial" w:cs="Arial"/>
          <w:color w:val="000000"/>
          <w:sz w:val="21"/>
          <w:szCs w:val="21"/>
        </w:rPr>
        <w:br/>
        <w:t>-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умение </w:t>
      </w:r>
      <w:r>
        <w:rPr>
          <w:rFonts w:ascii="Arial" w:hAnsi="Arial" w:cs="Arial"/>
          <w:color w:val="000000"/>
          <w:sz w:val="21"/>
          <w:szCs w:val="21"/>
        </w:rPr>
        <w:t>с достаточной полнотой и точностью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выражать свои мысли</w:t>
      </w:r>
      <w:r>
        <w:rPr>
          <w:rFonts w:ascii="Arial" w:hAnsi="Arial" w:cs="Arial"/>
          <w:color w:val="000000"/>
          <w:sz w:val="21"/>
          <w:szCs w:val="21"/>
        </w:rPr>
        <w:t>;</w:t>
      </w:r>
      <w:r>
        <w:rPr>
          <w:rFonts w:ascii="Arial" w:hAnsi="Arial" w:cs="Arial"/>
          <w:color w:val="000000"/>
          <w:sz w:val="21"/>
          <w:szCs w:val="21"/>
        </w:rPr>
        <w:br/>
        <w:t>-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умение разрешать конфликтные ситуации</w:t>
      </w:r>
      <w:r>
        <w:rPr>
          <w:rFonts w:ascii="Arial" w:hAnsi="Arial" w:cs="Arial"/>
          <w:color w:val="000000"/>
          <w:sz w:val="21"/>
          <w:szCs w:val="21"/>
        </w:rPr>
        <w:t>, принимать решение, брать ответственность на себя.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Познавательные: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br/>
      </w:r>
      <w:r>
        <w:rPr>
          <w:rFonts w:ascii="Arial" w:hAnsi="Arial" w:cs="Arial"/>
          <w:color w:val="000000"/>
          <w:sz w:val="21"/>
          <w:szCs w:val="21"/>
        </w:rPr>
        <w:t>- включают действия исследования, поиска и отбора необходимой информации, ее структурирования; моделирования изучаемого содержания, логические действия и операции, способы решения задач.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                   Структура урока в начальных классах .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I этап</w:t>
      </w:r>
      <w:r>
        <w:rPr>
          <w:rFonts w:ascii="Arial" w:hAnsi="Arial" w:cs="Arial"/>
          <w:b/>
          <w:bCs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t>Организация класса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оргмомент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 </w:t>
      </w:r>
      <w:r>
        <w:rPr>
          <w:rFonts w:ascii="Arial" w:hAnsi="Arial" w:cs="Arial"/>
          <w:color w:val="000000"/>
          <w:sz w:val="21"/>
          <w:szCs w:val="21"/>
        </w:rPr>
        <w:br/>
        <w:t>II этап. Актуализация ранее усвоенных знаний и умений (повторение)</w:t>
      </w:r>
      <w:r>
        <w:rPr>
          <w:rFonts w:ascii="Arial" w:hAnsi="Arial" w:cs="Arial"/>
          <w:color w:val="000000"/>
          <w:sz w:val="21"/>
          <w:szCs w:val="21"/>
        </w:rPr>
        <w:br/>
        <w:t>III этап. Формирование новых знаний и умений (изучение нового материала)</w:t>
      </w:r>
      <w:r>
        <w:rPr>
          <w:rFonts w:ascii="Arial" w:hAnsi="Arial" w:cs="Arial"/>
          <w:color w:val="000000"/>
          <w:sz w:val="21"/>
          <w:szCs w:val="21"/>
        </w:rPr>
        <w:br/>
        <w:t>IV этап. Применение полученных знаний и умений (решение учебных задач)</w:t>
      </w:r>
      <w:r>
        <w:rPr>
          <w:rFonts w:ascii="Arial" w:hAnsi="Arial" w:cs="Arial"/>
          <w:color w:val="000000"/>
          <w:sz w:val="21"/>
          <w:szCs w:val="21"/>
        </w:rPr>
        <w:br/>
        <w:t>V этап. Рефлексия. Итог урока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Основные типы уроков</w:t>
      </w:r>
      <w:r>
        <w:rPr>
          <w:rFonts w:ascii="Arial" w:hAnsi="Arial" w:cs="Arial"/>
          <w:color w:val="000000"/>
          <w:sz w:val="21"/>
          <w:szCs w:val="21"/>
        </w:rPr>
        <w:t> остаются прежними, но в них внесены изменения. </w:t>
      </w:r>
      <w:r>
        <w:rPr>
          <w:rFonts w:ascii="Arial" w:hAnsi="Arial" w:cs="Arial"/>
          <w:color w:val="000000"/>
          <w:sz w:val="21"/>
          <w:szCs w:val="21"/>
        </w:rPr>
        <w:br/>
        <w:t>1.</w:t>
      </w:r>
      <w:r>
        <w:rPr>
          <w:rFonts w:ascii="Arial" w:hAnsi="Arial" w:cs="Arial"/>
          <w:color w:val="000000"/>
          <w:sz w:val="21"/>
          <w:szCs w:val="21"/>
          <w:u w:val="single"/>
        </w:rPr>
        <w:t>Урок изучения нового </w:t>
      </w:r>
      <w:r>
        <w:rPr>
          <w:rFonts w:ascii="Arial" w:hAnsi="Arial" w:cs="Arial"/>
          <w:color w:val="000000"/>
          <w:sz w:val="21"/>
          <w:szCs w:val="21"/>
        </w:rPr>
        <w:t>- традиционный (комбинированный), лекция, экскурсия, исследовательская работа и трудовой практикум. Имеет целью изучение и первичное закрепление новых знаний.</w:t>
      </w:r>
      <w:r>
        <w:rPr>
          <w:rFonts w:ascii="Arial" w:hAnsi="Arial" w:cs="Arial"/>
          <w:color w:val="000000"/>
          <w:sz w:val="21"/>
          <w:szCs w:val="21"/>
        </w:rPr>
        <w:br/>
        <w:t>2.</w:t>
      </w:r>
      <w:r>
        <w:rPr>
          <w:rFonts w:ascii="Arial" w:hAnsi="Arial" w:cs="Arial"/>
          <w:color w:val="000000"/>
          <w:sz w:val="21"/>
          <w:szCs w:val="21"/>
          <w:u w:val="single"/>
        </w:rPr>
        <w:t>Урок закрепления знаний – </w:t>
      </w:r>
      <w:r>
        <w:rPr>
          <w:rFonts w:ascii="Arial" w:hAnsi="Arial" w:cs="Arial"/>
          <w:color w:val="000000"/>
          <w:sz w:val="21"/>
          <w:szCs w:val="21"/>
        </w:rPr>
        <w:t>практикум, экскурсия, лабораторная работа, собеседование, консультация. Имеет целью выработку умений по 5 применению знаний.</w:t>
      </w:r>
      <w:r>
        <w:rPr>
          <w:rFonts w:ascii="Arial" w:hAnsi="Arial" w:cs="Arial"/>
          <w:color w:val="000000"/>
          <w:sz w:val="21"/>
          <w:szCs w:val="21"/>
        </w:rPr>
        <w:br/>
        <w:t>3.</w:t>
      </w:r>
      <w:r>
        <w:rPr>
          <w:rFonts w:ascii="Arial" w:hAnsi="Arial" w:cs="Arial"/>
          <w:color w:val="000000"/>
          <w:sz w:val="21"/>
          <w:szCs w:val="21"/>
          <w:u w:val="single"/>
        </w:rPr>
        <w:t>Урок комплексного применения знаний – </w:t>
      </w:r>
      <w:r>
        <w:rPr>
          <w:rFonts w:ascii="Arial" w:hAnsi="Arial" w:cs="Arial"/>
          <w:color w:val="000000"/>
          <w:sz w:val="21"/>
          <w:szCs w:val="21"/>
        </w:rPr>
        <w:t>практикум, лабораторная работа, семинар и т.д. Имеет целью выработку умений самостоятельно применять знания в комплексе, в новых условиях.</w:t>
      </w:r>
      <w:r>
        <w:rPr>
          <w:rFonts w:ascii="Arial" w:hAnsi="Arial" w:cs="Arial"/>
          <w:color w:val="000000"/>
          <w:sz w:val="21"/>
          <w:szCs w:val="21"/>
        </w:rPr>
        <w:br/>
        <w:t>4.</w:t>
      </w:r>
      <w:r>
        <w:rPr>
          <w:rFonts w:ascii="Arial" w:hAnsi="Arial" w:cs="Arial"/>
          <w:color w:val="000000"/>
          <w:sz w:val="21"/>
          <w:szCs w:val="21"/>
          <w:u w:val="single"/>
        </w:rPr>
        <w:t>Урок обобщения и систематизация знани</w:t>
      </w:r>
      <w:proofErr w:type="gramStart"/>
      <w:r>
        <w:rPr>
          <w:rFonts w:ascii="Arial" w:hAnsi="Arial" w:cs="Arial"/>
          <w:color w:val="000000"/>
          <w:sz w:val="21"/>
          <w:szCs w:val="21"/>
          <w:u w:val="single"/>
        </w:rPr>
        <w:t>й-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семинар, конференция, круглый стол и т.д. Имеет целью обобщение единичных знаний в систему.</w:t>
      </w:r>
      <w:r>
        <w:rPr>
          <w:rFonts w:ascii="Arial" w:hAnsi="Arial" w:cs="Arial"/>
          <w:color w:val="000000"/>
          <w:sz w:val="21"/>
          <w:szCs w:val="21"/>
        </w:rPr>
        <w:br/>
        <w:t>5.</w:t>
      </w:r>
      <w:r>
        <w:rPr>
          <w:rFonts w:ascii="Arial" w:hAnsi="Arial" w:cs="Arial"/>
          <w:color w:val="000000"/>
          <w:sz w:val="21"/>
          <w:szCs w:val="21"/>
          <w:u w:val="single"/>
        </w:rPr>
        <w:t>Урок контроля, оценки и коррекции знани</w:t>
      </w:r>
      <w:proofErr w:type="gramStart"/>
      <w:r>
        <w:rPr>
          <w:rFonts w:ascii="Arial" w:hAnsi="Arial" w:cs="Arial"/>
          <w:color w:val="000000"/>
          <w:sz w:val="21"/>
          <w:szCs w:val="21"/>
          <w:u w:val="single"/>
        </w:rPr>
        <w:t>й-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контрольная работа, зачет, коллоквиум, смотр знаний и т.д. Имеет целью определить уровень овладения знаниями, умениями и навыками.</w:t>
      </w:r>
      <w:r>
        <w:rPr>
          <w:rFonts w:ascii="Arial" w:hAnsi="Arial" w:cs="Arial"/>
          <w:color w:val="000000"/>
          <w:sz w:val="21"/>
          <w:szCs w:val="21"/>
        </w:rPr>
        <w:br/>
        <w:t>  Итак, подведём итог, что же характерно для современного урока? </w:t>
      </w:r>
      <w:r>
        <w:rPr>
          <w:rFonts w:ascii="Arial" w:hAnsi="Arial" w:cs="Arial"/>
          <w:color w:val="000000"/>
          <w:sz w:val="21"/>
          <w:szCs w:val="21"/>
        </w:rPr>
        <w:br/>
        <w:t>Цель – готовность к саморазвитию. Она включает в себя:</w:t>
      </w:r>
      <w:r>
        <w:rPr>
          <w:rFonts w:ascii="Arial" w:hAnsi="Arial" w:cs="Arial"/>
          <w:color w:val="000000"/>
          <w:sz w:val="21"/>
          <w:szCs w:val="21"/>
        </w:rPr>
        <w:br/>
        <w:t>- умение самостоятельно делать выбор, адекватный своим способностям; </w:t>
      </w:r>
      <w:r>
        <w:rPr>
          <w:rFonts w:ascii="Arial" w:hAnsi="Arial" w:cs="Arial"/>
          <w:color w:val="000000"/>
          <w:sz w:val="21"/>
          <w:szCs w:val="21"/>
        </w:rPr>
        <w:br/>
        <w:t>- умение ставить перед собой цель, принимать решения;</w:t>
      </w:r>
      <w:r>
        <w:rPr>
          <w:rFonts w:ascii="Arial" w:hAnsi="Arial" w:cs="Arial"/>
          <w:color w:val="000000"/>
          <w:sz w:val="21"/>
          <w:szCs w:val="21"/>
        </w:rPr>
        <w:br/>
        <w:t>- умение самостоятельно находить выход из нестандартной ситуации;</w:t>
      </w:r>
      <w:r>
        <w:rPr>
          <w:rFonts w:ascii="Arial" w:hAnsi="Arial" w:cs="Arial"/>
          <w:color w:val="000000"/>
          <w:sz w:val="21"/>
          <w:szCs w:val="21"/>
        </w:rPr>
        <w:br/>
        <w:t>- умение проконтролировать себя, свои собственные действия;</w:t>
      </w:r>
      <w:r>
        <w:rPr>
          <w:rFonts w:ascii="Arial" w:hAnsi="Arial" w:cs="Arial"/>
          <w:color w:val="000000"/>
          <w:sz w:val="21"/>
          <w:szCs w:val="21"/>
        </w:rPr>
        <w:br/>
        <w:t>- умение адекватно оценить свои действия, выявить недочеты скорректировать дальнейшую работу;</w:t>
      </w:r>
      <w:r>
        <w:rPr>
          <w:rFonts w:ascii="Arial" w:hAnsi="Arial" w:cs="Arial"/>
          <w:color w:val="000000"/>
          <w:sz w:val="21"/>
          <w:szCs w:val="21"/>
        </w:rPr>
        <w:br/>
        <w:t>- умение согласовывать свою позицию с другими людьми, общаться.</w:t>
      </w:r>
      <w:r>
        <w:rPr>
          <w:rFonts w:ascii="Arial" w:hAnsi="Arial" w:cs="Arial"/>
          <w:color w:val="000000"/>
          <w:sz w:val="21"/>
          <w:szCs w:val="21"/>
        </w:rPr>
        <w:br/>
        <w:t> Другими словами, если раньше ребенок выступал в роли пассивного слушателя, то в соответствии с новыми веяниями, он должен стать исследователем, который умеет добывать знания, работая в группе с другими детьми самостоятельно.</w:t>
      </w:r>
      <w:r>
        <w:rPr>
          <w:rFonts w:ascii="Arial" w:hAnsi="Arial" w:cs="Arial"/>
          <w:color w:val="000000"/>
          <w:sz w:val="21"/>
          <w:szCs w:val="21"/>
        </w:rPr>
        <w:br/>
        <w:t xml:space="preserve"> Учитель, его отношение к учебному процессу, его творчество профессионализм, его желание раскрыть способности каждого ребенка - вот это всё и есть главный ресурс, без которого </w:t>
      </w: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новые требования ФГОС к организации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учебно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воспитательного процесса в школе не могут существовать. </w:t>
      </w:r>
      <w:r>
        <w:rPr>
          <w:rFonts w:ascii="Arial" w:hAnsi="Arial" w:cs="Arial"/>
          <w:color w:val="000000"/>
          <w:sz w:val="21"/>
          <w:szCs w:val="21"/>
        </w:rPr>
        <w:br/>
        <w:t> Многое зависит от желания и характера учителя и от уровня его профессиональной подготовки. Если человек сам по себе открыт для нового и не боится перемен, начнет делать первые уверенные шаги в новых условиях, он сможет добиться желаемых результатов  в более сжатые сроки.</w:t>
      </w:r>
      <w:r>
        <w:rPr>
          <w:rFonts w:ascii="Arial" w:hAnsi="Arial" w:cs="Arial"/>
          <w:color w:val="000000"/>
          <w:sz w:val="21"/>
          <w:szCs w:val="21"/>
        </w:rPr>
        <w:br/>
        <w:t>  Учителя смогут реализовать новый стандарт без проблем, в основном за счет своего умения быстро перестраиваться и изменяться.</w:t>
      </w:r>
      <w:r>
        <w:rPr>
          <w:rFonts w:ascii="Arial" w:hAnsi="Arial" w:cs="Arial"/>
          <w:color w:val="000000"/>
          <w:sz w:val="21"/>
          <w:szCs w:val="21"/>
        </w:rPr>
        <w:br/>
        <w:t> Профессия учителя одна из самых важных и сложных, ведь учитель не только даёт знания. Огромных душевных сил стоит разглядеть в каждом своём ученике «золотое зёрнышко» и помочь ему прорасти. Пусть каждый учитель получает отдачу от своих учеников!  Пусть всегда будут силы и желание заходить в класс с улыбкой!  Желаю хорошего здоровья, душевного равновесия и педагогических побед!</w:t>
      </w:r>
    </w:p>
    <w:p w:rsidR="005458A8" w:rsidRDefault="005458A8" w:rsidP="005458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458A8" w:rsidRDefault="005458A8" w:rsidP="005458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458A8" w:rsidRDefault="005458A8" w:rsidP="005458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458A8" w:rsidRDefault="005458A8" w:rsidP="005458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458A8" w:rsidRDefault="005458A8" w:rsidP="005458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A36E54" w:rsidRDefault="00A36E54"/>
    <w:sectPr w:rsidR="00A36E54" w:rsidSect="005458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A8"/>
    <w:rsid w:val="005458A8"/>
    <w:rsid w:val="00A3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2066</Words>
  <Characters>11778</Characters>
  <Application>Microsoft Office Word</Application>
  <DocSecurity>0</DocSecurity>
  <Lines>98</Lines>
  <Paragraphs>27</Paragraphs>
  <ScaleCrop>false</ScaleCrop>
  <Company/>
  <LinksUpToDate>false</LinksUpToDate>
  <CharactersWithSpaces>13817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2018-04-01T09:57:00Z</dcterms:created>
  <dcterms:modified xsi:type="dcterms:W3CDTF">2018-04-01T10:03:00Z</dcterms:modified>
</cp:coreProperties>
</file>