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C" w:rsidRDefault="00C079EC" w:rsidP="00C079EC">
      <w:pPr>
        <w:rPr>
          <w:sz w:val="36"/>
          <w:szCs w:val="36"/>
        </w:rPr>
      </w:pPr>
      <w:r>
        <w:t xml:space="preserve">    </w:t>
      </w:r>
      <w:r w:rsidRPr="00C079EC">
        <w:rPr>
          <w:sz w:val="36"/>
          <w:szCs w:val="36"/>
        </w:rPr>
        <w:t>Укрепление здоровья на уроках физической культуры</w:t>
      </w:r>
      <w:r>
        <w:rPr>
          <w:sz w:val="36"/>
          <w:szCs w:val="36"/>
        </w:rPr>
        <w:t>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</w:rPr>
        <w:t xml:space="preserve">  </w:t>
      </w:r>
      <w:r w:rsidRPr="00C079EC">
        <w:rPr>
          <w:rFonts w:cstheme="minorHAnsi"/>
          <w:sz w:val="28"/>
          <w:szCs w:val="28"/>
          <w:shd w:val="clear" w:color="auto" w:fill="FFFFFF"/>
        </w:rPr>
        <w:t>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t xml:space="preserve">   </w:t>
      </w:r>
      <w:proofErr w:type="gramStart"/>
      <w:r w:rsidRPr="00C079EC">
        <w:rPr>
          <w:rFonts w:cstheme="minorHAnsi"/>
          <w:sz w:val="28"/>
          <w:szCs w:val="28"/>
          <w:shd w:val="clear" w:color="auto" w:fill="FFFFFF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Pr="00C079EC">
        <w:rPr>
          <w:rFonts w:cstheme="minorHAnsi"/>
          <w:sz w:val="28"/>
          <w:szCs w:val="28"/>
          <w:shd w:val="clear" w:color="auto" w:fill="FFFFFF"/>
        </w:rPr>
        <w:t xml:space="preserve"> А урок физической культуры в школе – это главный урок здоровья.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   Физическая культура – это естественно - биологический метод, в основе которого лежит обращение к основной биологической функции организма – мышечному движению.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t xml:space="preserve">        Уроки физической культуры –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 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Элементы здорового образа жизни: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Оптимальный уровень двигательной активности, обеспечивающий суточную потребность организма в движении.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Закаливание.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Рациональное питание.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Соблюдение режима труда и отдыха.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Личная гигиена.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Регулярное посещение медицинских осмотров.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Отказ от вредных привычек.</w:t>
      </w:r>
    </w:p>
    <w:p w:rsidR="00C079EC" w:rsidRPr="00C079EC" w:rsidRDefault="00C079EC" w:rsidP="00C079E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Безопасное поведение на улице, дома и в школе, обеспечивающее предупреждение травм и других поражений.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Надо не только хотеть быть здоровым, но активно и настойчиво работать в этом направлении, так как легких путей к достижению высокого уровня здоровья нет.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C079EC">
        <w:rPr>
          <w:rFonts w:cstheme="minorHAnsi"/>
          <w:sz w:val="28"/>
          <w:szCs w:val="28"/>
          <w:shd w:val="clear" w:color="auto" w:fill="FFFFFF"/>
        </w:rPr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  <w:proofErr w:type="gramEnd"/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lastRenderedPageBreak/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C079EC">
        <w:rPr>
          <w:rFonts w:cstheme="minorHAnsi"/>
          <w:sz w:val="28"/>
          <w:szCs w:val="28"/>
          <w:shd w:val="clear" w:color="auto" w:fill="FFFFFF"/>
        </w:rPr>
        <w:t>Здоровьесберегающие</w:t>
      </w:r>
      <w:proofErr w:type="spellEnd"/>
      <w:r w:rsidRPr="00C079EC">
        <w:rPr>
          <w:rFonts w:cstheme="minorHAnsi"/>
          <w:sz w:val="28"/>
          <w:szCs w:val="28"/>
          <w:shd w:val="clear" w:color="auto" w:fill="FFFFFF"/>
        </w:rPr>
        <w:t xml:space="preserve"> технологии предполагают максимальное вовлечение учащихся в активную деятельность по сохранению собственного здоровья. 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proofErr w:type="spellStart"/>
      <w:r w:rsidRPr="00C079EC">
        <w:rPr>
          <w:rFonts w:cstheme="minorHAnsi"/>
          <w:sz w:val="28"/>
          <w:szCs w:val="28"/>
        </w:rPr>
        <w:t>Здоровьесберегающие</w:t>
      </w:r>
      <w:proofErr w:type="spellEnd"/>
      <w:r w:rsidRPr="00C079EC">
        <w:rPr>
          <w:rFonts w:cstheme="minorHAnsi"/>
          <w:sz w:val="28"/>
          <w:szCs w:val="28"/>
        </w:rPr>
        <w:t xml:space="preserve"> технологии, используемые на уроках: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>1.Чередование видов деятельности. Разнообразие форм организации урока, чередование умственной и физической нагрузки учащихся – один из способов повышения эффективности урока. Чередуем теорию и практику.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>2. Благоприятная дружеская обстановка на уроке. Урок должен быть развивающим, интересным. На уроке обязательно обращаем внимание на физическое и психологическое состояние детей, смотрим, как они воспринимают задания учителя, как оценивают его работу. Предъявляем требования и замечания только в корректной форме.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>3.Дозировка заданий. Главное при выполнении упражнений – не допускать перегрузки учащихся.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>4.Индивидуальный подход к каждому ребёнку. Дети очень разные, но учитель должен сделать свои уроки интересными. Для этого мы предлагаем создать для каждого ученика ситуацию успеха, предоставить всем детям право выбора вида спорта.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 xml:space="preserve">5.Занятия на свежем воздухе. Известно, что дети очень сильно подвержены простудным заболеваниям, поэтому одной из наших задач является повышение устойчивости детского организма </w:t>
      </w:r>
      <w:proofErr w:type="gramStart"/>
      <w:r w:rsidRPr="00C079EC">
        <w:rPr>
          <w:rFonts w:cstheme="minorHAnsi"/>
          <w:sz w:val="28"/>
          <w:szCs w:val="28"/>
        </w:rPr>
        <w:t>к</w:t>
      </w:r>
      <w:proofErr w:type="gramEnd"/>
      <w:r w:rsidRPr="00C079EC">
        <w:rPr>
          <w:rFonts w:cstheme="minorHAnsi"/>
          <w:sz w:val="28"/>
          <w:szCs w:val="28"/>
        </w:rPr>
        <w:t xml:space="preserve"> </w:t>
      </w:r>
      <w:proofErr w:type="gramStart"/>
      <w:r w:rsidRPr="00C079EC">
        <w:rPr>
          <w:rFonts w:cstheme="minorHAnsi"/>
          <w:sz w:val="28"/>
          <w:szCs w:val="28"/>
        </w:rPr>
        <w:t>такого</w:t>
      </w:r>
      <w:proofErr w:type="gramEnd"/>
      <w:r w:rsidRPr="00C079EC">
        <w:rPr>
          <w:rFonts w:cstheme="minorHAnsi"/>
          <w:sz w:val="28"/>
          <w:szCs w:val="28"/>
        </w:rPr>
        <w:t xml:space="preserve"> рода болезням. Эффективным средством против простудных заболеваний становится закаливание организма. Мы опираемся на естественные факторы закаливания. Уроки на свежем воздухе включают лёгкую атлетику, лыжную подготовку, футбол.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</w:rPr>
      </w:pPr>
      <w:r w:rsidRPr="00C079EC">
        <w:rPr>
          <w:rFonts w:cstheme="minorHAnsi"/>
          <w:sz w:val="28"/>
          <w:szCs w:val="28"/>
        </w:rPr>
        <w:t>6.Воспитательная направленность занятия. Воспитательный эффект уроков физкультуры достигается и за счёт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>И помогают в этом уроки здоровья. </w:t>
      </w:r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t xml:space="preserve">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 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lastRenderedPageBreak/>
        <w:t>Воспитание нравственной культуры учащихся, интереса к истории спорта, желания побеждать в себе свои отрицательные привычки и недуги.</w:t>
      </w:r>
      <w:r w:rsidRPr="00C079EC">
        <w:rPr>
          <w:rFonts w:cstheme="minorHAnsi"/>
          <w:sz w:val="28"/>
          <w:szCs w:val="28"/>
        </w:rPr>
        <w:br/>
      </w:r>
      <w:r w:rsidRPr="00C079EC">
        <w:rPr>
          <w:rFonts w:cstheme="minorHAnsi"/>
          <w:sz w:val="28"/>
          <w:szCs w:val="28"/>
          <w:shd w:val="clear" w:color="auto" w:fill="FFFFFF"/>
        </w:rPr>
        <w:t>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мышц, органов чувств и его духа.</w:t>
      </w:r>
      <w:bookmarkStart w:id="0" w:name="_GoBack"/>
      <w:bookmarkEnd w:id="0"/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 xml:space="preserve">Учителя физической культуры формируют одно из основных составляющих ЗОЖ – это двигательную активность, уделяя большое внимание подвижной игре, в которой можно участвовать, не имея предварительной подготовки. Она помогает формировать личность и характер </w:t>
      </w:r>
      <w:proofErr w:type="gramStart"/>
      <w:r w:rsidRPr="00C079EC">
        <w:rPr>
          <w:rFonts w:cstheme="minorHAnsi"/>
          <w:sz w:val="28"/>
          <w:szCs w:val="28"/>
          <w:shd w:val="clear" w:color="auto" w:fill="FFFFFF"/>
        </w:rPr>
        <w:t>обучающихся</w:t>
      </w:r>
      <w:proofErr w:type="gramEnd"/>
      <w:r w:rsidRPr="00C079EC">
        <w:rPr>
          <w:rFonts w:cstheme="minorHAnsi"/>
          <w:sz w:val="28"/>
          <w:szCs w:val="28"/>
          <w:shd w:val="clear" w:color="auto" w:fill="FFFFFF"/>
        </w:rPr>
        <w:t>.</w:t>
      </w:r>
    </w:p>
    <w:p w:rsidR="00C079EC" w:rsidRPr="00C079EC" w:rsidRDefault="00C079EC" w:rsidP="00C079EC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C079EC">
        <w:rPr>
          <w:rFonts w:cstheme="minorHAnsi"/>
          <w:sz w:val="28"/>
          <w:szCs w:val="28"/>
          <w:shd w:val="clear" w:color="auto" w:fill="FFFFFF"/>
        </w:rPr>
        <w:t xml:space="preserve">Каждому, пожелавшему заниматься физической культурой и спортом, </w:t>
      </w:r>
      <w:proofErr w:type="gramStart"/>
      <w:r w:rsidRPr="00C079EC">
        <w:rPr>
          <w:rFonts w:cstheme="minorHAnsi"/>
          <w:sz w:val="28"/>
          <w:szCs w:val="28"/>
          <w:shd w:val="clear" w:color="auto" w:fill="FFFFFF"/>
        </w:rPr>
        <w:t>надо</w:t>
      </w:r>
      <w:proofErr w:type="gramEnd"/>
      <w:r w:rsidRPr="00C079EC">
        <w:rPr>
          <w:rFonts w:cstheme="minorHAnsi"/>
          <w:sz w:val="28"/>
          <w:szCs w:val="28"/>
          <w:shd w:val="clear" w:color="auto" w:fill="FFFFFF"/>
        </w:rPr>
        <w:t xml:space="preserve"> прежде всего регулярно посещать уроки физкультуры в школе. Там обучают гимнастическим и легкоатлетическим упражнениям, там можно научиться играть в баскетбол, волейбол и в другие спортивные игры, ходить на лыжах, а если есть поблизости какой-либо водный бассейн, то и плавать.</w:t>
      </w:r>
    </w:p>
    <w:p w:rsidR="00C079EC" w:rsidRPr="00C079EC" w:rsidRDefault="00C079EC" w:rsidP="00C079EC">
      <w:pPr>
        <w:pStyle w:val="a3"/>
        <w:rPr>
          <w:rStyle w:val="a5"/>
          <w:rFonts w:cstheme="minorHAnsi"/>
          <w:i w:val="0"/>
          <w:sz w:val="28"/>
          <w:szCs w:val="28"/>
        </w:rPr>
      </w:pPr>
      <w:r w:rsidRPr="00C079EC">
        <w:rPr>
          <w:rStyle w:val="a5"/>
          <w:rFonts w:cstheme="minorHAnsi"/>
          <w:i w:val="0"/>
          <w:sz w:val="28"/>
          <w:szCs w:val="28"/>
        </w:rPr>
        <w:t xml:space="preserve">Необходимо формировать знания у </w:t>
      </w:r>
      <w:proofErr w:type="gramStart"/>
      <w:r w:rsidRPr="00C079EC">
        <w:rPr>
          <w:rStyle w:val="a5"/>
          <w:rFonts w:cstheme="minorHAnsi"/>
          <w:i w:val="0"/>
          <w:sz w:val="28"/>
          <w:szCs w:val="28"/>
        </w:rPr>
        <w:t>обучающихся</w:t>
      </w:r>
      <w:proofErr w:type="gramEnd"/>
      <w:r w:rsidRPr="00C079EC">
        <w:rPr>
          <w:rStyle w:val="a5"/>
          <w:rFonts w:cstheme="minorHAnsi"/>
          <w:i w:val="0"/>
          <w:sz w:val="28"/>
          <w:szCs w:val="28"/>
        </w:rPr>
        <w:t xml:space="preserve"> о здоровом образе жизни в школьном возрасте, так как это залог здоровой и долгой жизни. Здоровый образ жизни помогает человеку на протяжении всей жизни чувствовать себя хорошо и реже болеть инфекционными заболеваниями.</w:t>
      </w:r>
    </w:p>
    <w:p w:rsidR="00C079EC" w:rsidRPr="00C079EC" w:rsidRDefault="00C079EC" w:rsidP="00C079E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C079EC">
        <w:rPr>
          <w:rFonts w:asciiTheme="minorHAnsi" w:hAnsiTheme="minorHAnsi" w:cstheme="minorHAnsi"/>
          <w:sz w:val="28"/>
          <w:szCs w:val="28"/>
        </w:rPr>
        <w:t>Только здоровый человек, обладая хорошим самочувствием, оптимизмом, психологической устойчивостью, высоким уровнем умственной и физической работоспособности, способен активно жить, преодолевать профессиональные и бытовые трудности, добиваться успеха в современном, динамичном мире. Таким образом, ключевой компетенцией учителя, в частности учителя физкультуры, является сохранение и укрепление здоровья учащихся.</w:t>
      </w:r>
    </w:p>
    <w:p w:rsidR="00C079EC" w:rsidRPr="00C079EC" w:rsidRDefault="00C079EC" w:rsidP="00C079E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C079EC">
        <w:rPr>
          <w:rFonts w:asciiTheme="minorHAnsi" w:hAnsiTheme="minorHAnsi" w:cstheme="minorHAnsi"/>
          <w:sz w:val="28"/>
          <w:szCs w:val="28"/>
        </w:rPr>
        <w:t>Ребёнку предстоит долгая, и, надеемся, счастливая жизнь. Успех в ней зависит и от волевых способностей. Таланты предопределены генетически, а волевые способности – качества развиваемые. Физическая культура развивает их больше всего.</w:t>
      </w:r>
    </w:p>
    <w:p w:rsidR="00C079EC" w:rsidRPr="00C079EC" w:rsidRDefault="00C079EC" w:rsidP="00C079EC">
      <w:pPr>
        <w:rPr>
          <w:sz w:val="36"/>
          <w:szCs w:val="36"/>
        </w:rPr>
      </w:pPr>
    </w:p>
    <w:p w:rsidR="00C079EC" w:rsidRPr="00C079EC" w:rsidRDefault="00C079EC">
      <w:pPr>
        <w:rPr>
          <w:sz w:val="36"/>
          <w:szCs w:val="36"/>
        </w:rPr>
      </w:pPr>
    </w:p>
    <w:p w:rsidR="00C079EC" w:rsidRDefault="00C079EC"/>
    <w:sectPr w:rsidR="00C079EC" w:rsidSect="0013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632"/>
    <w:multiLevelType w:val="hybridMultilevel"/>
    <w:tmpl w:val="18AE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EC"/>
    <w:rsid w:val="001303D6"/>
    <w:rsid w:val="00C0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9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79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2018-04-06T16:57:00Z</dcterms:created>
  <dcterms:modified xsi:type="dcterms:W3CDTF">2018-04-06T17:00:00Z</dcterms:modified>
</cp:coreProperties>
</file>