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A" w:rsidRPr="002A6E0F" w:rsidRDefault="00C67AFA" w:rsidP="00A24291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Cs w:val="20"/>
        </w:rPr>
      </w:pPr>
      <w:r w:rsidRPr="002A6E0F">
        <w:rPr>
          <w:rFonts w:ascii="Times New Roman" w:hAnsi="Times New Roman" w:cs="Times New Roman"/>
          <w:b/>
          <w:i/>
          <w:szCs w:val="20"/>
        </w:rPr>
        <w:t>Е.А. Клименкова</w:t>
      </w:r>
    </w:p>
    <w:p w:rsidR="00A24291" w:rsidRPr="002A6E0F" w:rsidRDefault="00C67AFA" w:rsidP="00A24291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2A6E0F">
        <w:rPr>
          <w:rFonts w:ascii="Times New Roman" w:hAnsi="Times New Roman" w:cs="Times New Roman"/>
          <w:i/>
          <w:szCs w:val="20"/>
        </w:rPr>
        <w:t>МБОУ «СОШ №39 имени П.Н. Самусенко»,</w:t>
      </w:r>
      <w:r w:rsidR="002A6E0F" w:rsidRPr="002A6E0F">
        <w:rPr>
          <w:rFonts w:ascii="Times New Roman" w:hAnsi="Times New Roman" w:cs="Times New Roman"/>
          <w:i/>
          <w:szCs w:val="20"/>
        </w:rPr>
        <w:t xml:space="preserve"> МО</w:t>
      </w:r>
      <w:r w:rsidRPr="002A6E0F">
        <w:rPr>
          <w:rFonts w:ascii="Times New Roman" w:hAnsi="Times New Roman" w:cs="Times New Roman"/>
          <w:i/>
          <w:szCs w:val="20"/>
        </w:rPr>
        <w:t xml:space="preserve"> г. Братск</w:t>
      </w:r>
    </w:p>
    <w:p w:rsidR="00A24291" w:rsidRDefault="00A24291" w:rsidP="00A242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291" w:rsidRDefault="00A24291" w:rsidP="00A242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291" w:rsidRDefault="009901AF" w:rsidP="00A242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Интернет пространство как особая среда </w:t>
      </w:r>
      <w:r w:rsidR="00C67AFA" w:rsidRPr="009B5100">
        <w:rPr>
          <w:rFonts w:ascii="Times New Roman" w:hAnsi="Times New Roman" w:cs="Times New Roman"/>
          <w:b/>
          <w:sz w:val="20"/>
          <w:szCs w:val="20"/>
        </w:rPr>
        <w:t>в жизни ребенка</w:t>
      </w:r>
      <w:r w:rsidR="00A2429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67AFA" w:rsidRPr="00A24291" w:rsidRDefault="00A24291" w:rsidP="00A242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Обеспечение </w:t>
      </w:r>
      <w:r w:rsidR="00C67AFA" w:rsidRPr="009B5100">
        <w:rPr>
          <w:rFonts w:ascii="Times New Roman" w:hAnsi="Times New Roman" w:cs="Times New Roman"/>
          <w:b/>
          <w:sz w:val="20"/>
          <w:szCs w:val="20"/>
        </w:rPr>
        <w:t>информационной безопасности.</w:t>
      </w:r>
    </w:p>
    <w:p w:rsidR="00C67AFA" w:rsidRDefault="00C67AFA" w:rsidP="00A24291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bookmarkStart w:id="0" w:name="_GoBack"/>
      <w:bookmarkEnd w:id="0"/>
    </w:p>
    <w:p w:rsidR="00A24291" w:rsidRPr="009901AF" w:rsidRDefault="00A24291" w:rsidP="00A24291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67AFA" w:rsidRPr="00417363" w:rsidRDefault="00BA6B8E" w:rsidP="0041736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Использование интернет ресурсов стало неотъемлемой частью применения информационных технологий в образовании. 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Развитие информационного общества оказало значительное влияние на формирование информационной среды </w:t>
      </w:r>
      <w:r w:rsidRPr="00417363">
        <w:rPr>
          <w:rFonts w:ascii="Times New Roman" w:hAnsi="Times New Roman" w:cs="Times New Roman"/>
          <w:szCs w:val="20"/>
          <w:shd w:val="clear" w:color="auto" w:fill="FFFFFF"/>
          <w:lang w:val="en-US"/>
        </w:rPr>
        <w:t>WWW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. В ней реализуются принципиально новые возможности при организации учебной и внеурочной деятельности </w:t>
      </w:r>
      <w:proofErr w:type="gramStart"/>
      <w:r w:rsidR="00A24291" w:rsidRPr="00417363">
        <w:rPr>
          <w:rFonts w:ascii="Times New Roman" w:hAnsi="Times New Roman" w:cs="Times New Roman"/>
          <w:szCs w:val="20"/>
          <w:shd w:val="clear" w:color="auto" w:fill="FFFFFF"/>
        </w:rPr>
        <w:t>обучающихся</w:t>
      </w:r>
      <w:proofErr w:type="gramEnd"/>
      <w:r w:rsidR="00A24291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с применением </w:t>
      </w:r>
      <w:r w:rsidR="00682DC5">
        <w:rPr>
          <w:rFonts w:ascii="Times New Roman" w:hAnsi="Times New Roman" w:cs="Times New Roman"/>
          <w:szCs w:val="20"/>
          <w:shd w:val="clear" w:color="auto" w:fill="FFFFFF"/>
        </w:rPr>
        <w:t>ИТ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. Созданная среда позволяет качественно повысить индивидуально ориентированный процесс обучения и обеспечить самостоятельность, самореализацию </w:t>
      </w:r>
      <w:r w:rsidR="00AD0A13" w:rsidRPr="00417363">
        <w:rPr>
          <w:rFonts w:ascii="Times New Roman" w:hAnsi="Times New Roman" w:cs="Times New Roman"/>
          <w:szCs w:val="20"/>
          <w:shd w:val="clear" w:color="auto" w:fill="FFFFFF"/>
        </w:rPr>
        <w:t>об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уча</w:t>
      </w:r>
      <w:r w:rsidR="00AD0A13" w:rsidRPr="00417363">
        <w:rPr>
          <w:rFonts w:ascii="Times New Roman" w:hAnsi="Times New Roman" w:cs="Times New Roman"/>
          <w:szCs w:val="20"/>
          <w:shd w:val="clear" w:color="auto" w:fill="FFFFFF"/>
        </w:rPr>
        <w:t>ю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щихся. Всемирное хранилище информации выступает огромным накопителем опыта, которым с легкостью может воспользоваться подрастающее поколение. С помощью интернета дети получают доступ к различным образовательным ресурсам, приобретают навыки хранения, переработки и передачи</w:t>
      </w:r>
      <w:r w:rsidR="00682DC5">
        <w:rPr>
          <w:rFonts w:ascii="Times New Roman" w:hAnsi="Times New Roman" w:cs="Times New Roman"/>
          <w:szCs w:val="20"/>
          <w:shd w:val="clear" w:color="auto" w:fill="FFFFFF"/>
        </w:rPr>
        <w:t xml:space="preserve"> информации, 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имеют возможность участвовать в сетевых проектах, конкурсах и Олимпиадах. Имеют доступ к различным развлекательным ресурсам. Интернет также стал привычным средством связи и площадкой для общения. Однако вместе с необходимой информацией дети могут столкнуться с сайтами</w:t>
      </w:r>
      <w:r w:rsidR="00AD0A13" w:rsidRPr="00417363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содержащими опасную и несоответствующую их</w:t>
      </w:r>
      <w:r w:rsidR="00AD0A13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возрасту информацию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По данным Всероссийского омнибуса </w:t>
      </w:r>
      <w:proofErr w:type="spellStart"/>
      <w:r w:rsidRPr="00417363">
        <w:rPr>
          <w:rFonts w:ascii="Times New Roman" w:hAnsi="Times New Roman" w:cs="Times New Roman"/>
          <w:szCs w:val="20"/>
          <w:shd w:val="clear" w:color="auto" w:fill="FFFFFF"/>
          <w:lang w:val="en-US"/>
        </w:rPr>
        <w:t>Gfk</w:t>
      </w:r>
      <w:proofErr w:type="spellEnd"/>
      <w:r w:rsidR="00AD0A13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в 2017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году аудитория интернет пользователей в России от 16 лет и старше составляет порядка 84 миллионов человек - 70,4% населения страны</w:t>
      </w:r>
      <w:r w:rsidR="00C61410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По данным статистического исследования, в котором участвовали подростки, выяснилось, что 90% подростков в возрасте от 12 до 17 лет в России пользуются интернетом ежедневно. Особое опасение вызывает то, что Интернет стал для них способом жизни и средой обитания. Почти треть опрошенных подростков считают, что интернет лишен каких-либо недостатков, а каждый </w:t>
      </w:r>
      <w:r w:rsidR="00682DC5">
        <w:rPr>
          <w:rFonts w:ascii="Times New Roman" w:hAnsi="Times New Roman" w:cs="Times New Roman"/>
          <w:szCs w:val="20"/>
          <w:shd w:val="clear" w:color="auto" w:fill="FFFFFF"/>
        </w:rPr>
        <w:t>десятый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не назвал отрицательных сторон интернета. И хотя около 90% родителей считают, что необходимо следить за тем, чем занимается их дети во всемирной паутине, на деле контроль осуществляет лишь 25%.</w:t>
      </w:r>
      <w:r w:rsidR="002A6E0F">
        <w:rPr>
          <w:rFonts w:ascii="Times New Roman" w:hAnsi="Times New Roman" w:cs="Times New Roman"/>
          <w:szCs w:val="20"/>
          <w:shd w:val="clear" w:color="auto" w:fill="FFFFFF"/>
        </w:rPr>
        <w:t>[1]</w:t>
      </w:r>
    </w:p>
    <w:p w:rsidR="00C61410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Бесконтрольный доступ к интернету может привести к </w:t>
      </w:r>
      <w:proofErr w:type="spellStart"/>
      <w:r w:rsidRPr="00417363">
        <w:rPr>
          <w:rFonts w:ascii="Times New Roman" w:hAnsi="Times New Roman" w:cs="Times New Roman"/>
          <w:szCs w:val="20"/>
          <w:shd w:val="clear" w:color="auto" w:fill="FFFFFF"/>
        </w:rPr>
        <w:t>киберзависимости</w:t>
      </w:r>
      <w:proofErr w:type="spellEnd"/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и </w:t>
      </w:r>
      <w:proofErr w:type="spellStart"/>
      <w:r w:rsidRPr="00417363">
        <w:rPr>
          <w:rFonts w:ascii="Times New Roman" w:hAnsi="Times New Roman" w:cs="Times New Roman"/>
          <w:szCs w:val="20"/>
          <w:shd w:val="clear" w:color="auto" w:fill="FFFFFF"/>
        </w:rPr>
        <w:t>игр</w:t>
      </w:r>
      <w:r w:rsidR="00C61410" w:rsidRPr="00417363">
        <w:rPr>
          <w:rFonts w:ascii="Times New Roman" w:hAnsi="Times New Roman" w:cs="Times New Roman"/>
          <w:szCs w:val="20"/>
          <w:shd w:val="clear" w:color="auto" w:fill="FFFFFF"/>
        </w:rPr>
        <w:t>о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мании</w:t>
      </w:r>
      <w:proofErr w:type="spellEnd"/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, неправильному формированию 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lastRenderedPageBreak/>
        <w:t xml:space="preserve">нравственных ценностей, получение психологических травм. Многие дети посещают </w:t>
      </w:r>
      <w:r w:rsidRPr="00417363">
        <w:rPr>
          <w:rFonts w:ascii="Times New Roman" w:hAnsi="Times New Roman" w:cs="Times New Roman"/>
          <w:szCs w:val="20"/>
          <w:shd w:val="clear" w:color="auto" w:fill="FFFFFF"/>
          <w:lang w:val="en-US"/>
        </w:rPr>
        <w:t>web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-сайты запрещенного содержания, без участия и контроля родителей создают каналы, куда выкладывают видео. Переписываются в блогах, не задумываясь о своей будущей репутации. Вступают в переписку с посторо</w:t>
      </w:r>
      <w:r w:rsidR="00C61410" w:rsidRPr="00417363">
        <w:rPr>
          <w:rFonts w:ascii="Times New Roman" w:hAnsi="Times New Roman" w:cs="Times New Roman"/>
          <w:szCs w:val="20"/>
          <w:shd w:val="clear" w:color="auto" w:fill="FFFFFF"/>
        </w:rPr>
        <w:t>нними людьми в социальных сетях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Дети в интернете ведут себя иначе, чем взрослые.  Нужно знать, что </w:t>
      </w:r>
      <w:r w:rsidR="009E5B78" w:rsidRPr="00417363">
        <w:rPr>
          <w:rFonts w:ascii="Times New Roman" w:hAnsi="Times New Roman" w:cs="Times New Roman"/>
          <w:szCs w:val="20"/>
          <w:shd w:val="clear" w:color="auto" w:fill="FFFFFF"/>
        </w:rPr>
        <w:t>дети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относятся к интернету положительно, доверяются и поэтому становятся удачной мишенью для любых воздействий преступников. Почему дети так полюбили интернет? Оказывается, что именно там современны</w:t>
      </w:r>
      <w:r w:rsidR="00AE0014" w:rsidRPr="00417363">
        <w:rPr>
          <w:rFonts w:ascii="Times New Roman" w:hAnsi="Times New Roman" w:cs="Times New Roman"/>
          <w:szCs w:val="20"/>
          <w:shd w:val="clear" w:color="auto" w:fill="FFFFFF"/>
        </w:rPr>
        <w:t>й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ребёнок испытывает самые яркие эмоции: </w:t>
      </w:r>
      <w:r w:rsidR="00AE0014" w:rsidRPr="00417363">
        <w:rPr>
          <w:rFonts w:ascii="Times New Roman" w:hAnsi="Times New Roman" w:cs="Times New Roman"/>
          <w:szCs w:val="20"/>
          <w:shd w:val="clear" w:color="auto" w:fill="FFFFFF"/>
        </w:rPr>
        <w:t>радость от общения,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веселье при игре онлайн с "друзьями", обиду и грусть.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Главной опасностью для всех подростков без исключения стали социальные сети. В них легко найти любого человека. Публичная демонстрация личных данных подвергает опасности ребенка.</w:t>
      </w:r>
      <w:r w:rsidR="009E5B78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Подростки чаще всего не осознают опасность содержания аудио и </w:t>
      </w:r>
      <w:proofErr w:type="gramStart"/>
      <w:r w:rsidR="009E5B78" w:rsidRPr="00417363">
        <w:rPr>
          <w:rFonts w:ascii="Times New Roman" w:hAnsi="Times New Roman" w:cs="Times New Roman"/>
          <w:szCs w:val="20"/>
          <w:shd w:val="clear" w:color="auto" w:fill="FFFFFF"/>
        </w:rPr>
        <w:t>видео</w:t>
      </w:r>
      <w:proofErr w:type="gramEnd"/>
      <w:r w:rsidR="009E5B78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популярных в сетях.</w:t>
      </w:r>
    </w:p>
    <w:p w:rsidR="00AE0014" w:rsidRPr="00417363" w:rsidRDefault="00AE0014" w:rsidP="00417363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szCs w:val="20"/>
        </w:rPr>
        <w:t xml:space="preserve">В современных  условиях педагог невольно несет ответственность за безопасное пребывание </w:t>
      </w:r>
      <w:r w:rsidR="009E5B78" w:rsidRPr="00417363">
        <w:rPr>
          <w:rFonts w:ascii="Times New Roman" w:hAnsi="Times New Roman" w:cs="Times New Roman"/>
          <w:szCs w:val="20"/>
        </w:rPr>
        <w:t xml:space="preserve">обучающихся </w:t>
      </w:r>
      <w:r w:rsidRPr="00417363">
        <w:rPr>
          <w:rFonts w:ascii="Times New Roman" w:hAnsi="Times New Roman" w:cs="Times New Roman"/>
          <w:szCs w:val="20"/>
        </w:rPr>
        <w:t xml:space="preserve">в сети </w:t>
      </w:r>
      <w:r w:rsidR="00925063" w:rsidRPr="00417363">
        <w:rPr>
          <w:rFonts w:ascii="Times New Roman" w:hAnsi="Times New Roman" w:cs="Times New Roman"/>
          <w:szCs w:val="20"/>
          <w:lang w:val="en-US"/>
        </w:rPr>
        <w:t>WWW</w:t>
      </w:r>
      <w:r w:rsidRPr="00417363">
        <w:rPr>
          <w:rFonts w:ascii="Times New Roman" w:hAnsi="Times New Roman" w:cs="Times New Roman"/>
          <w:szCs w:val="20"/>
        </w:rPr>
        <w:t>.</w:t>
      </w:r>
    </w:p>
    <w:p w:rsidR="009E5B78" w:rsidRPr="00417363" w:rsidRDefault="00925063" w:rsidP="00417363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szCs w:val="20"/>
        </w:rPr>
        <w:t xml:space="preserve">Что такое безопасность? </w:t>
      </w:r>
      <w:r w:rsidR="009E5B78" w:rsidRPr="00417363">
        <w:rPr>
          <w:rFonts w:ascii="Times New Roman" w:hAnsi="Times New Roman" w:cs="Times New Roman"/>
          <w:szCs w:val="20"/>
        </w:rPr>
        <w:t xml:space="preserve">Согласно закону №146-ФЗ «информационная безопасность детей - </w:t>
      </w:r>
      <w:r w:rsidR="009E5B78" w:rsidRPr="00417363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развитию»</w:t>
      </w:r>
      <w:r w:rsidR="009E5B78" w:rsidRPr="00417363">
        <w:rPr>
          <w:rFonts w:ascii="Times New Roman" w:hAnsi="Times New Roman" w:cs="Times New Roman"/>
          <w:bCs/>
          <w:color w:val="000000"/>
          <w:szCs w:val="20"/>
        </w:rPr>
        <w:t xml:space="preserve">. </w:t>
      </w:r>
    </w:p>
    <w:p w:rsidR="00C67AFA" w:rsidRPr="00417363" w:rsidRDefault="00C67AFA" w:rsidP="00417363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szCs w:val="20"/>
        </w:rPr>
        <w:t>Информационная безопасность детей непосредственно</w:t>
      </w:r>
      <w:r w:rsidR="009E5B78" w:rsidRPr="00417363">
        <w:rPr>
          <w:rFonts w:ascii="Times New Roman" w:hAnsi="Times New Roman" w:cs="Times New Roman"/>
          <w:szCs w:val="20"/>
        </w:rPr>
        <w:t xml:space="preserve"> рассматривается </w:t>
      </w:r>
      <w:r w:rsidRPr="00417363">
        <w:rPr>
          <w:rFonts w:ascii="Times New Roman" w:hAnsi="Times New Roman" w:cs="Times New Roman"/>
          <w:szCs w:val="20"/>
        </w:rPr>
        <w:t xml:space="preserve"> на федеральном уровне, что определено:</w:t>
      </w:r>
    </w:p>
    <w:p w:rsidR="00C67AFA" w:rsidRPr="00417363" w:rsidRDefault="00C67AFA" w:rsidP="0041736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szCs w:val="20"/>
        </w:rPr>
        <w:t>- Федеральным законом от 29.12.2010 г. № 436-ФЗ «О защите детей от информации, причиняющей вред их здоровью и развитию».</w:t>
      </w:r>
    </w:p>
    <w:p w:rsidR="00C67AFA" w:rsidRPr="00417363" w:rsidRDefault="00C67AFA" w:rsidP="0041736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szCs w:val="20"/>
        </w:rPr>
        <w:t>- Федеральным законом от 27.07.2006 г. № 149-ФЗ «Об информации, информационных технологиях и о защите информации».</w:t>
      </w:r>
    </w:p>
    <w:p w:rsidR="00C67AFA" w:rsidRPr="00417363" w:rsidRDefault="00C67AFA" w:rsidP="0041736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</w:rPr>
      </w:pPr>
      <w:r w:rsidRPr="00417363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- Федеральным законом от 28.07.2012 г. N 139-ФЗ "О внесении изменений в Федеральный закон "О защите детей от информации, причиняющей вред их здоровью и развитию" и отдельными законодательными актами Российской Федерации".</w:t>
      </w:r>
    </w:p>
    <w:p w:rsidR="00C67AFA" w:rsidRPr="00417363" w:rsidRDefault="00C67AFA" w:rsidP="004173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17363">
        <w:rPr>
          <w:rFonts w:ascii="Times New Roman" w:hAnsi="Times New Roman" w:cs="Times New Roman"/>
          <w:bCs/>
          <w:szCs w:val="20"/>
          <w:shd w:val="clear" w:color="auto" w:fill="FFFFFF"/>
        </w:rPr>
        <w:t>Глава 1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ст. 5 </w:t>
      </w:r>
      <w:r w:rsidRPr="00417363">
        <w:rPr>
          <w:rFonts w:ascii="Times New Roman" w:hAnsi="Times New Roman" w:cs="Times New Roman"/>
          <w:bCs/>
          <w:szCs w:val="20"/>
          <w:shd w:val="clear" w:color="auto" w:fill="FFFFFF"/>
        </w:rPr>
        <w:t>закона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№ </w:t>
      </w:r>
      <w:r w:rsidRPr="00417363">
        <w:rPr>
          <w:rFonts w:ascii="Times New Roman" w:hAnsi="Times New Roman" w:cs="Times New Roman"/>
          <w:bCs/>
          <w:szCs w:val="20"/>
          <w:shd w:val="clear" w:color="auto" w:fill="FFFFFF"/>
        </w:rPr>
        <w:t>436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Pr="00417363">
        <w:rPr>
          <w:rFonts w:ascii="Times New Roman" w:hAnsi="Times New Roman" w:cs="Times New Roman"/>
          <w:bCs/>
          <w:szCs w:val="20"/>
          <w:shd w:val="clear" w:color="auto" w:fill="FFFFFF"/>
        </w:rPr>
        <w:t>ФЗ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417363">
        <w:rPr>
          <w:rFonts w:ascii="Times New Roman" w:hAnsi="Times New Roman" w:cs="Times New Roman"/>
          <w:szCs w:val="20"/>
        </w:rPr>
        <w:t xml:space="preserve">определяет 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>«в</w:t>
      </w:r>
      <w:r w:rsidRPr="0041736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иды информации, причиняющей вред здоровью и </w:t>
      </w:r>
      <w:r w:rsidR="00925063" w:rsidRPr="00417363">
        <w:rPr>
          <w:rFonts w:ascii="Times New Roman" w:eastAsia="Times New Roman" w:hAnsi="Times New Roman" w:cs="Times New Roman"/>
          <w:bCs/>
          <w:szCs w:val="20"/>
          <w:lang w:eastAsia="ru-RU"/>
        </w:rPr>
        <w:t>(или) развитию детей».</w:t>
      </w:r>
      <w:r w:rsidR="002A6E0F">
        <w:rPr>
          <w:rFonts w:ascii="Times New Roman" w:eastAsia="Times New Roman" w:hAnsi="Times New Roman" w:cs="Times New Roman"/>
          <w:bCs/>
          <w:szCs w:val="20"/>
          <w:lang w:eastAsia="ru-RU"/>
        </w:rPr>
        <w:t>[2]</w:t>
      </w:r>
    </w:p>
    <w:p w:rsidR="00C67AFA" w:rsidRPr="00417363" w:rsidRDefault="00ED0208" w:rsidP="004173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proofErr w:type="gramStart"/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З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апрещенн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ая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информация для распространения среди детей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: побуждающая детей к совершению действий, представляющих угро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зу </w:t>
      </w:r>
      <w:r w:rsidR="00682DC5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их жизни и (или) здоровью;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способная вызвать у детей желание употребить наркотические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и иные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опасные вещества</w:t>
      </w:r>
      <w:r w:rsidR="00682DC5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;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действия по от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ношению к людям или животным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;</w:t>
      </w:r>
      <w:r w:rsidR="00682DC5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отрицающая семейные ценности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;</w:t>
      </w:r>
      <w:proofErr w:type="gramEnd"/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proofErr w:type="gramStart"/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оправдывающая противоправное поведение; содержащая нецензурную брань; содержащая информа</w:t>
      </w:r>
      <w:r w:rsidR="00682DC5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цию порнографического характера</w:t>
      </w:r>
      <w:r w:rsidR="00C67AFA" w:rsidRPr="00417363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</w:t>
      </w:r>
      <w:proofErr w:type="gramEnd"/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Кто же отвечает за обеспечение информационной безопасности ребенка в интернет пространстве?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В первую очередь это родители. Именно они несут ответственность за безопасность и воспитание своих детей. И должны помнить, что до 18 лет есть ограничения на использование информации. Но и нельзя умалять ответственности всего общества в целом. Каждый должен нести ответственность за безопасность детей в условиях развития информационного гиперпространства.  </w:t>
      </w:r>
    </w:p>
    <w:p w:rsidR="00682DC5" w:rsidRDefault="00682DC5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Л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ишь </w:t>
      </w:r>
      <w:r w:rsidR="009F6107" w:rsidRPr="00417363">
        <w:rPr>
          <w:rFonts w:ascii="Times New Roman" w:hAnsi="Times New Roman" w:cs="Times New Roman"/>
          <w:szCs w:val="20"/>
          <w:shd w:val="clear" w:color="auto" w:fill="FFFFFF"/>
        </w:rPr>
        <w:t>малая часть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9F6107" w:rsidRPr="00417363">
        <w:rPr>
          <w:rFonts w:ascii="Times New Roman" w:hAnsi="Times New Roman" w:cs="Times New Roman"/>
          <w:szCs w:val="20"/>
          <w:shd w:val="clear" w:color="auto" w:fill="FFFFFF"/>
        </w:rPr>
        <w:t>родителей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знаком</w:t>
      </w:r>
      <w:r w:rsidR="009F6107" w:rsidRPr="00417363">
        <w:rPr>
          <w:rFonts w:ascii="Times New Roman" w:hAnsi="Times New Roman" w:cs="Times New Roman"/>
          <w:szCs w:val="20"/>
          <w:shd w:val="clear" w:color="auto" w:fill="FFFFFF"/>
        </w:rPr>
        <w:t>а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с программами «Родительского контроля», которые являются действенным инструментом обеспечения информационной безопасности</w:t>
      </w:r>
      <w:r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Решение проблемы обеспечения безопасности при использовании компьютера и Интернета детьми требует комплексного подхода, рассмотрения множества психолого-педагогических вопросов. Кроме гарантии очевидных мер безопасности (установка фильтров и антивирусных программ, разграничение уровней пользователей, ограничение по времени) необходима разработка и реализация ряда мер безопасности, которые требуют привлечения широкого спектра заинтересованных лиц: администрация учебного заведения, преподаватели, классные руководители, учащиеся и их родители.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Просвещение подрастающего поколения об использовании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здоровья.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Ни для кого не секрет что каждый взрослый желает своему ребенку светлого будущего. Родителям необходимо, интересоваться правилами безопасного пользования интернет и своим примером демонстрировать выполнение этих правил и постоянно напоминать о них детям. 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Свод правил может быть таким: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1. Никогда не сообщай в сети свое настоящее имя.</w:t>
      </w:r>
    </w:p>
    <w:p w:rsidR="00C67AFA" w:rsidRPr="00417363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2. Никогда не указывай свой адрес школу и класс.</w:t>
      </w:r>
    </w:p>
    <w:p w:rsidR="00143F3F" w:rsidRPr="00417363" w:rsidRDefault="00C67AFA" w:rsidP="00143F3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3. Не сообщай посторонним людям номер своего телефона</w:t>
      </w:r>
      <w:r w:rsidR="00143F3F">
        <w:rPr>
          <w:rFonts w:ascii="Times New Roman" w:hAnsi="Times New Roman" w:cs="Times New Roman"/>
          <w:szCs w:val="20"/>
          <w:shd w:val="clear" w:color="auto" w:fill="FFFFFF"/>
        </w:rPr>
        <w:t xml:space="preserve"> и</w:t>
      </w:r>
      <w:r w:rsidR="00143F3F" w:rsidRPr="00143F3F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143F3F" w:rsidRPr="00417363">
        <w:rPr>
          <w:rFonts w:ascii="Times New Roman" w:hAnsi="Times New Roman" w:cs="Times New Roman"/>
          <w:szCs w:val="20"/>
          <w:shd w:val="clear" w:color="auto" w:fill="FFFFFF"/>
        </w:rPr>
        <w:t>номер телефона своих родителей.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lastRenderedPageBreak/>
        <w:t>4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. Никогда не соглашайся на встречу с неизвестным "другом" из сети.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5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. Перед тем как добавить собеседника в число своих контактов, выясни - что это за человек.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6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. Никогда никому не пересылай фотографии.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7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. Не отправляй SMS на незнакомые номера.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8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. Ни в коем случае не переходи на сайты по ссылкам в письмах.</w:t>
      </w:r>
    </w:p>
    <w:p w:rsidR="00C67AFA" w:rsidRPr="00417363" w:rsidRDefault="00143F3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 xml:space="preserve">9. </w:t>
      </w:r>
      <w:r w:rsidR="00C67AFA" w:rsidRPr="00417363">
        <w:rPr>
          <w:rFonts w:ascii="Times New Roman" w:hAnsi="Times New Roman" w:cs="Times New Roman"/>
          <w:szCs w:val="20"/>
          <w:shd w:val="clear" w:color="auto" w:fill="FFFFFF"/>
        </w:rPr>
        <w:t>Всегда будь вежлив в общении с собеседниками и никогда не используй нецензурную лексику.</w:t>
      </w:r>
    </w:p>
    <w:p w:rsidR="00C67AFA" w:rsidRPr="00417363" w:rsidRDefault="00C67AFA" w:rsidP="00143F3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>Кроме того для детей создан детский интернет - это онлайн пространство, в котором объединены многие русскоязычные сайты. Например, онлайн-проект "Изучи интернет - управляй им",  портал "</w:t>
      </w:r>
      <w:proofErr w:type="spellStart"/>
      <w:r w:rsidRPr="00417363">
        <w:rPr>
          <w:rFonts w:ascii="Times New Roman" w:hAnsi="Times New Roman" w:cs="Times New Roman"/>
          <w:szCs w:val="20"/>
          <w:shd w:val="clear" w:color="auto" w:fill="FFFFFF"/>
        </w:rPr>
        <w:t>Сетевичок</w:t>
      </w:r>
      <w:proofErr w:type="spellEnd"/>
      <w:r w:rsidRPr="00417363">
        <w:rPr>
          <w:rFonts w:ascii="Times New Roman" w:hAnsi="Times New Roman" w:cs="Times New Roman"/>
          <w:szCs w:val="20"/>
          <w:shd w:val="clear" w:color="auto" w:fill="FFFFFF"/>
        </w:rPr>
        <w:t>" и многие другие проекты</w:t>
      </w:r>
      <w:r w:rsidR="00143F3F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направленные на обеспечение информационной безопасности детей в  интернете. </w:t>
      </w:r>
    </w:p>
    <w:p w:rsidR="00C67AFA" w:rsidRPr="00417363" w:rsidRDefault="00C67AFA" w:rsidP="00143F3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Итак, очевидно, что сегодня важно говорить о проблеме обеспечения информационной  безопасности  детей. Формирование информационной культуры в области безопасности процесс длительный и сложный  и от того как будет организована работа по просвещению и образованию населения в данном направлении будет зависеть будущее наших детей. </w:t>
      </w:r>
    </w:p>
    <w:p w:rsidR="00C67AFA" w:rsidRPr="00417363" w:rsidRDefault="00C67AFA" w:rsidP="00417363">
      <w:pPr>
        <w:spacing w:line="240" w:lineRule="auto"/>
        <w:ind w:firstLine="142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C67AFA" w:rsidRPr="00417363" w:rsidRDefault="00C67AFA" w:rsidP="00417363">
      <w:pPr>
        <w:pStyle w:val="a4"/>
        <w:ind w:firstLine="142"/>
        <w:rPr>
          <w:sz w:val="22"/>
        </w:rPr>
      </w:pPr>
      <w:r w:rsidRPr="00417363">
        <w:rPr>
          <w:sz w:val="22"/>
        </w:rPr>
        <w:t>Литература</w:t>
      </w:r>
    </w:p>
    <w:p w:rsidR="002A6E0F" w:rsidRPr="002A6E0F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A6E0F">
        <w:rPr>
          <w:rFonts w:ascii="Times New Roman" w:hAnsi="Times New Roman" w:cs="Times New Roman"/>
          <w:shd w:val="clear" w:color="auto" w:fill="FFFFFF"/>
        </w:rPr>
        <w:t>1. Интернет в России и мире. Количество пользователей интернета в России [Электронный ресурс]. URL: http://www.bi</w:t>
      </w:r>
      <w:r w:rsidR="002A6E0F" w:rsidRPr="002A6E0F">
        <w:rPr>
          <w:rFonts w:ascii="Times New Roman" w:hAnsi="Times New Roman" w:cs="Times New Roman"/>
          <w:shd w:val="clear" w:color="auto" w:fill="FFFFFF"/>
        </w:rPr>
        <w:t>zhit.ru/index/users_count/0-151</w:t>
      </w:r>
    </w:p>
    <w:p w:rsidR="002A6E0F" w:rsidRPr="002A6E0F" w:rsidRDefault="002A6E0F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2A6E0F">
        <w:rPr>
          <w:rFonts w:ascii="Times New Roman" w:hAnsi="Times New Roman" w:cs="Times New Roman"/>
          <w:shd w:val="clear" w:color="auto" w:fill="FFFFFF"/>
        </w:rPr>
        <w:t>2.</w:t>
      </w:r>
      <w:r w:rsidRPr="002A6E0F">
        <w:t xml:space="preserve"> </w:t>
      </w:r>
      <w:r w:rsidRPr="002A6E0F">
        <w:rPr>
          <w:rFonts w:ascii="Times New Roman" w:hAnsi="Times New Roman" w:cs="Times New Roman"/>
          <w:shd w:val="clear" w:color="auto" w:fill="FFFFFF"/>
        </w:rPr>
        <w:t xml:space="preserve">1997-2018 </w:t>
      </w:r>
      <w:proofErr w:type="spellStart"/>
      <w:r w:rsidRPr="002A6E0F">
        <w:rPr>
          <w:rFonts w:ascii="Times New Roman" w:hAnsi="Times New Roman" w:cs="Times New Roman"/>
          <w:shd w:val="clear" w:color="auto" w:fill="FFFFFF"/>
        </w:rPr>
        <w:t>КонсультантПлюс</w:t>
      </w:r>
      <w:proofErr w:type="spellEnd"/>
      <w:r w:rsidRPr="002A6E0F">
        <w:rPr>
          <w:rFonts w:ascii="Times New Roman" w:hAnsi="Times New Roman" w:cs="Times New Roman"/>
          <w:shd w:val="clear" w:color="auto" w:fill="FFFFFF"/>
        </w:rPr>
        <w:t xml:space="preserve"> [Электронный ресурс]. </w:t>
      </w:r>
      <w:r w:rsidRPr="002A6E0F">
        <w:rPr>
          <w:rFonts w:ascii="Times New Roman" w:hAnsi="Times New Roman" w:cs="Times New Roman"/>
          <w:shd w:val="clear" w:color="auto" w:fill="FFFFFF"/>
          <w:lang w:val="en-US"/>
        </w:rPr>
        <w:t>URL:</w:t>
      </w:r>
      <w:r w:rsidRPr="002A6E0F">
        <w:rPr>
          <w:rFonts w:ascii="Times New Roman" w:hAnsi="Times New Roman" w:cs="Times New Roman"/>
          <w:lang w:val="en-US"/>
        </w:rPr>
        <w:t>http://www.consultant.ru/ document/cons_doc_LAW_108808</w:t>
      </w:r>
    </w:p>
    <w:p w:rsidR="00682DC5" w:rsidRPr="006E3CD8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3. </w:t>
      </w:r>
      <w:proofErr w:type="spellStart"/>
      <w:r w:rsidRPr="00417363">
        <w:rPr>
          <w:rFonts w:ascii="Times New Roman" w:hAnsi="Times New Roman" w:cs="Times New Roman"/>
          <w:szCs w:val="20"/>
          <w:shd w:val="clear" w:color="auto" w:fill="FFFFFF"/>
        </w:rPr>
        <w:t>Маяцкая</w:t>
      </w:r>
      <w:proofErr w:type="spellEnd"/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 А.В. Психолого-педагогические аспекты защиты прав ребенка на информационную безопасность. [Электронный ресурс]. </w:t>
      </w:r>
      <w:r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URL</w:t>
      </w:r>
      <w:r w:rsidRPr="006E3CD8">
        <w:rPr>
          <w:rFonts w:ascii="Times New Roman" w:hAnsi="Times New Roman" w:cs="Times New Roman"/>
          <w:szCs w:val="20"/>
          <w:shd w:val="clear" w:color="auto" w:fill="FFFFFF"/>
        </w:rPr>
        <w:t xml:space="preserve">: 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https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://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m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cyberleninka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ru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/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article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/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n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/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psihologo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pedagogicheskie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aspekty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zaschity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prav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rebenka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na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informatsionnuyu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-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bezopasnost</w:t>
      </w:r>
      <w:r w:rsidR="00682DC5" w:rsidRPr="006E3CD8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C67AFA" w:rsidRPr="00682DC5" w:rsidRDefault="00C67AFA" w:rsidP="00417363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  <w:lang w:val="en-US"/>
        </w:rPr>
      </w:pPr>
      <w:r w:rsidRPr="006E3CD8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417363">
        <w:rPr>
          <w:rFonts w:ascii="Times New Roman" w:hAnsi="Times New Roman" w:cs="Times New Roman"/>
          <w:szCs w:val="20"/>
          <w:shd w:val="clear" w:color="auto" w:fill="FFFFFF"/>
        </w:rPr>
        <w:t xml:space="preserve">4. Михайловская М. Парламентская газета. «Дети в Интернете: для подростков создают безопасное киберпространство» [Электронный ресурс]. </w:t>
      </w:r>
      <w:r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URL: https://www.pnp.ru/social/2016/07/15/deti-v-internete-dlyapodrostkov-sozdayut-be</w:t>
      </w:r>
      <w:r w:rsidR="00682DC5" w:rsidRPr="00682DC5">
        <w:rPr>
          <w:rFonts w:ascii="Times New Roman" w:hAnsi="Times New Roman" w:cs="Times New Roman"/>
          <w:szCs w:val="20"/>
          <w:shd w:val="clear" w:color="auto" w:fill="FFFFFF"/>
          <w:lang w:val="en-US"/>
        </w:rPr>
        <w:t>zopasnoe-kiberprostranstvo.html.</w:t>
      </w:r>
    </w:p>
    <w:p w:rsidR="00541722" w:rsidRPr="00BA6B8E" w:rsidRDefault="006E3CD8" w:rsidP="00BA6B8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41722" w:rsidRPr="00BA6B8E" w:rsidSect="00C67AFA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13" w:rsidRDefault="00AD0A13" w:rsidP="00AD0A13">
      <w:pPr>
        <w:spacing w:after="0" w:line="240" w:lineRule="auto"/>
      </w:pPr>
      <w:r>
        <w:separator/>
      </w:r>
    </w:p>
  </w:endnote>
  <w:endnote w:type="continuationSeparator" w:id="0">
    <w:p w:rsidR="00AD0A13" w:rsidRDefault="00AD0A13" w:rsidP="00AD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13" w:rsidRDefault="00AD0A13" w:rsidP="00AD0A13">
      <w:pPr>
        <w:spacing w:after="0" w:line="240" w:lineRule="auto"/>
      </w:pPr>
      <w:r>
        <w:separator/>
      </w:r>
    </w:p>
  </w:footnote>
  <w:footnote w:type="continuationSeparator" w:id="0">
    <w:p w:rsidR="00AD0A13" w:rsidRDefault="00AD0A13" w:rsidP="00AD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FA"/>
    <w:rsid w:val="00143F3F"/>
    <w:rsid w:val="002A6E0F"/>
    <w:rsid w:val="00417363"/>
    <w:rsid w:val="00682DC5"/>
    <w:rsid w:val="006B3E18"/>
    <w:rsid w:val="006E3CD8"/>
    <w:rsid w:val="0081251F"/>
    <w:rsid w:val="0082483D"/>
    <w:rsid w:val="0090527B"/>
    <w:rsid w:val="00925063"/>
    <w:rsid w:val="009901AF"/>
    <w:rsid w:val="009B32AF"/>
    <w:rsid w:val="009E5B78"/>
    <w:rsid w:val="009F6107"/>
    <w:rsid w:val="00A24291"/>
    <w:rsid w:val="00AD0A13"/>
    <w:rsid w:val="00AE0014"/>
    <w:rsid w:val="00BA6B8E"/>
    <w:rsid w:val="00C61410"/>
    <w:rsid w:val="00C67AFA"/>
    <w:rsid w:val="00E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AFA"/>
    <w:rPr>
      <w:i/>
      <w:iCs/>
    </w:rPr>
  </w:style>
  <w:style w:type="paragraph" w:customStyle="1" w:styleId="a4">
    <w:name w:val="Литература"/>
    <w:basedOn w:val="a"/>
    <w:link w:val="a5"/>
    <w:rsid w:val="00C67A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a5">
    <w:name w:val="Литература Знак"/>
    <w:basedOn w:val="a0"/>
    <w:link w:val="a4"/>
    <w:rsid w:val="00C67AFA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D0A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D0A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D0A1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614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14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1410"/>
    <w:rPr>
      <w:vertAlign w:val="superscript"/>
    </w:rPr>
  </w:style>
  <w:style w:type="character" w:styleId="ac">
    <w:name w:val="Hyperlink"/>
    <w:basedOn w:val="a0"/>
    <w:uiPriority w:val="99"/>
    <w:unhideWhenUsed/>
    <w:rsid w:val="002A6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AFA"/>
    <w:rPr>
      <w:i/>
      <w:iCs/>
    </w:rPr>
  </w:style>
  <w:style w:type="paragraph" w:customStyle="1" w:styleId="a4">
    <w:name w:val="Литература"/>
    <w:basedOn w:val="a"/>
    <w:link w:val="a5"/>
    <w:rsid w:val="00C67A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a5">
    <w:name w:val="Литература Знак"/>
    <w:basedOn w:val="a0"/>
    <w:link w:val="a4"/>
    <w:rsid w:val="00C67AFA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D0A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D0A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D0A1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614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14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1410"/>
    <w:rPr>
      <w:vertAlign w:val="superscript"/>
    </w:rPr>
  </w:style>
  <w:style w:type="character" w:styleId="ac">
    <w:name w:val="Hyperlink"/>
    <w:basedOn w:val="a0"/>
    <w:uiPriority w:val="99"/>
    <w:unhideWhenUsed/>
    <w:rsid w:val="002A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D9E4-5AA9-4B0E-8DCA-A626C1A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 Е.А.</cp:lastModifiedBy>
  <cp:revision>2</cp:revision>
  <dcterms:created xsi:type="dcterms:W3CDTF">2018-04-11T07:34:00Z</dcterms:created>
  <dcterms:modified xsi:type="dcterms:W3CDTF">2018-04-11T07:34:00Z</dcterms:modified>
</cp:coreProperties>
</file>