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center"/>
        <w:rPr>
          <w:color w:val="000000"/>
          <w:sz w:val="28"/>
          <w:szCs w:val="28"/>
        </w:rPr>
      </w:pPr>
      <w:r w:rsidRPr="00C1204F">
        <w:rPr>
          <w:b/>
          <w:bCs/>
          <w:color w:val="00000A"/>
          <w:sz w:val="28"/>
          <w:szCs w:val="28"/>
        </w:rPr>
        <w:t>Систе</w:t>
      </w:r>
      <w:r w:rsidR="00C1204F" w:rsidRPr="00C1204F">
        <w:rPr>
          <w:b/>
          <w:bCs/>
          <w:color w:val="00000A"/>
          <w:sz w:val="28"/>
          <w:szCs w:val="28"/>
        </w:rPr>
        <w:t>мный подход в развитии музыкального</w:t>
      </w:r>
      <w:r w:rsidRPr="00C1204F">
        <w:rPr>
          <w:b/>
          <w:bCs/>
          <w:color w:val="00000A"/>
          <w:sz w:val="28"/>
          <w:szCs w:val="28"/>
        </w:rPr>
        <w:t xml:space="preserve"> мышления</w:t>
      </w:r>
      <w:r w:rsidR="00C1204F" w:rsidRPr="00C1204F">
        <w:rPr>
          <w:color w:val="000000"/>
          <w:sz w:val="28"/>
          <w:szCs w:val="28"/>
        </w:rPr>
        <w:t xml:space="preserve"> </w:t>
      </w:r>
    </w:p>
    <w:p w:rsidR="0021150B" w:rsidRDefault="00C1204F" w:rsidP="00C1204F">
      <w:pPr>
        <w:pStyle w:val="a3"/>
        <w:spacing w:before="0" w:beforeAutospacing="0" w:after="0" w:afterAutospacing="0" w:line="360" w:lineRule="auto"/>
        <w:ind w:left="-567"/>
        <w:jc w:val="center"/>
        <w:rPr>
          <w:b/>
          <w:bCs/>
          <w:color w:val="00000A"/>
          <w:sz w:val="28"/>
          <w:szCs w:val="28"/>
        </w:rPr>
      </w:pPr>
      <w:r w:rsidRPr="00C1204F">
        <w:rPr>
          <w:b/>
          <w:bCs/>
          <w:color w:val="00000A"/>
          <w:sz w:val="28"/>
          <w:szCs w:val="28"/>
        </w:rPr>
        <w:t>на уроках фортепиано</w:t>
      </w:r>
    </w:p>
    <w:p w:rsidR="00C1204F" w:rsidRDefault="00C1204F" w:rsidP="00C1204F">
      <w:pPr>
        <w:pStyle w:val="a3"/>
        <w:spacing w:before="0" w:beforeAutospacing="0" w:after="0" w:afterAutospacing="0" w:line="360" w:lineRule="auto"/>
        <w:ind w:left="-567"/>
        <w:jc w:val="center"/>
        <w:rPr>
          <w:b/>
          <w:bCs/>
          <w:color w:val="00000A"/>
          <w:sz w:val="28"/>
          <w:szCs w:val="28"/>
        </w:rPr>
      </w:pPr>
    </w:p>
    <w:p w:rsidR="00C1204F" w:rsidRPr="00C1204F" w:rsidRDefault="00C1204F" w:rsidP="00C120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E7A"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Pr="00C120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Музыкальное</w:t>
      </w:r>
      <w:r w:rsidRPr="00C120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20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мышление</w:t>
      </w:r>
      <w:r w:rsidRPr="00C12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C120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это </w:t>
      </w:r>
      <w:r w:rsidRPr="00C12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условие для </w:t>
      </w:r>
      <w:r w:rsidRPr="00C120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формирования</w:t>
      </w:r>
      <w:r w:rsidRPr="00C1204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C120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C12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общей </w:t>
      </w:r>
      <w:r w:rsidRPr="00C120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музыкальной</w:t>
      </w:r>
      <w:r w:rsidRPr="00C12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культуры на уроках фортепиано и исполнительской,  в частности, студентов высших учебных заведений. </w:t>
      </w:r>
    </w:p>
    <w:p w:rsidR="00C1204F" w:rsidRPr="00C1204F" w:rsidRDefault="00C1204F" w:rsidP="00C120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0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204F">
        <w:rPr>
          <w:rFonts w:ascii="Times New Roman" w:hAnsi="Times New Roman" w:cs="Times New Roman"/>
          <w:sz w:val="28"/>
          <w:szCs w:val="28"/>
        </w:rPr>
        <w:t>ыступает условием эффективного развития профессионального музыкального мышления студентов. Проблема музыкального мышления многогранна и вызывает у современных ученых разных направлений повышенный интерес.</w:t>
      </w:r>
    </w:p>
    <w:p w:rsidR="00C1204F" w:rsidRPr="00C1204F" w:rsidRDefault="00C1204F" w:rsidP="00C1204F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1204F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C1204F">
        <w:rPr>
          <w:rFonts w:ascii="Times New Roman" w:hAnsi="Times New Roman" w:cs="Times New Roman"/>
          <w:sz w:val="28"/>
          <w:szCs w:val="28"/>
        </w:rPr>
        <w:t xml:space="preserve"> </w:t>
      </w:r>
      <w:r w:rsidRPr="00C1204F">
        <w:rPr>
          <w:rFonts w:ascii="Times New Roman" w:hAnsi="Times New Roman" w:cs="Times New Roman"/>
          <w:i/>
          <w:sz w:val="28"/>
          <w:szCs w:val="28"/>
        </w:rPr>
        <w:t>музыка, мышление, музыкальное мышление, виды и формы музыкального мышления, музыкальная культура, мыслительный процесс, фортепиано, пианизм.</w:t>
      </w:r>
      <w:proofErr w:type="gramEnd"/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 w:firstLine="283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>Проблемы музыкального мышления в последние десятилетия стали предметом разнообразных исследований. Их авторы – психологи, философы, эстетики, </w:t>
      </w:r>
      <w:r w:rsidRPr="00C1204F">
        <w:rPr>
          <w:bCs/>
          <w:color w:val="00000A"/>
          <w:sz w:val="28"/>
          <w:szCs w:val="28"/>
        </w:rPr>
        <w:t>музыковеды рассматривают художественные процессы как особый вид</w:t>
      </w:r>
      <w:r w:rsidRPr="00C1204F">
        <w:rPr>
          <w:color w:val="00000A"/>
          <w:sz w:val="28"/>
          <w:szCs w:val="28"/>
        </w:rPr>
        <w:t> интеллектуальной деятельности, близкий мышлению, но протекающей в иных формах и по другим законам.</w:t>
      </w:r>
      <w:r w:rsidR="00C1204F">
        <w:rPr>
          <w:color w:val="000000"/>
          <w:sz w:val="28"/>
          <w:szCs w:val="28"/>
        </w:rPr>
        <w:t xml:space="preserve"> </w:t>
      </w:r>
      <w:r w:rsidRPr="00C1204F">
        <w:rPr>
          <w:color w:val="00000A"/>
          <w:sz w:val="28"/>
          <w:szCs w:val="28"/>
        </w:rPr>
        <w:t>Мысль – фактор умственной активности – у музыкантов часто приобретает ту или иную эмоциональную окраску, а в движении мыслей обнаруживаются особые логические связи. Поэтому в музыке образуется интонационн</w:t>
      </w:r>
      <w:proofErr w:type="gramStart"/>
      <w:r w:rsidRPr="00C1204F">
        <w:rPr>
          <w:color w:val="00000A"/>
          <w:sz w:val="28"/>
          <w:szCs w:val="28"/>
        </w:rPr>
        <w:t>о-</w:t>
      </w:r>
      <w:proofErr w:type="gramEnd"/>
      <w:r w:rsidRPr="00C1204F">
        <w:rPr>
          <w:color w:val="00000A"/>
          <w:sz w:val="28"/>
          <w:szCs w:val="28"/>
        </w:rPr>
        <w:t xml:space="preserve"> оформленная эмоция-мысль, которая даёт толчок образному мышлению – слежению за процессом становления и развития музыкального образа. В. Г. Белинский считал искусство “мышлением в образах”, подчёркивая единство чувства (образа) и мысли (логики) в передаче художественного содержания.</w:t>
      </w:r>
      <w:r w:rsidR="00C1204F">
        <w:rPr>
          <w:rStyle w:val="a6"/>
          <w:color w:val="00000A"/>
          <w:sz w:val="28"/>
          <w:szCs w:val="28"/>
        </w:rPr>
        <w:footnoteReference w:id="1"/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 w:firstLine="283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>Для целостного развития личности ребенка требуется обращение к его образно-эмоциональной сфере сознания.</w:t>
      </w:r>
      <w:r w:rsidRPr="00C1204F">
        <w:rPr>
          <w:color w:val="00000A"/>
          <w:sz w:val="28"/>
          <w:szCs w:val="28"/>
        </w:rPr>
        <w:br/>
      </w:r>
      <w:r w:rsidRPr="00C1204F">
        <w:rPr>
          <w:color w:val="00000A"/>
          <w:sz w:val="28"/>
          <w:szCs w:val="28"/>
        </w:rPr>
        <w:lastRenderedPageBreak/>
        <w:t>Образное мышление - один из основных видов мышления, выделяемый наряду с наглядно-действенным и словесно-логическим мышлением.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 xml:space="preserve">Образное мышление носит как непроизвольный, так и произвольный характер. Приемом непроизвольного являются: сновидения, грезы. </w:t>
      </w:r>
      <w:proofErr w:type="gramStart"/>
      <w:r w:rsidRPr="00C1204F">
        <w:rPr>
          <w:color w:val="00000A"/>
          <w:sz w:val="28"/>
          <w:szCs w:val="28"/>
        </w:rPr>
        <w:t>Произвольные широко представлены в творческой деятельности человека.</w:t>
      </w:r>
      <w:proofErr w:type="gramEnd"/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 w:firstLine="283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>С помощью образного мышления более полно воссоздается все многообразие различных фактических характеристик предмета. В образе может быть зафиксировано одновременное видение предмета с нескольких точек зрения. Очень важная особенность образного мышления - установление непривычных, «невероятных» сочетаний предметов и их свойств.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 w:firstLine="283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>Особая форма воображения - мечта. Образное мышление является не только генетически ранним этапом в развитии по отношению к словесно-логическому мышлению, но и составляет у взрослого человека самостоятельный вид мышления, получая особое развитие в техническом и художественном творчестве.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C1204F">
        <w:rPr>
          <w:bCs/>
          <w:color w:val="00000A"/>
          <w:sz w:val="28"/>
          <w:szCs w:val="28"/>
        </w:rPr>
        <w:t>Какие же существуют приемы для развития художественно-образного мышления?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 xml:space="preserve">Период младшего школьного возраста является </w:t>
      </w:r>
      <w:proofErr w:type="spellStart"/>
      <w:r w:rsidRPr="00C1204F">
        <w:rPr>
          <w:color w:val="00000A"/>
          <w:sz w:val="28"/>
          <w:szCs w:val="28"/>
        </w:rPr>
        <w:t>сензитивным</w:t>
      </w:r>
      <w:proofErr w:type="spellEnd"/>
      <w:r w:rsidRPr="00C1204F">
        <w:rPr>
          <w:color w:val="00000A"/>
          <w:sz w:val="28"/>
          <w:szCs w:val="28"/>
        </w:rPr>
        <w:t xml:space="preserve"> для развития музыкального мышления. В это время маленькие школьники стремятся удовлетворить свою повышенную потребность в творчестве. Именно эти особенности школьников помогают вовлечь их в творческую деятельность.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>Учащиеся младшего школьного возраста еще не всегда способны воспринимать музыку адекватно, а тем более адекватно откликаться на выразительность отдельных музыкальных элементов.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 w:firstLine="283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 xml:space="preserve">Поэтому, на начальном этапе развития </w:t>
      </w:r>
      <w:r w:rsidR="00C1204F">
        <w:rPr>
          <w:color w:val="00000A"/>
          <w:sz w:val="28"/>
          <w:szCs w:val="28"/>
        </w:rPr>
        <w:t xml:space="preserve">музыкального </w:t>
      </w:r>
      <w:r w:rsidRPr="00C1204F">
        <w:rPr>
          <w:color w:val="00000A"/>
          <w:sz w:val="28"/>
          <w:szCs w:val="28"/>
        </w:rPr>
        <w:t>мышления, перед очередным прослушиванием или просмотром конкретного произведения искусства, я даю учащимся опору в ясном и доступном слове (взятом из художественного или поэтического текста), в котором заложен определенный образ, схожий с образом последующего произведения искусства.</w:t>
      </w:r>
      <w:r w:rsidRPr="00C1204F">
        <w:rPr>
          <w:color w:val="000000"/>
          <w:sz w:val="28"/>
          <w:szCs w:val="28"/>
        </w:rPr>
        <w:t> </w:t>
      </w:r>
      <w:r w:rsidRPr="00C1204F">
        <w:rPr>
          <w:color w:val="00000A"/>
          <w:sz w:val="28"/>
          <w:szCs w:val="28"/>
        </w:rPr>
        <w:t>Наиболее эффективное решение этой проблемы связано с опорой на принцип образно-игрового вхождения в музыку. Он заключается в создании ситуаций, требующих от детей перевоплощения, работы фантазии.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lastRenderedPageBreak/>
        <w:t>Благодаря такой основе, мышление младшего школьника получает своего рода стимул к действию. Учащиеся младших классов, (особенно в начальной стадии развития музыкального мышления), лучше воспринимают музыку с текстом (песни) или программную музыку, которая ставит своей целью вызвать в сознании слушателя</w:t>
      </w:r>
      <w:r w:rsidR="00C1204F">
        <w:rPr>
          <w:color w:val="00000A"/>
          <w:sz w:val="28"/>
          <w:szCs w:val="28"/>
        </w:rPr>
        <w:t xml:space="preserve"> определенные картины и события, п</w:t>
      </w:r>
      <w:r w:rsidRPr="00C1204F">
        <w:rPr>
          <w:color w:val="00000A"/>
          <w:sz w:val="28"/>
          <w:szCs w:val="28"/>
        </w:rPr>
        <w:t>роизведения П.И. Чайковского,</w:t>
      </w:r>
      <w:r w:rsidR="00C1204F">
        <w:rPr>
          <w:color w:val="00000A"/>
          <w:sz w:val="28"/>
          <w:szCs w:val="28"/>
        </w:rPr>
        <w:t xml:space="preserve"> </w:t>
      </w:r>
      <w:r w:rsidRPr="00C1204F">
        <w:rPr>
          <w:color w:val="00000A"/>
          <w:sz w:val="28"/>
          <w:szCs w:val="28"/>
        </w:rPr>
        <w:t>С.С.</w:t>
      </w:r>
      <w:r w:rsidR="00C1204F">
        <w:rPr>
          <w:color w:val="00000A"/>
          <w:sz w:val="28"/>
          <w:szCs w:val="28"/>
        </w:rPr>
        <w:t xml:space="preserve"> </w:t>
      </w:r>
      <w:r w:rsidRPr="00C1204F">
        <w:rPr>
          <w:color w:val="00000A"/>
          <w:sz w:val="28"/>
          <w:szCs w:val="28"/>
        </w:rPr>
        <w:t>Прокофьева,</w:t>
      </w:r>
      <w:r w:rsidR="00C1204F">
        <w:rPr>
          <w:color w:val="00000A"/>
          <w:sz w:val="28"/>
          <w:szCs w:val="28"/>
        </w:rPr>
        <w:t xml:space="preserve"> </w:t>
      </w:r>
      <w:r w:rsidRPr="00C1204F">
        <w:rPr>
          <w:color w:val="00000A"/>
          <w:sz w:val="28"/>
          <w:szCs w:val="28"/>
        </w:rPr>
        <w:t>Н.А.</w:t>
      </w:r>
      <w:r w:rsidR="00C1204F">
        <w:rPr>
          <w:color w:val="00000A"/>
          <w:sz w:val="28"/>
          <w:szCs w:val="28"/>
        </w:rPr>
        <w:t xml:space="preserve"> </w:t>
      </w:r>
      <w:r w:rsidRPr="00C1204F">
        <w:rPr>
          <w:color w:val="00000A"/>
          <w:sz w:val="28"/>
          <w:szCs w:val="28"/>
        </w:rPr>
        <w:t>Римского-Корсакова,</w:t>
      </w:r>
      <w:r w:rsidR="00C1204F">
        <w:rPr>
          <w:color w:val="00000A"/>
          <w:sz w:val="28"/>
          <w:szCs w:val="28"/>
        </w:rPr>
        <w:t xml:space="preserve"> </w:t>
      </w:r>
      <w:r w:rsidRPr="00C1204F">
        <w:rPr>
          <w:color w:val="00000A"/>
          <w:sz w:val="28"/>
          <w:szCs w:val="28"/>
        </w:rPr>
        <w:t>М.П.</w:t>
      </w:r>
      <w:r w:rsidR="00C1204F">
        <w:rPr>
          <w:color w:val="00000A"/>
          <w:sz w:val="28"/>
          <w:szCs w:val="28"/>
        </w:rPr>
        <w:t xml:space="preserve"> </w:t>
      </w:r>
      <w:r w:rsidRPr="00C1204F">
        <w:rPr>
          <w:color w:val="00000A"/>
          <w:sz w:val="28"/>
          <w:szCs w:val="28"/>
        </w:rPr>
        <w:t>Мусоргского,</w:t>
      </w:r>
      <w:r w:rsidR="00C1204F">
        <w:rPr>
          <w:color w:val="00000A"/>
          <w:sz w:val="28"/>
          <w:szCs w:val="28"/>
        </w:rPr>
        <w:t xml:space="preserve"> С.В</w:t>
      </w:r>
      <w:r w:rsidRPr="00C1204F">
        <w:rPr>
          <w:color w:val="00000A"/>
          <w:sz w:val="28"/>
          <w:szCs w:val="28"/>
        </w:rPr>
        <w:t>.</w:t>
      </w:r>
      <w:r w:rsidR="00C1204F">
        <w:rPr>
          <w:color w:val="00000A"/>
          <w:sz w:val="28"/>
          <w:szCs w:val="28"/>
        </w:rPr>
        <w:t xml:space="preserve"> </w:t>
      </w:r>
      <w:r w:rsidRPr="00C1204F">
        <w:rPr>
          <w:color w:val="00000A"/>
          <w:sz w:val="28"/>
          <w:szCs w:val="28"/>
        </w:rPr>
        <w:t>Рахманинова становятся любимыми.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>Что же помогает мне в работе?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>Прежде всего</w:t>
      </w:r>
      <w:r w:rsidR="00C1204F">
        <w:rPr>
          <w:color w:val="00000A"/>
          <w:sz w:val="28"/>
          <w:szCs w:val="28"/>
        </w:rPr>
        <w:t>,</w:t>
      </w:r>
      <w:r w:rsidRPr="00C1204F">
        <w:rPr>
          <w:color w:val="00000A"/>
          <w:sz w:val="28"/>
          <w:szCs w:val="28"/>
        </w:rPr>
        <w:t xml:space="preserve"> система вопросов и заданий, помогающих раскрывать детям образное содержание музыкального искусства. Они </w:t>
      </w:r>
      <w:r w:rsidR="00C1204F" w:rsidRPr="00C1204F">
        <w:rPr>
          <w:color w:val="00000A"/>
          <w:sz w:val="28"/>
          <w:szCs w:val="28"/>
        </w:rPr>
        <w:t>представляют</w:t>
      </w:r>
      <w:r w:rsidRPr="00C1204F">
        <w:rPr>
          <w:color w:val="00000A"/>
          <w:sz w:val="28"/>
          <w:szCs w:val="28"/>
        </w:rPr>
        <w:t xml:space="preserve"> собой диалог и рождают у детей варианты творческих прочтений музыкальных сочинений. Вопрос на уроке музыки существует не только и не столько в словесной форме, сколько в жестах, в собственном исполнении учителя, в возможности «заразить», заинтриговать. Вопрос может выражаться и через сопоставление музыкальных произведений между собой и через сопоставление музыкальных произведений с произведениями других видов искусства. Важна направленность вопроса: нужно, чтобы он заострял внимание ребенка не на вычленение отдельных средств выразительности (громко, тихо, медленно, быстро), а обращал бы его, к его осознаваемым и неосознаваемым чувствам, мыслям, реакциям, впечатлениям, рождающимся в его душе под воздействием музыки.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>Возможны такие вопросы: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>Помните ли вы свои впечатления, полученные от этой музыки на прошлом уроке?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>Что важнее в песне музыка или слова?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>А в человеке, что важнее ум или сердце?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>Каким ты себя чувствовал, когда звучала эта музыка?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>Где бы она могла звучать в жизни, с кем бы ты хотел ее слушать?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>Что переживал композитор, когда писал эту музыку? Какие чувства он хотел передать?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>Звучала ли у вас в душе подобная музыка? Когда?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>Какие события в своей жизни вы могли бы связать с этой музыкой?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lastRenderedPageBreak/>
        <w:t>Важно не только задавать детям вопросы, но и услышать ответы, часто оригинальные, нестереотипные, а это очень важно и ценно.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>Часто ребята дают противоречивые, недосказанные ответы, но зато в них уже сквоз</w:t>
      </w:r>
      <w:r w:rsidR="004B664C">
        <w:rPr>
          <w:color w:val="00000A"/>
          <w:sz w:val="28"/>
          <w:szCs w:val="28"/>
        </w:rPr>
        <w:t xml:space="preserve">ит индивидуальность, личностная. 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 w:firstLine="283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 xml:space="preserve">Следующий педагогический прием связан с организацией музыкальной деятельности детей на уроке, как полифонического процесса. Необходимо создать условия для прочтения каждым ребенком одного и того же музыкального образа в одном и то же время, исходя из своего индивидуального видения, </w:t>
      </w:r>
      <w:proofErr w:type="spellStart"/>
      <w:r w:rsidRPr="00C1204F">
        <w:rPr>
          <w:color w:val="00000A"/>
          <w:sz w:val="28"/>
          <w:szCs w:val="28"/>
        </w:rPr>
        <w:t>слышания</w:t>
      </w:r>
      <w:proofErr w:type="spellEnd"/>
      <w:r w:rsidRPr="00C1204F">
        <w:rPr>
          <w:color w:val="00000A"/>
          <w:sz w:val="28"/>
          <w:szCs w:val="28"/>
        </w:rPr>
        <w:t>, чувствования звучащей музыки. В одном ребенке она вызывает двигательный отклик, и он выражает свое состояние в пластике руки, тела, в каком-либо танцевальном движении; другой выражает свое понимание образов музыки в рисунке, в цвете, в линии; третий подпевает, подыгрывает на музыкальном инструменте, импровизирует; а еще кто-то «ничего не делает», а просто задумчиво, внимательно слушает (а - это, может быть и является самой серьезной творческой деятельностью). Важно сохранить это разнообразие творческих проявлений, поощрить это разнообразие. Свой результат я вижу не в том, чтобы все дети одинаково чувствовали, слышали, исполняли музыку, а в том, чтобы восприятие музыки детьми на уроке приобретало вид художественной «партитуры», в которой ребенок имеет свой голос, индивидуальный, неповторимый, вносит в нее свое уникальное оригинальное видение музыки.</w:t>
      </w: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 w:firstLine="283"/>
        <w:jc w:val="both"/>
        <w:rPr>
          <w:color w:val="000000"/>
          <w:sz w:val="28"/>
          <w:szCs w:val="28"/>
        </w:rPr>
      </w:pPr>
      <w:r w:rsidRPr="00C1204F">
        <w:rPr>
          <w:color w:val="00000A"/>
          <w:sz w:val="28"/>
          <w:szCs w:val="28"/>
        </w:rPr>
        <w:t xml:space="preserve">Познание музыкального искусства мы на наших уроках строим через моделирование творческого процесса. Дети ставятся как бы в позицию автора (поэта, композитора), пытаясь создать для себя и других произведения искусства. Происходит музыкально-смысловой диалог, когда, идя от смысла к смыслу, прослеживая развитие образности произведения, дети как бы сами «находят» нужные интонации, которые наиболее ярко могут выразить музыкальную мысль. Для художественно-образного развития гораздо ценнее прийти к произведению как результату собственного творчества. Тогда все образное содержание музыки, </w:t>
      </w:r>
      <w:r w:rsidRPr="00C1204F">
        <w:rPr>
          <w:color w:val="00000A"/>
          <w:sz w:val="28"/>
          <w:szCs w:val="28"/>
        </w:rPr>
        <w:lastRenderedPageBreak/>
        <w:t>вся организация и последовательность музыкальной ткани становятся «прожитыми», отобранными самими детьми.</w:t>
      </w:r>
      <w:r w:rsidR="004B664C">
        <w:rPr>
          <w:rStyle w:val="a6"/>
          <w:color w:val="00000A"/>
          <w:sz w:val="28"/>
          <w:szCs w:val="28"/>
        </w:rPr>
        <w:footnoteReference w:id="2"/>
      </w:r>
    </w:p>
    <w:p w:rsidR="0021150B" w:rsidRDefault="0021150B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A"/>
          <w:sz w:val="28"/>
          <w:szCs w:val="28"/>
        </w:rPr>
      </w:pPr>
      <w:r w:rsidRPr="00C1204F">
        <w:rPr>
          <w:color w:val="00000A"/>
          <w:sz w:val="28"/>
          <w:szCs w:val="28"/>
        </w:rPr>
        <w:t>Таким образом, в рамках гуманистической парадигмы учение должно быть не только умственным, но и эмоциональным процессом. В то время как на практике образно-эмоциональные методы обучения в педагогическом процессе представлены недостаточно, хаотично, фрагментарно, бессистемно, без опоры на научные основы. А ведь именно занятия музыкой открывают невиданные границы в развитии мыслительных способностей детей и порождают новые, никому не известные до этого образы. </w:t>
      </w:r>
      <w:r w:rsidRPr="00C1204F">
        <w:rPr>
          <w:color w:val="00000A"/>
          <w:sz w:val="28"/>
          <w:szCs w:val="28"/>
        </w:rPr>
        <w:br/>
        <w:t>Обращение к ребенку, к его внутреннему миру требует изменения дидактических критериев предметного содержания, методов и форм обучения, включения целостных образно-эмоциональных методов познания в арсенал преподавателей различных предметов.</w:t>
      </w:r>
      <w:r w:rsidR="004B664C">
        <w:rPr>
          <w:color w:val="00000A"/>
          <w:sz w:val="28"/>
          <w:szCs w:val="28"/>
        </w:rPr>
        <w:t xml:space="preserve"> </w:t>
      </w:r>
      <w:r w:rsidR="004B664C">
        <w:rPr>
          <w:rStyle w:val="a6"/>
          <w:color w:val="00000A"/>
          <w:sz w:val="28"/>
          <w:szCs w:val="28"/>
        </w:rPr>
        <w:footnoteReference w:id="3"/>
      </w:r>
    </w:p>
    <w:p w:rsidR="00C1204F" w:rsidRDefault="00C1204F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rStyle w:val="hl"/>
          <w:b/>
          <w:color w:val="000000"/>
          <w:sz w:val="28"/>
          <w:szCs w:val="28"/>
          <w:bdr w:val="none" w:sz="0" w:space="0" w:color="auto" w:frame="1"/>
        </w:rPr>
        <w:t>Вывод.</w:t>
      </w:r>
      <w:r>
        <w:rPr>
          <w:rStyle w:val="hl"/>
          <w:color w:val="000000"/>
          <w:sz w:val="28"/>
          <w:szCs w:val="28"/>
          <w:bdr w:val="none" w:sz="0" w:space="0" w:color="auto" w:frame="1"/>
        </w:rPr>
        <w:t xml:space="preserve"> М</w:t>
      </w:r>
      <w:r w:rsidRPr="009A7E7A">
        <w:rPr>
          <w:rStyle w:val="hl"/>
          <w:color w:val="000000"/>
          <w:sz w:val="28"/>
          <w:szCs w:val="28"/>
          <w:bdr w:val="none" w:sz="0" w:space="0" w:color="auto" w:frame="1"/>
        </w:rPr>
        <w:t>узыкальное мышление</w:t>
      </w:r>
      <w:r w:rsidRPr="009A7E7A">
        <w:rPr>
          <w:color w:val="000000"/>
          <w:sz w:val="28"/>
          <w:szCs w:val="28"/>
        </w:rPr>
        <w:t xml:space="preserve"> является показателем развития личности музыканта - пианиста, будущего специалиста в области фортепианного исполнительства. Целенаправленное совершенствование мышления через слуховой контроль, анализ, развитие внутреннего слуха и представлений, совершенствование ассоциативных связей и двигательной активности открывает возможности для развития еще более </w:t>
      </w:r>
      <w:r w:rsidRPr="009A7E7A">
        <w:rPr>
          <w:rStyle w:val="hl"/>
          <w:color w:val="000000"/>
          <w:sz w:val="28"/>
          <w:szCs w:val="28"/>
          <w:bdr w:val="none" w:sz="0" w:space="0" w:color="auto" w:frame="1"/>
        </w:rPr>
        <w:t>творческих способностей</w:t>
      </w:r>
      <w:r w:rsidRPr="009A7E7A">
        <w:rPr>
          <w:color w:val="000000"/>
          <w:sz w:val="28"/>
          <w:szCs w:val="28"/>
        </w:rPr>
        <w:t> и формирования </w:t>
      </w:r>
      <w:r w:rsidRPr="009A7E7A">
        <w:rPr>
          <w:rStyle w:val="hl"/>
          <w:color w:val="000000"/>
          <w:sz w:val="28"/>
          <w:szCs w:val="28"/>
          <w:bdr w:val="none" w:sz="0" w:space="0" w:color="auto" w:frame="1"/>
        </w:rPr>
        <w:t>духовной культуры</w:t>
      </w:r>
      <w:r w:rsidRPr="009A7E7A">
        <w:rPr>
          <w:color w:val="000000"/>
          <w:sz w:val="28"/>
          <w:szCs w:val="28"/>
        </w:rPr>
        <w:t> пианиста, будущего педагога.</w:t>
      </w:r>
      <w:r w:rsidRPr="009A7E7A">
        <w:rPr>
          <w:color w:val="000000"/>
          <w:sz w:val="28"/>
          <w:szCs w:val="28"/>
        </w:rPr>
        <w:br/>
      </w:r>
    </w:p>
    <w:p w:rsidR="004B664C" w:rsidRPr="00C1204F" w:rsidRDefault="004B664C" w:rsidP="004B664C">
      <w:pPr>
        <w:pStyle w:val="a3"/>
        <w:spacing w:before="0" w:beforeAutospacing="0" w:after="0" w:afterAutospacing="0" w:line="360" w:lineRule="auto"/>
        <w:ind w:left="-567"/>
        <w:jc w:val="center"/>
        <w:rPr>
          <w:color w:val="000000"/>
          <w:sz w:val="28"/>
          <w:szCs w:val="28"/>
        </w:rPr>
      </w:pPr>
      <w:r>
        <w:rPr>
          <w:rStyle w:val="hl"/>
          <w:b/>
          <w:color w:val="000000"/>
          <w:sz w:val="28"/>
          <w:szCs w:val="28"/>
          <w:bdr w:val="none" w:sz="0" w:space="0" w:color="auto" w:frame="1"/>
        </w:rPr>
        <w:t>Список литературы</w:t>
      </w:r>
    </w:p>
    <w:p w:rsidR="004B664C" w:rsidRPr="009A7E7A" w:rsidRDefault="004B664C" w:rsidP="004B664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E7A">
        <w:rPr>
          <w:rFonts w:ascii="Times New Roman" w:hAnsi="Times New Roman" w:cs="Times New Roman"/>
          <w:sz w:val="28"/>
          <w:szCs w:val="28"/>
        </w:rPr>
        <w:t xml:space="preserve">Валькова В.Г. Музыкальное мышление – тематизм - культура. // Музыковедческий форум В.19. //Нижний Новгород, 1992. – 154-161 с. </w:t>
      </w:r>
    </w:p>
    <w:p w:rsidR="004B664C" w:rsidRPr="009A7E7A" w:rsidRDefault="004B664C" w:rsidP="004B664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E7A">
        <w:rPr>
          <w:rFonts w:ascii="Times New Roman" w:hAnsi="Times New Roman" w:cs="Times New Roman"/>
          <w:sz w:val="28"/>
          <w:szCs w:val="28"/>
        </w:rPr>
        <w:lastRenderedPageBreak/>
        <w:t>Гильманов</w:t>
      </w:r>
      <w:proofErr w:type="spellEnd"/>
      <w:r w:rsidRPr="009A7E7A">
        <w:rPr>
          <w:rFonts w:ascii="Times New Roman" w:hAnsi="Times New Roman" w:cs="Times New Roman"/>
          <w:sz w:val="28"/>
          <w:szCs w:val="28"/>
        </w:rPr>
        <w:t xml:space="preserve"> Объектно-субъектные аспекты музыкального мышления// Ст. с </w:t>
      </w:r>
      <w:proofErr w:type="spellStart"/>
      <w:proofErr w:type="gramStart"/>
      <w:r w:rsidRPr="009A7E7A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9A7E7A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«Человек, субъект, личность»//Ханты-Мансийск, Институт психологии РАН, 2013. – 323-325 с. </w:t>
      </w:r>
    </w:p>
    <w:p w:rsidR="004B664C" w:rsidRPr="009A7E7A" w:rsidRDefault="004B664C" w:rsidP="004B664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E7A">
        <w:rPr>
          <w:rFonts w:ascii="Times New Roman" w:hAnsi="Times New Roman" w:cs="Times New Roman"/>
          <w:sz w:val="28"/>
          <w:szCs w:val="28"/>
        </w:rPr>
        <w:t>Горемычкин</w:t>
      </w:r>
      <w:proofErr w:type="spellEnd"/>
      <w:r w:rsidRPr="009A7E7A">
        <w:rPr>
          <w:rFonts w:ascii="Times New Roman" w:hAnsi="Times New Roman" w:cs="Times New Roman"/>
          <w:sz w:val="28"/>
          <w:szCs w:val="28"/>
        </w:rPr>
        <w:t xml:space="preserve"> А.И. Слушание музыки как базовый компонент вузовской подготовки педагога-музыканта// Вестник кафедры ЮНЕСКО «музыкальное искусство и образование» (В.1/2015) // М.: ЮНЕСКО, 2015. – 77-87 с.</w:t>
      </w:r>
    </w:p>
    <w:p w:rsidR="004B664C" w:rsidRPr="009A7E7A" w:rsidRDefault="004B664C" w:rsidP="004B664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E7A">
        <w:rPr>
          <w:rFonts w:ascii="Times New Roman" w:hAnsi="Times New Roman" w:cs="Times New Roman"/>
          <w:sz w:val="28"/>
          <w:szCs w:val="28"/>
        </w:rPr>
        <w:t xml:space="preserve">Елистратова Г.Б. Музыкальное мышление как форма креативной деятельности// Сборник статей МГУ и. Огарева. №2 </w:t>
      </w:r>
      <w:r w:rsidRPr="009A7E7A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9A7E7A">
        <w:rPr>
          <w:rFonts w:ascii="Times New Roman" w:hAnsi="Times New Roman" w:cs="Times New Roman"/>
          <w:sz w:val="28"/>
          <w:szCs w:val="28"/>
        </w:rPr>
        <w:t>Самара, 2003. – 18-26 с.</w:t>
      </w:r>
    </w:p>
    <w:p w:rsidR="004B664C" w:rsidRPr="009A7E7A" w:rsidRDefault="004B664C" w:rsidP="004B664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E7A">
        <w:rPr>
          <w:rFonts w:ascii="Times New Roman" w:hAnsi="Times New Roman" w:cs="Times New Roman"/>
          <w:sz w:val="28"/>
          <w:szCs w:val="28"/>
        </w:rPr>
        <w:t>Жукова Г. К. Музыкальный смысл: язык, речь, мышление, дискурс//Известия РГПУ им. Герцена. № 120 – СПб: РГПУ им. Герцена, 2010. – 96-102 с.</w:t>
      </w:r>
    </w:p>
    <w:p w:rsidR="004B664C" w:rsidRPr="009A7E7A" w:rsidRDefault="004B664C" w:rsidP="004B664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E7A">
        <w:rPr>
          <w:rFonts w:ascii="Times New Roman" w:hAnsi="Times New Roman" w:cs="Times New Roman"/>
          <w:sz w:val="28"/>
          <w:szCs w:val="28"/>
        </w:rPr>
        <w:t>Жукова О.А. Проблемы художественного мышления в контексте музыкальной педагогики// Искусство в школе № 4. – М.: Искусство в школе, 2007. – 65-69 с.</w:t>
      </w:r>
    </w:p>
    <w:p w:rsidR="004B664C" w:rsidRPr="009A7E7A" w:rsidRDefault="004B664C" w:rsidP="004B664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E7A">
        <w:rPr>
          <w:rFonts w:ascii="Times New Roman" w:hAnsi="Times New Roman" w:cs="Times New Roman"/>
          <w:sz w:val="28"/>
          <w:szCs w:val="28"/>
        </w:rPr>
        <w:t>Лизанец</w:t>
      </w:r>
      <w:proofErr w:type="spellEnd"/>
      <w:r w:rsidRPr="009A7E7A">
        <w:rPr>
          <w:rFonts w:ascii="Times New Roman" w:hAnsi="Times New Roman" w:cs="Times New Roman"/>
          <w:sz w:val="28"/>
          <w:szCs w:val="28"/>
        </w:rPr>
        <w:t xml:space="preserve"> И.А. Влияние компонентов музыкально-исполнительского мышления на музыкальную речь студента на уроках фортепиано// Теория и практика общественного развития (2012 № 3) // М.: МГПУ, 2012. - 119-122 с. </w:t>
      </w:r>
    </w:p>
    <w:p w:rsidR="004B664C" w:rsidRPr="009A7E7A" w:rsidRDefault="004B664C" w:rsidP="004B664C">
      <w:pPr>
        <w:pStyle w:val="a8"/>
        <w:numPr>
          <w:ilvl w:val="0"/>
          <w:numId w:val="2"/>
        </w:numPr>
        <w:spacing w:after="75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A7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Никольцев И.Д. </w:t>
      </w:r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Микрохроматика в системе современного музыкального мышления // Вестник Московской государственной консерватории № 11 // М.: МГК им. Чайковского, 2010. – 197-204 с.</w:t>
      </w:r>
    </w:p>
    <w:p w:rsidR="004B664C" w:rsidRPr="009A7E7A" w:rsidRDefault="004B664C" w:rsidP="004B664C">
      <w:pPr>
        <w:pStyle w:val="a8"/>
        <w:numPr>
          <w:ilvl w:val="0"/>
          <w:numId w:val="2"/>
        </w:numPr>
        <w:spacing w:after="75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Носина</w:t>
      </w:r>
      <w:proofErr w:type="spellEnd"/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В.Б. Музыкальный стиль как выражение музыкального мышления// Тезисы доклада межвузовской научно-практической конференции// М.: МГИМ им. </w:t>
      </w:r>
      <w:proofErr w:type="spellStart"/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Шнитке</w:t>
      </w:r>
      <w:proofErr w:type="spellEnd"/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2008. – 19-21 с.</w:t>
      </w:r>
    </w:p>
    <w:p w:rsidR="004B664C" w:rsidRPr="009A7E7A" w:rsidRDefault="004B664C" w:rsidP="004B664C">
      <w:pPr>
        <w:pStyle w:val="a8"/>
        <w:numPr>
          <w:ilvl w:val="0"/>
          <w:numId w:val="2"/>
        </w:numPr>
        <w:spacing w:after="75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Ткачева Е.Н. Музыкальное мышлени</w:t>
      </w:r>
      <w:proofErr w:type="gramStart"/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е-</w:t>
      </w:r>
      <w:proofErr w:type="gramEnd"/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способ формирования личности учащихся// Известия РГПУ им. Герцена В. </w:t>
      </w:r>
      <w:r w:rsidRPr="009A7E7A">
        <w:rPr>
          <w:rFonts w:ascii="Times New Roman" w:hAnsi="Times New Roman" w:cs="Times New Roman"/>
          <w:color w:val="000000"/>
          <w:sz w:val="28"/>
          <w:szCs w:val="28"/>
        </w:rPr>
        <w:t>6464</w:t>
      </w:r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</w:t>
      </w:r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/ </w:t>
      </w:r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СПб: 302-308 с. </w:t>
      </w:r>
    </w:p>
    <w:p w:rsidR="004B664C" w:rsidRPr="009A7E7A" w:rsidRDefault="004B664C" w:rsidP="004B664C">
      <w:pPr>
        <w:pStyle w:val="a8"/>
        <w:numPr>
          <w:ilvl w:val="0"/>
          <w:numId w:val="2"/>
        </w:numPr>
        <w:spacing w:after="75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Ушакова Г.Н. О профессиональном музыкальном мышлении студентов музыкально-педагогических факультетов // Вестник Бурятского государственного университета. № 5. - Улан-Удэ: БГУ, 2003. – с 100-104 </w:t>
      </w:r>
    </w:p>
    <w:p w:rsidR="004B664C" w:rsidRPr="009A7E7A" w:rsidRDefault="004B664C" w:rsidP="004B664C">
      <w:pPr>
        <w:pStyle w:val="a8"/>
        <w:numPr>
          <w:ilvl w:val="0"/>
          <w:numId w:val="2"/>
        </w:numPr>
        <w:spacing w:after="75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Шаймухаметова</w:t>
      </w:r>
      <w:proofErr w:type="spellEnd"/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// Проблемы музыкальной науки В.2// </w:t>
      </w:r>
      <w:proofErr w:type="spellStart"/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Уфа</w:t>
      </w:r>
      <w:proofErr w:type="gramStart"/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:У</w:t>
      </w:r>
      <w:proofErr w:type="gramEnd"/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фимский</w:t>
      </w:r>
      <w:proofErr w:type="spellEnd"/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государственный институт искусств им. </w:t>
      </w:r>
      <w:proofErr w:type="spellStart"/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Загира</w:t>
      </w:r>
      <w:proofErr w:type="spellEnd"/>
      <w:r w:rsidRPr="009A7E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Исмагилова, 2011. – 18-26 с.</w:t>
      </w:r>
    </w:p>
    <w:p w:rsidR="00C1204F" w:rsidRPr="00C1204F" w:rsidRDefault="00C1204F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C1204F" w:rsidRPr="00C1204F" w:rsidRDefault="00C1204F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C1204F" w:rsidRPr="00C1204F" w:rsidRDefault="00C1204F" w:rsidP="00C1204F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21150B" w:rsidRPr="00C1204F" w:rsidRDefault="0021150B" w:rsidP="00C1204F">
      <w:pPr>
        <w:pStyle w:val="a3"/>
        <w:spacing w:before="0" w:beforeAutospacing="0" w:after="0" w:afterAutospacing="0" w:line="360" w:lineRule="auto"/>
        <w:ind w:left="-567"/>
        <w:jc w:val="center"/>
        <w:rPr>
          <w:b/>
          <w:color w:val="000000"/>
          <w:sz w:val="28"/>
          <w:szCs w:val="28"/>
        </w:rPr>
      </w:pPr>
      <w:r w:rsidRPr="00C1204F">
        <w:rPr>
          <w:color w:val="000000"/>
          <w:sz w:val="28"/>
          <w:szCs w:val="28"/>
        </w:rPr>
        <w:br/>
      </w:r>
    </w:p>
    <w:sectPr w:rsidR="0021150B" w:rsidRPr="00C1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4F" w:rsidRDefault="00C1204F" w:rsidP="00C1204F">
      <w:pPr>
        <w:spacing w:after="0" w:line="240" w:lineRule="auto"/>
      </w:pPr>
      <w:r>
        <w:separator/>
      </w:r>
    </w:p>
  </w:endnote>
  <w:endnote w:type="continuationSeparator" w:id="0">
    <w:p w:rsidR="00C1204F" w:rsidRDefault="00C1204F" w:rsidP="00C1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4F" w:rsidRDefault="00C1204F" w:rsidP="00C1204F">
      <w:pPr>
        <w:spacing w:after="0" w:line="240" w:lineRule="auto"/>
      </w:pPr>
      <w:r>
        <w:separator/>
      </w:r>
    </w:p>
  </w:footnote>
  <w:footnote w:type="continuationSeparator" w:id="0">
    <w:p w:rsidR="00C1204F" w:rsidRDefault="00C1204F" w:rsidP="00C1204F">
      <w:pPr>
        <w:spacing w:after="0" w:line="240" w:lineRule="auto"/>
      </w:pPr>
      <w:r>
        <w:continuationSeparator/>
      </w:r>
    </w:p>
  </w:footnote>
  <w:footnote w:id="1">
    <w:p w:rsidR="004B664C" w:rsidRPr="004B664C" w:rsidRDefault="00C1204F" w:rsidP="004B664C">
      <w:pPr>
        <w:pStyle w:val="a8"/>
        <w:spacing w:after="0" w:line="36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4B664C">
        <w:rPr>
          <w:rStyle w:val="a6"/>
          <w:sz w:val="24"/>
          <w:szCs w:val="24"/>
        </w:rPr>
        <w:footnoteRef/>
      </w:r>
      <w:r w:rsidRPr="004B664C">
        <w:rPr>
          <w:sz w:val="24"/>
          <w:szCs w:val="24"/>
        </w:rPr>
        <w:t xml:space="preserve"> </w:t>
      </w:r>
      <w:r w:rsidR="004B664C" w:rsidRPr="004B664C">
        <w:rPr>
          <w:rFonts w:ascii="Times New Roman" w:hAnsi="Times New Roman" w:cs="Times New Roman"/>
          <w:sz w:val="24"/>
          <w:szCs w:val="24"/>
        </w:rPr>
        <w:t xml:space="preserve">Валькова В.Г. Музыкальное мышление – тематизм - культура. // Музыковедческий форум В.19. //Нижний Новгород, 1992. – 154-161 с. </w:t>
      </w:r>
    </w:p>
    <w:p w:rsidR="00C1204F" w:rsidRDefault="00C1204F">
      <w:pPr>
        <w:pStyle w:val="a4"/>
      </w:pPr>
    </w:p>
  </w:footnote>
  <w:footnote w:id="2">
    <w:p w:rsidR="004B664C" w:rsidRPr="004B664C" w:rsidRDefault="004B664C" w:rsidP="004B664C">
      <w:pPr>
        <w:pStyle w:val="a8"/>
        <w:spacing w:after="75" w:line="240" w:lineRule="auto"/>
        <w:ind w:left="-20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B664C">
        <w:rPr>
          <w:rStyle w:val="a6"/>
          <w:sz w:val="24"/>
          <w:szCs w:val="24"/>
        </w:rPr>
        <w:footnoteRef/>
      </w:r>
      <w:r w:rsidRPr="004B664C">
        <w:rPr>
          <w:sz w:val="24"/>
          <w:szCs w:val="24"/>
        </w:rPr>
        <w:t xml:space="preserve"> </w:t>
      </w:r>
      <w:proofErr w:type="spellStart"/>
      <w:r w:rsidRPr="004B66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Носина</w:t>
      </w:r>
      <w:proofErr w:type="spellEnd"/>
      <w:r w:rsidRPr="004B66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В.Б. Музыкальный стиль как выражение музыкального мышления// Тезисы доклада межвузовской научно-практической конференции// М.: МГИМ им. </w:t>
      </w:r>
      <w:proofErr w:type="spellStart"/>
      <w:r w:rsidRPr="004B66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Шнитке</w:t>
      </w:r>
      <w:proofErr w:type="spellEnd"/>
      <w:r w:rsidRPr="004B66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2008. – 19-21 с.</w:t>
      </w:r>
      <w:bookmarkStart w:id="0" w:name="_GoBack"/>
      <w:bookmarkEnd w:id="0"/>
    </w:p>
    <w:p w:rsidR="004B664C" w:rsidRDefault="004B664C" w:rsidP="004B664C">
      <w:pPr>
        <w:pStyle w:val="a4"/>
      </w:pPr>
    </w:p>
  </w:footnote>
  <w:footnote w:id="3">
    <w:p w:rsidR="004B664C" w:rsidRPr="009A7E7A" w:rsidRDefault="004B664C" w:rsidP="004B664C">
      <w:pPr>
        <w:pStyle w:val="a8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Pr="004B664C">
        <w:rPr>
          <w:rFonts w:ascii="Times New Roman" w:hAnsi="Times New Roman" w:cs="Times New Roman"/>
          <w:sz w:val="24"/>
          <w:szCs w:val="24"/>
        </w:rPr>
        <w:t>Елистратова Г.Б. Музыкальное мышление как форма креативной деятельности// Сборник статей МГУ и. Огарева. №2 //Самара, 2003. – 18-26 с.</w:t>
      </w:r>
    </w:p>
    <w:p w:rsidR="004B664C" w:rsidRDefault="004B664C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588E"/>
    <w:multiLevelType w:val="hybridMultilevel"/>
    <w:tmpl w:val="33387C66"/>
    <w:lvl w:ilvl="0" w:tplc="C186CF84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EB53AF6"/>
    <w:multiLevelType w:val="hybridMultilevel"/>
    <w:tmpl w:val="86308122"/>
    <w:lvl w:ilvl="0" w:tplc="BFAE2570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0B"/>
    <w:rsid w:val="0021150B"/>
    <w:rsid w:val="004B664C"/>
    <w:rsid w:val="00C1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1204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204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204F"/>
    <w:rPr>
      <w:vertAlign w:val="superscript"/>
    </w:rPr>
  </w:style>
  <w:style w:type="character" w:customStyle="1" w:styleId="hl">
    <w:name w:val="hl"/>
    <w:basedOn w:val="a0"/>
    <w:rsid w:val="00C1204F"/>
  </w:style>
  <w:style w:type="character" w:customStyle="1" w:styleId="a7">
    <w:name w:val="Абзац списка Знак"/>
    <w:link w:val="a8"/>
    <w:uiPriority w:val="34"/>
    <w:locked/>
    <w:rsid w:val="004B664C"/>
    <w:rPr>
      <w:rFonts w:ascii="Calibri" w:eastAsia="Calibri" w:hAnsi="Calibri"/>
    </w:rPr>
  </w:style>
  <w:style w:type="paragraph" w:styleId="a8">
    <w:name w:val="List Paragraph"/>
    <w:basedOn w:val="a"/>
    <w:link w:val="a7"/>
    <w:uiPriority w:val="34"/>
    <w:qFormat/>
    <w:rsid w:val="004B664C"/>
    <w:pPr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1204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204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204F"/>
    <w:rPr>
      <w:vertAlign w:val="superscript"/>
    </w:rPr>
  </w:style>
  <w:style w:type="character" w:customStyle="1" w:styleId="hl">
    <w:name w:val="hl"/>
    <w:basedOn w:val="a0"/>
    <w:rsid w:val="00C1204F"/>
  </w:style>
  <w:style w:type="character" w:customStyle="1" w:styleId="a7">
    <w:name w:val="Абзац списка Знак"/>
    <w:link w:val="a8"/>
    <w:uiPriority w:val="34"/>
    <w:locked/>
    <w:rsid w:val="004B664C"/>
    <w:rPr>
      <w:rFonts w:ascii="Calibri" w:eastAsia="Calibri" w:hAnsi="Calibri"/>
    </w:rPr>
  </w:style>
  <w:style w:type="paragraph" w:styleId="a8">
    <w:name w:val="List Paragraph"/>
    <w:basedOn w:val="a"/>
    <w:link w:val="a7"/>
    <w:uiPriority w:val="34"/>
    <w:qFormat/>
    <w:rsid w:val="004B664C"/>
    <w:pPr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09AB-183E-4AEE-9F1E-1086588F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</dc:creator>
  <cp:keywords/>
  <dc:description/>
  <cp:lastModifiedBy>константин трубин</cp:lastModifiedBy>
  <cp:revision>3</cp:revision>
  <dcterms:created xsi:type="dcterms:W3CDTF">2018-06-08T21:11:00Z</dcterms:created>
  <dcterms:modified xsi:type="dcterms:W3CDTF">2018-06-20T12:29:00Z</dcterms:modified>
</cp:coreProperties>
</file>