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0" w:rsidRDefault="000D4BB0" w:rsidP="000D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BB0" w:rsidRDefault="000D4BB0" w:rsidP="000D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BB0" w:rsidRDefault="000D4BB0" w:rsidP="000D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BB0" w:rsidRDefault="000D4BB0" w:rsidP="000D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BB0" w:rsidRDefault="000D4BB0" w:rsidP="000D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BB0" w:rsidRDefault="000D4BB0" w:rsidP="000D4B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</w:t>
      </w:r>
    </w:p>
    <w:p w:rsidR="000D4BB0" w:rsidRDefault="000D4BB0" w:rsidP="000D4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4BB0" w:rsidRPr="006F360F" w:rsidRDefault="000D4BB0" w:rsidP="000D4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60F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Игровая деятельность дошкольников в условиях реализации ФГОС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rPr>
          <w:b/>
        </w:rPr>
      </w:pPr>
    </w:p>
    <w:p w:rsidR="000D4BB0" w:rsidRDefault="000D4BB0" w:rsidP="000D4BB0">
      <w:pPr>
        <w:jc w:val="right"/>
        <w:rPr>
          <w:b/>
        </w:rPr>
      </w:pPr>
    </w:p>
    <w:p w:rsidR="000D4BB0" w:rsidRDefault="000D4BB0" w:rsidP="000D4BB0">
      <w:pPr>
        <w:jc w:val="right"/>
        <w:rPr>
          <w:b/>
        </w:rPr>
      </w:pPr>
    </w:p>
    <w:p w:rsidR="000D4BB0" w:rsidRDefault="000D4BB0" w:rsidP="000D4BB0">
      <w:pPr>
        <w:jc w:val="right"/>
        <w:rPr>
          <w:b/>
        </w:rPr>
      </w:pPr>
    </w:p>
    <w:p w:rsidR="000D4BB0" w:rsidRDefault="000D4BB0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970133" w:rsidRDefault="00970133" w:rsidP="000D4BB0">
      <w:pPr>
        <w:jc w:val="right"/>
        <w:rPr>
          <w:b/>
        </w:rPr>
      </w:pPr>
    </w:p>
    <w:p w:rsidR="000D4BB0" w:rsidRDefault="000D4BB0" w:rsidP="000D4BB0">
      <w:pPr>
        <w:jc w:val="right"/>
        <w:rPr>
          <w:b/>
        </w:rPr>
      </w:pPr>
    </w:p>
    <w:p w:rsidR="000D4BB0" w:rsidRPr="006F360F" w:rsidRDefault="000D4BB0" w:rsidP="000D4BB0">
      <w:pPr>
        <w:jc w:val="right"/>
      </w:pPr>
    </w:p>
    <w:p w:rsidR="000D4BB0" w:rsidRPr="006F360F" w:rsidRDefault="000D4BB0" w:rsidP="009701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60F">
        <w:rPr>
          <w:rFonts w:ascii="Times New Roman" w:hAnsi="Times New Roman"/>
          <w:sz w:val="24"/>
          <w:szCs w:val="24"/>
        </w:rPr>
        <w:t xml:space="preserve">Подготовила </w:t>
      </w:r>
    </w:p>
    <w:p w:rsidR="000D4BB0" w:rsidRPr="006F360F" w:rsidRDefault="000D4BB0" w:rsidP="000D4BB0">
      <w:pPr>
        <w:jc w:val="right"/>
        <w:rPr>
          <w:b/>
        </w:rPr>
      </w:pPr>
      <w:r w:rsidRPr="006F360F">
        <w:rPr>
          <w:rFonts w:ascii="Times New Roman" w:hAnsi="Times New Roman"/>
          <w:b/>
          <w:sz w:val="24"/>
          <w:szCs w:val="24"/>
        </w:rPr>
        <w:t>Михеева Светлана Владимировна</w:t>
      </w:r>
    </w:p>
    <w:p w:rsidR="000D4BB0" w:rsidRDefault="000D4BB0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rFonts w:ascii="Times New Roman" w:hAnsi="Times New Roman"/>
          <w:sz w:val="24"/>
          <w:szCs w:val="24"/>
        </w:rPr>
      </w:pPr>
    </w:p>
    <w:p w:rsidR="00970133" w:rsidRDefault="00970133" w:rsidP="000D4BB0">
      <w:pPr>
        <w:spacing w:after="0"/>
        <w:rPr>
          <w:b/>
        </w:rPr>
      </w:pPr>
    </w:p>
    <w:p w:rsidR="000D4BB0" w:rsidRPr="006F360F" w:rsidRDefault="000D4BB0" w:rsidP="000D4B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5C96" w:rsidRPr="00853251" w:rsidRDefault="00795C96" w:rsidP="00853251">
      <w:pPr>
        <w:pStyle w:val="a5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853251">
        <w:rPr>
          <w:b/>
          <w:bCs/>
          <w:color w:val="000000"/>
        </w:rPr>
        <w:t>СЛАЙД №1,2</w:t>
      </w:r>
    </w:p>
    <w:p w:rsidR="001A730D" w:rsidRPr="00853251" w:rsidRDefault="001A730D" w:rsidP="0050714B">
      <w:pPr>
        <w:pStyle w:val="a5"/>
        <w:spacing w:before="0" w:beforeAutospacing="0" w:after="0" w:afterAutospacing="0" w:line="276" w:lineRule="auto"/>
        <w:jc w:val="right"/>
        <w:rPr>
          <w:color w:val="000000"/>
        </w:rPr>
      </w:pPr>
      <w:r w:rsidRPr="00853251">
        <w:rPr>
          <w:b/>
          <w:bCs/>
          <w:color w:val="000000"/>
        </w:rPr>
        <w:t> </w:t>
      </w:r>
      <w:r w:rsidRPr="00853251">
        <w:rPr>
          <w:color w:val="000000"/>
        </w:rPr>
        <w:t xml:space="preserve">«Играя, дети учатся, прежде </w:t>
      </w:r>
      <w:proofErr w:type="gramStart"/>
      <w:r w:rsidRPr="00853251">
        <w:rPr>
          <w:color w:val="000000"/>
        </w:rPr>
        <w:t>всего</w:t>
      </w:r>
      <w:proofErr w:type="gramEnd"/>
      <w:r w:rsidRPr="00853251">
        <w:rPr>
          <w:color w:val="000000"/>
        </w:rPr>
        <w:t xml:space="preserve"> развлекаться,</w:t>
      </w:r>
    </w:p>
    <w:p w:rsidR="001A730D" w:rsidRPr="00853251" w:rsidRDefault="001A730D" w:rsidP="0050714B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853251">
        <w:rPr>
          <w:color w:val="000000"/>
        </w:rPr>
        <w:t> а это одно из самых полезных занятий на свете»</w:t>
      </w:r>
    </w:p>
    <w:p w:rsidR="001A730D" w:rsidRPr="00853251" w:rsidRDefault="001A730D" w:rsidP="0050714B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853251">
        <w:rPr>
          <w:color w:val="000000"/>
        </w:rPr>
        <w:t xml:space="preserve">Эрих </w:t>
      </w:r>
      <w:proofErr w:type="spellStart"/>
      <w:r w:rsidRPr="00853251">
        <w:rPr>
          <w:color w:val="000000"/>
        </w:rPr>
        <w:t>Фромм</w:t>
      </w:r>
      <w:proofErr w:type="spellEnd"/>
      <w:r w:rsidRPr="00853251">
        <w:rPr>
          <w:rStyle w:val="apple-converted-space"/>
          <w:color w:val="000000"/>
        </w:rPr>
        <w:t> </w:t>
      </w:r>
    </w:p>
    <w:p w:rsidR="00795C96" w:rsidRPr="00853251" w:rsidRDefault="00795C96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№3</w:t>
      </w:r>
    </w:p>
    <w:p w:rsidR="003D1B6D" w:rsidRPr="00853251" w:rsidRDefault="003D1B6D" w:rsidP="0085325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жизнь системы образования страны прочно вошел Федеральный государственный образовательный стандарт и неведомая ранее аббревиатура «ФГОС». </w:t>
      </w:r>
    </w:p>
    <w:p w:rsidR="003D1B6D" w:rsidRPr="00853251" w:rsidRDefault="003D1B6D" w:rsidP="0085325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–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дошкольного образования, начального, основного, среднего общего образования, имеющих государственную аккредитацию. </w:t>
      </w:r>
    </w:p>
    <w:p w:rsidR="003D1B6D" w:rsidRPr="00853251" w:rsidRDefault="0065272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D1B6D"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вступлением в силу нового закона «Об образовании в РФ» 1 сентября 2013 года детский сад ста</w:t>
      </w:r>
      <w:r w:rsidR="008A278A"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="003D1B6D"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обязательной ступенью образовательного процесса. </w:t>
      </w:r>
    </w:p>
    <w:p w:rsidR="003D1B6D" w:rsidRPr="00853251" w:rsidRDefault="003D1B6D" w:rsidP="0085325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неравномерности развития образовательных систем на уровне субъектов Российской Федерации в массовой практике обязательность соблюдения ФГОС позволит в целом повысить качество российского дошкольного образования.</w:t>
      </w:r>
    </w:p>
    <w:p w:rsidR="003D1B6D" w:rsidRPr="00853251" w:rsidRDefault="003D1B6D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является основой </w:t>
      </w:r>
      <w:proofErr w:type="gramStart"/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1B6D" w:rsidRPr="00853251" w:rsidRDefault="003D1B6D" w:rsidP="00853251">
      <w:pPr>
        <w:numPr>
          <w:ilvl w:val="0"/>
          <w:numId w:val="1"/>
        </w:num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Программы;</w:t>
      </w:r>
    </w:p>
    <w:p w:rsidR="003D1B6D" w:rsidRPr="00853251" w:rsidRDefault="003D1B6D" w:rsidP="00853251">
      <w:pPr>
        <w:numPr>
          <w:ilvl w:val="0"/>
          <w:numId w:val="1"/>
        </w:num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примерных образовательных программ дошкольного образования;</w:t>
      </w:r>
    </w:p>
    <w:p w:rsidR="003D1B6D" w:rsidRPr="00853251" w:rsidRDefault="003D1B6D" w:rsidP="00853251">
      <w:pPr>
        <w:numPr>
          <w:ilvl w:val="0"/>
          <w:numId w:val="1"/>
        </w:num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 нормативов финансового обеспечения реализации Программы;</w:t>
      </w:r>
    </w:p>
    <w:p w:rsidR="003D1B6D" w:rsidRPr="00853251" w:rsidRDefault="003D1B6D" w:rsidP="00853251">
      <w:pPr>
        <w:numPr>
          <w:ilvl w:val="0"/>
          <w:numId w:val="1"/>
        </w:num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770CCF" w:rsidRPr="00853251" w:rsidRDefault="003D1B6D" w:rsidP="00853251">
      <w:pPr>
        <w:pStyle w:val="a9"/>
        <w:numPr>
          <w:ilvl w:val="0"/>
          <w:numId w:val="8"/>
        </w:num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</w:t>
      </w:r>
    </w:p>
    <w:p w:rsidR="00795C96" w:rsidRPr="00853251" w:rsidRDefault="001A730D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25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95C96" w:rsidRPr="00853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№4</w:t>
      </w:r>
    </w:p>
    <w:p w:rsidR="001A730D" w:rsidRPr="00853251" w:rsidRDefault="001A730D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К сожалению, наши дети стали меньше играть. Исследования показывают, что у ребят отсутствуют игровой опыт и умение развивать игровой сюжет. Педагоги стремятся выполнить «социальный заказ» родителей, т.е. обучить и подготовить к школе. Время, отведённое для игры, заполняется чтением книг, подготовкой к праздникам, организационными видами деятельности. Некоторые родители поздно приводят детей в детский сад  и рано забирают.</w:t>
      </w:r>
    </w:p>
    <w:p w:rsidR="001A730D" w:rsidRPr="00853251" w:rsidRDefault="008A278A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</w:t>
      </w:r>
      <w:r w:rsidR="001A730D" w:rsidRPr="00853251">
        <w:rPr>
          <w:color w:val="000000"/>
        </w:rPr>
        <w:t xml:space="preserve">Многие родители считают игру ненужным, пустым времяпрепровождением. Возникает вопрос: почему воспитатели и родители спокойно жертвуют временем для </w:t>
      </w:r>
      <w:r w:rsidR="001A730D" w:rsidRPr="00853251">
        <w:rPr>
          <w:color w:val="000000"/>
        </w:rPr>
        <w:lastRenderedPageBreak/>
        <w:t>игры в пользу любой другой деятельности? Почему взрослые лишают ребёнка возможности играть со сверстниками?</w:t>
      </w:r>
    </w:p>
    <w:p w:rsidR="001A730D" w:rsidRPr="00853251" w:rsidRDefault="008A278A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</w:t>
      </w:r>
      <w:r w:rsidR="001A730D" w:rsidRPr="00853251">
        <w:rPr>
          <w:color w:val="000000"/>
        </w:rPr>
        <w:t xml:space="preserve">В условиях реализации ФГОС обучение детей производится в игре, т. 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</w:t>
      </w:r>
      <w:proofErr w:type="gramStart"/>
      <w:r w:rsidR="001A730D" w:rsidRPr="00853251">
        <w:rPr>
          <w:color w:val="000000"/>
        </w:rPr>
        <w:t>здоровым</w:t>
      </w:r>
      <w:proofErr w:type="gramEnd"/>
      <w:r w:rsidR="001A730D" w:rsidRPr="00853251">
        <w:rPr>
          <w:color w:val="000000"/>
        </w:rPr>
        <w:t>, жизнерадостным и крепким.</w:t>
      </w:r>
    </w:p>
    <w:p w:rsidR="001A730D" w:rsidRPr="00853251" w:rsidRDefault="008A278A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 </w:t>
      </w:r>
      <w:r w:rsidR="001A730D" w:rsidRPr="00853251">
        <w:rPr>
          <w:color w:val="000000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</w:t>
      </w:r>
    </w:p>
    <w:p w:rsidR="001A730D" w:rsidRPr="00853251" w:rsidRDefault="00EB0427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 </w:t>
      </w:r>
      <w:r w:rsidR="001A730D" w:rsidRPr="00853251">
        <w:rPr>
          <w:color w:val="000000"/>
        </w:rPr>
        <w:t xml:space="preserve">В исследованиях Л. С. </w:t>
      </w:r>
      <w:proofErr w:type="spellStart"/>
      <w:r w:rsidR="001A730D" w:rsidRPr="00853251">
        <w:rPr>
          <w:color w:val="000000"/>
        </w:rPr>
        <w:t>Выготского</w:t>
      </w:r>
      <w:proofErr w:type="spellEnd"/>
      <w:r w:rsidR="001A730D" w:rsidRPr="00853251">
        <w:rPr>
          <w:color w:val="000000"/>
        </w:rPr>
        <w:t xml:space="preserve">, А. Н. Леонтьева, А. В. Запорожца, Д. Б. </w:t>
      </w:r>
      <w:proofErr w:type="spellStart"/>
      <w:r w:rsidR="001A730D" w:rsidRPr="00853251">
        <w:rPr>
          <w:color w:val="000000"/>
        </w:rPr>
        <w:t>Эльконина</w:t>
      </w:r>
      <w:proofErr w:type="spellEnd"/>
      <w:r w:rsidR="001A730D" w:rsidRPr="00853251">
        <w:rPr>
          <w:color w:val="000000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1A730D" w:rsidRPr="00853251" w:rsidRDefault="008A278A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</w:t>
      </w:r>
      <w:r w:rsidR="001A730D" w:rsidRPr="00853251">
        <w:rPr>
          <w:color w:val="000000"/>
        </w:rPr>
        <w:t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</w:p>
    <w:p w:rsidR="001A730D" w:rsidRPr="00853251" w:rsidRDefault="008A278A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</w:t>
      </w:r>
      <w:r w:rsidR="001A730D" w:rsidRPr="00853251">
        <w:rPr>
          <w:color w:val="000000"/>
        </w:rPr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1A730D" w:rsidRDefault="00EB0427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</w:t>
      </w:r>
      <w:r w:rsidR="008A278A" w:rsidRPr="00853251">
        <w:rPr>
          <w:color w:val="000000"/>
        </w:rPr>
        <w:t xml:space="preserve"> </w:t>
      </w:r>
      <w:r w:rsidR="001A730D" w:rsidRPr="00853251">
        <w:rPr>
          <w:color w:val="000000"/>
        </w:rPr>
        <w:t xml:space="preserve">Право играть зафиксировано в Конвенции о правах ребенка. Вместе с тем это право нарушается значительно чаще, чем другие права ребенка. Причины нарушений: 1) непонимание взрослыми важности игры; 2) отсутствие безопасного пространства для игры; 3) отсутствие соответствующей предметной среды, поддерживающей игру: 4) давление образовательных задач и приоритет обучающих действий; 5) полное отсутствие игры в школе; 6) жесткое программирование свободного времени детей; 7) </w:t>
      </w:r>
      <w:proofErr w:type="spellStart"/>
      <w:r w:rsidR="001A730D" w:rsidRPr="00853251">
        <w:rPr>
          <w:color w:val="000000"/>
        </w:rPr>
        <w:t>технологизация</w:t>
      </w:r>
      <w:proofErr w:type="spellEnd"/>
      <w:r w:rsidR="001A730D" w:rsidRPr="00853251">
        <w:rPr>
          <w:color w:val="000000"/>
        </w:rPr>
        <w:t xml:space="preserve"> и коммерциализация детской игры. Главная причина — право на игру декларативно признается, но не обеспечивается педагога</w:t>
      </w:r>
      <w:r w:rsidR="005C3312" w:rsidRPr="00853251">
        <w:rPr>
          <w:color w:val="000000"/>
        </w:rPr>
        <w:t>ми, родителями, чиновниками. ФГОС вернул</w:t>
      </w:r>
      <w:r w:rsidR="001A730D" w:rsidRPr="00853251">
        <w:rPr>
          <w:color w:val="000000"/>
        </w:rPr>
        <w:t xml:space="preserve"> педагогам (и, главное, детям) право на игру.</w:t>
      </w:r>
    </w:p>
    <w:p w:rsidR="00E04D7C" w:rsidRPr="00EF393D" w:rsidRDefault="00EF393D" w:rsidP="00EF393D">
      <w:pPr>
        <w:pStyle w:val="a3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 xml:space="preserve">          </w:t>
      </w:r>
      <w:r w:rsidR="00E04D7C" w:rsidRPr="00EF393D">
        <w:rPr>
          <w:shd w:val="clear" w:color="auto" w:fill="FFFFFF"/>
        </w:rPr>
        <w:t xml:space="preserve">Главная особенность организации образовательной деятельности в ДОУ на современном этапе - 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</w:t>
      </w:r>
      <w:proofErr w:type="gramStart"/>
      <w:r w:rsidR="00E04D7C" w:rsidRPr="00EF393D">
        <w:rPr>
          <w:shd w:val="clear" w:color="auto" w:fill="FFFFFF"/>
        </w:rPr>
        <w:t>-о</w:t>
      </w:r>
      <w:proofErr w:type="gramEnd"/>
      <w:r w:rsidR="00E04D7C" w:rsidRPr="00EF393D">
        <w:rPr>
          <w:shd w:val="clear" w:color="auto" w:fill="FFFFFF"/>
        </w:rPr>
        <w:t>бучающих ситуаций в рамках интеграции образовательных областей.</w:t>
      </w:r>
    </w:p>
    <w:p w:rsidR="007C5FBC" w:rsidRPr="00853251" w:rsidRDefault="00EB0427" w:rsidP="00853251">
      <w:pPr>
        <w:pStyle w:val="a3"/>
        <w:spacing w:line="276" w:lineRule="auto"/>
        <w:jc w:val="both"/>
        <w:rPr>
          <w:b/>
          <w:color w:val="000000"/>
        </w:rPr>
      </w:pPr>
      <w:r w:rsidRPr="00853251">
        <w:rPr>
          <w:color w:val="000000"/>
        </w:rPr>
        <w:lastRenderedPageBreak/>
        <w:t xml:space="preserve"> </w:t>
      </w:r>
      <w:r w:rsidR="007C5FBC" w:rsidRPr="00853251">
        <w:rPr>
          <w:b/>
          <w:color w:val="000000"/>
        </w:rPr>
        <w:t>СЛАЙД 5</w:t>
      </w:r>
    </w:p>
    <w:p w:rsidR="00EB0427" w:rsidRPr="00853251" w:rsidRDefault="00853251" w:rsidP="00853251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B0427" w:rsidRPr="00853251">
        <w:rPr>
          <w:color w:val="000000"/>
        </w:rPr>
        <w:t>Для педагога это означает, что в первую очередь игра должна выступать преимущественной формой при реализации образовательной работы во всех пяти образовательных областях. Конечно для педагогов это не новизна: самые разнообразные дидактические игры всегда сопровождали образовательный процесс ДОО. Практически любой педагог виртуозно проведет занятие с использование разнообразных познавательных, подвижных, речевых, музыкальных игр, игр- драматизаций и прочее, а так же будет использовать в работе различные игровые приемы, игровые формы подачи материала.</w:t>
      </w:r>
    </w:p>
    <w:p w:rsidR="00853251" w:rsidRPr="00853251" w:rsidRDefault="00853251" w:rsidP="00853251">
      <w:pPr>
        <w:pStyle w:val="a3"/>
        <w:spacing w:line="276" w:lineRule="auto"/>
        <w:jc w:val="both"/>
        <w:rPr>
          <w:b/>
          <w:color w:val="000000"/>
        </w:rPr>
      </w:pPr>
      <w:r w:rsidRPr="00853251">
        <w:rPr>
          <w:b/>
          <w:color w:val="000000"/>
        </w:rPr>
        <w:t>СЛАЙД 6,7,8,9,10</w:t>
      </w:r>
    </w:p>
    <w:p w:rsidR="007C5FBC" w:rsidRPr="00853251" w:rsidRDefault="00EB0427" w:rsidP="00853251">
      <w:pPr>
        <w:pStyle w:val="a3"/>
        <w:spacing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Для реализации образовательной программы, построенной на игре, дети должны уметь играть. Для того чтобы </w:t>
      </w:r>
      <w:proofErr w:type="gramStart"/>
      <w:r w:rsidRPr="00853251">
        <w:rPr>
          <w:color w:val="000000"/>
        </w:rPr>
        <w:t>выполнить свою ведущую роль</w:t>
      </w:r>
      <w:proofErr w:type="gramEnd"/>
      <w:r w:rsidRPr="00853251">
        <w:rPr>
          <w:color w:val="000000"/>
        </w:rPr>
        <w:t xml:space="preserve"> и действительно стать средством развития ценных личностных качеств, сама игра должна иметь определенный уровень развития соответствующий возрасту.</w:t>
      </w:r>
    </w:p>
    <w:p w:rsidR="001A730D" w:rsidRPr="00853251" w:rsidRDefault="007C5FBC" w:rsidP="00853251">
      <w:pPr>
        <w:pStyle w:val="a3"/>
        <w:spacing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         </w:t>
      </w:r>
      <w:r w:rsidR="001A730D" w:rsidRPr="00853251">
        <w:rPr>
          <w:color w:val="000000"/>
        </w:rPr>
        <w:t>Идея о том, что игра ребенка представляет собой узкоспециализированное средство социализации, имеет глубокие исторические корни и традиции в отечественной педагогике.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документа, так и целям современного гуманистически ориентированного образования в целом.</w:t>
      </w:r>
    </w:p>
    <w:p w:rsidR="007C5FBC" w:rsidRPr="00853251" w:rsidRDefault="001A730D" w:rsidP="0085325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3251">
        <w:rPr>
          <w:color w:val="000000"/>
        </w:rPr>
        <w:t xml:space="preserve">Нельзя игнорировать другое распространенное мнение, согласно которому игра, в ее естественной форме является видом деятельности, в которой ребенок имеет возможность реализовать свой творческий потенциал. Ребенок должен иметь возможность на только воспроизводить и повторять </w:t>
      </w:r>
      <w:proofErr w:type="gramStart"/>
      <w:r w:rsidRPr="00853251">
        <w:rPr>
          <w:color w:val="000000"/>
        </w:rPr>
        <w:t>созданное</w:t>
      </w:r>
      <w:proofErr w:type="gramEnd"/>
      <w:r w:rsidRPr="00853251">
        <w:rPr>
          <w:color w:val="000000"/>
        </w:rPr>
        <w:t xml:space="preserve"> другими, но и сам выступать в роли творца.</w:t>
      </w:r>
    </w:p>
    <w:p w:rsidR="007C5FBC" w:rsidRPr="00EF393D" w:rsidRDefault="00853251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6916CC" w:rsidRPr="00853251" w:rsidRDefault="006916CC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A56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</w:t>
      </w:r>
      <w:r w:rsidR="00EB0427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</w:t>
      </w:r>
      <w:proofErr w:type="gramStart"/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D3A56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EB0427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заложенных</w:t>
      </w:r>
      <w:r w:rsidR="007D3A56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ФГОС ДО,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детская деятельность в ДОУ должна быть </w:t>
      </w:r>
      <w:r w:rsidR="00EB0427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организована,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A56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r w:rsidR="00EB0427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7D3A56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игры – основной формы образования дошкольника.</w:t>
      </w:r>
    </w:p>
    <w:p w:rsidR="007D3A56" w:rsidRPr="00853251" w:rsidRDefault="007D3A56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этой целью</w:t>
      </w:r>
      <w:r w:rsidR="006916CC" w:rsidRPr="00853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соблюдать определенные условия</w:t>
      </w:r>
      <w:r w:rsidRPr="00853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D3A56" w:rsidRPr="00853251" w:rsidRDefault="007D3A56" w:rsidP="00853251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6916CC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условия для игровой деятельности;</w:t>
      </w:r>
    </w:p>
    <w:p w:rsidR="007D3A56" w:rsidRPr="00853251" w:rsidRDefault="007D3A56" w:rsidP="00853251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6916CC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приемы в обучении детей;</w:t>
      </w:r>
    </w:p>
    <w:p w:rsidR="007D3A56" w:rsidRPr="00853251" w:rsidRDefault="007D3A56" w:rsidP="00853251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916CC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умения для организации самостоятельной  игровой деятельности детей.</w:t>
      </w:r>
    </w:p>
    <w:p w:rsidR="007C5FBC" w:rsidRPr="00853251" w:rsidRDefault="006916CC" w:rsidP="00853251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руководство игрой детей;</w:t>
      </w:r>
    </w:p>
    <w:p w:rsidR="006916CC" w:rsidRPr="00853251" w:rsidRDefault="00853251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6916CC" w:rsidRPr="00853251" w:rsidRDefault="000663A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16CC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для игровой деятельности является правильно организованное </w:t>
      </w:r>
      <w:r w:rsidR="006916CC" w:rsidRPr="0085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предметно-развивающее пространство</w:t>
      </w:r>
      <w:r w:rsidR="006916CC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6CC" w:rsidRPr="00853251" w:rsidRDefault="006916CC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предметно-развивающего пространства </w:t>
      </w:r>
      <w:r w:rsidR="000663AE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развивающий характер игры; особенности коллектива и каждого ребенка. В каждом возрасте наблюдаются свои особенности в развитии игры. Дети средней группы весьма непоседливы, требуют двигательной активности, поэтому в групповой комнате должно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открытое пространство. Игровая ситуация моделируется по схеме: взрослый + ребенок. В среднем возрасте преобладает ролевая игра и игра-диалог.</w:t>
      </w:r>
    </w:p>
    <w:p w:rsidR="006916CC" w:rsidRPr="00853251" w:rsidRDefault="006916CC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групповой комнаты </w:t>
      </w:r>
      <w:r w:rsidR="000663AE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ней присутствовали все виды игр и  игрушек – сюжетные, дидактические, театрализованные и т. д.; игрушки для мальчиков и девочек; игрушки для совместных и самостоятельных игр; личные игрушки детей (из дома).</w:t>
      </w:r>
    </w:p>
    <w:p w:rsidR="00214479" w:rsidRPr="00853251" w:rsidRDefault="00502599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479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требование</w:t>
      </w:r>
      <w:r w:rsidR="00214479" w:rsidRPr="00853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214479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и соответствие таким принципам, как реализация ребенком права на игру (свободный выбор игрушки, темы, сюжета игры, места и времени ее проведения); универсальность предметно-игровой среды, чтобы дети могли вместе с воспитателями готовить и изменять его, трансформировать согласно замыслу игры, и содержания, перспектив развития; системность, то есть оптимальное соотношение отдельных элементов игры между собой и другими предметами и т.д.</w:t>
      </w:r>
    </w:p>
    <w:p w:rsidR="00853251" w:rsidRDefault="00502599" w:rsidP="0085325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14479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предмет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но-игровой среды входят: большая </w:t>
      </w:r>
      <w:r w:rsidR="002874B3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площадк</w:t>
      </w:r>
      <w:proofErr w:type="gramStart"/>
      <w:r w:rsidR="002874B3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группа)</w:t>
      </w:r>
      <w:r w:rsidR="002874B3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игровое оборудование, игрушки, разнообразная игровая атрибутика, игровые материалы. Все эти игровые средства находятся не в абстрактном пространстве, а в игровой комнате, спортивном зале, на площадке. В интерьере не должно быть ничего лишнего, все игровые средства должны быть безопасными для детей.</w:t>
      </w:r>
    </w:p>
    <w:p w:rsidR="00502599" w:rsidRPr="00853251" w:rsidRDefault="00502599" w:rsidP="0085325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74B3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игр создаются игровые ячейки: общий (набор различных видов игрушек), драматический (комплекты оборудования, несложные декорации, элементы одежды и костюмы для игр-драматизаций, инсценировок) для настольных и строительных игр (конструкторы: деревянные, пластмассовые, металлические, коробки, колодки и другие материалы, орудия и вспомогательное оборудование).</w:t>
      </w:r>
      <w:proofErr w:type="gramEnd"/>
      <w:r w:rsidR="002874B3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оборудование должно быть удобным и легко трансформироваться. Дети могут самостоятельно выбирать игру, менять центр, переходя от одной игры к другой</w:t>
      </w:r>
      <w:r w:rsidR="00214479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3AE" w:rsidRPr="00853251" w:rsidRDefault="00853251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13,14</w:t>
      </w:r>
    </w:p>
    <w:p w:rsidR="000663AE" w:rsidRPr="00853251" w:rsidRDefault="000663AE" w:rsidP="00853251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необходимо использовать  игровые приемы в обучении детей.</w:t>
      </w:r>
    </w:p>
    <w:p w:rsidR="007C5FBC" w:rsidRPr="00853251" w:rsidRDefault="006916CC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позволяет сделать более доступными сложные задачи обучения и способствует становлению осознанной познавательной мотивации дошкольников. Одно из преимуществ игры – то, что она всегда требует активных действий каждого ребенка. Поэтому в НОД с ее помощью </w:t>
      </w:r>
      <w:r w:rsidR="000663AE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не только умственную, но и моторную активность детей, поскольку выполнение игровых заданий во многих случаях связано с различными движениями. Например, в НОД по ФЭМП берем элементы путешествия по лесной тропинке в поисках грибов и, кроме того, что считаем их, вспоминаем правила поведения в природе, закрепляем знания о съедобных и несъедобных грибах. </w:t>
      </w:r>
      <w:proofErr w:type="gramStart"/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в НОД элементов театрализованной игры решаем</w:t>
      </w:r>
      <w:proofErr w:type="gramEnd"/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задачи: развитие выразительности речи (скороговорки, оживление игрушек, чтение по ролям), формирование выразительности движений (превращение в животных, показ воображаемых действий предметов, сочетание движений рук, ног, туловища, этюды на развитие мимики). А чтобы воспитание игровых умений и навыков органически сочеталось в игре с обучением и воспитанием надо правильно руководить ею.</w:t>
      </w:r>
    </w:p>
    <w:p w:rsidR="007C5FBC" w:rsidRPr="00853251" w:rsidRDefault="00853251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15,16</w:t>
      </w:r>
    </w:p>
    <w:p w:rsidR="006916CC" w:rsidRPr="00853251" w:rsidRDefault="000663AE" w:rsidP="00853251">
      <w:pPr>
        <w:pStyle w:val="a3"/>
        <w:spacing w:before="0" w:beforeAutospacing="0" w:after="0" w:afterAutospacing="0" w:line="276" w:lineRule="auto"/>
        <w:jc w:val="both"/>
      </w:pPr>
      <w:r w:rsidRPr="00853251">
        <w:t xml:space="preserve">        </w:t>
      </w:r>
      <w:r w:rsidR="006916CC" w:rsidRPr="00853251">
        <w:t>Игра, как правило, собственная инициатива детей, поэтому</w:t>
      </w:r>
      <w:r w:rsidR="006916CC" w:rsidRPr="00853251">
        <w:rPr>
          <w:rStyle w:val="apple-converted-space"/>
        </w:rPr>
        <w:t> </w:t>
      </w:r>
      <w:r w:rsidR="006916CC" w:rsidRPr="00853251">
        <w:rPr>
          <w:b/>
          <w:bCs/>
        </w:rPr>
        <w:t>руководство педагога при организации игровой технологии</w:t>
      </w:r>
      <w:r w:rsidR="006916CC" w:rsidRPr="00853251">
        <w:rPr>
          <w:rStyle w:val="apple-converted-space"/>
        </w:rPr>
        <w:t> </w:t>
      </w:r>
      <w:r w:rsidR="006916CC" w:rsidRPr="00853251">
        <w:t>должно соответствовать требованиям: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lastRenderedPageBreak/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</w:t>
      </w:r>
      <w:r w:rsidRPr="00853251">
        <w:rPr>
          <w:rStyle w:val="apple-converted-space"/>
        </w:rPr>
        <w:t> </w:t>
      </w:r>
      <w:r w:rsidRPr="00853251">
        <w:rPr>
          <w:i/>
          <w:iCs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853251">
        <w:rPr>
          <w:i/>
          <w:iCs/>
        </w:rPr>
        <w:t>с</w:t>
      </w:r>
      <w:proofErr w:type="gramEnd"/>
      <w:r w:rsidRPr="00853251">
        <w:rPr>
          <w:i/>
          <w:iCs/>
        </w:rPr>
        <w:t xml:space="preserve"> учебных на игровые)</w:t>
      </w:r>
      <w:r w:rsidRPr="00853251">
        <w:t>;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t>- объяснение игры - кратко, чётко, только после возникновения интереса детей к игре;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6916CC" w:rsidRPr="00853251" w:rsidRDefault="006916CC" w:rsidP="00853251">
      <w:pPr>
        <w:pStyle w:val="dlg"/>
        <w:spacing w:before="0" w:beforeAutospacing="0" w:after="0" w:afterAutospacing="0" w:line="276" w:lineRule="auto"/>
        <w:jc w:val="both"/>
      </w:pPr>
      <w:r w:rsidRPr="00853251">
        <w:t>- окончание игры - анализ результатов должен быть нацелен на практическое применение в реальной жизни.</w:t>
      </w:r>
    </w:p>
    <w:p w:rsidR="007C5FBC" w:rsidRPr="00853251" w:rsidRDefault="00853251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</w:p>
    <w:p w:rsidR="000663AE" w:rsidRPr="00853251" w:rsidRDefault="007C5FBC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="000663AE" w:rsidRPr="00853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детской игрой</w:t>
      </w:r>
      <w:r w:rsidR="000663AE"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правильным лишь тогда, когда позволяет сохранить всю прелесть ее творческого характера. Здесь мы учитываем особенности руководства в среднем возрасте: воспитатель продолжает активно участвовать в игре, но чаще роль ведущего поручаем детям; правила игры объясняем до ее начала, при подведении итогов акцентируем  внимание на успехах, даже незначительных, чаще организуем словесные игры, игры на внимание. В руководстве играми существуют приемы.</w:t>
      </w:r>
    </w:p>
    <w:p w:rsidR="000663AE" w:rsidRPr="00853251" w:rsidRDefault="000663A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Прямые:</w:t>
      </w:r>
    </w:p>
    <w:p w:rsidR="000663AE" w:rsidRPr="00853251" w:rsidRDefault="000663A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атрибутов, которые не требуют специального обучения, взятие на себя роли, подсказка в ходе игры, направление игры в нужное русло, переключение внимания на другую игровую ситуацию.</w:t>
      </w:r>
    </w:p>
    <w:p w:rsidR="000663AE" w:rsidRPr="00853251" w:rsidRDefault="000663A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Косвенные:</w:t>
      </w:r>
    </w:p>
    <w:p w:rsidR="000663AE" w:rsidRPr="00853251" w:rsidRDefault="000663A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 и экскурсии, чтение литературных произведений, конструирование из природного материала и бумаги, работа с родителями (консультации, информационные папки).</w:t>
      </w:r>
    </w:p>
    <w:p w:rsidR="00E04D7C" w:rsidRDefault="000663AE" w:rsidP="008532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руководстве игрой мы стараемся учитывать интересы и желания детей. Мы должны суметь подыграть, создать игровую ситуацию, поддержать инициативу, опереться на чувства, использовать юмор и предвосхищающую оцен</w:t>
      </w:r>
      <w:r w:rsidRPr="00853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ку.</w:t>
      </w:r>
    </w:p>
    <w:p w:rsidR="00E04D7C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</w:t>
      </w:r>
      <w:r w:rsidRPr="00E04D7C">
        <w:t>Игра для ребенка вдвойне интересней, когда ребенок чувствует заинтересованность самых родных и любимых людей – родителей. Однако, к сожалению, родители редко играют с детьми. Одной из задач, стоящих перед педагогами детского сада, формировать у родителей взаимоотношения с детьми в процессе игры.</w:t>
      </w:r>
    </w:p>
    <w:p w:rsidR="00E04D7C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04D7C">
        <w:t>Необходимо создать у родителей представления об игре детей, как о ведущем виде деятельности в дошкольном возрасте.</w:t>
      </w:r>
    </w:p>
    <w:p w:rsidR="00E04D7C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04D7C">
        <w:t>Дать понять родителям, что они такие же активные участники педагогического процесса, как и их дети и педагоги.</w:t>
      </w:r>
    </w:p>
    <w:p w:rsidR="00E04D7C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04D7C">
        <w:lastRenderedPageBreak/>
        <w:t>Зачастую родители не знают, что многие домашние дела можно легко превратить для детей в занимательные игры и при этом чему-то научить малышей.</w:t>
      </w:r>
    </w:p>
    <w:p w:rsidR="00E04D7C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Поэтому необходимо </w:t>
      </w:r>
      <w:r w:rsidRPr="00E04D7C">
        <w:t>организ</w:t>
      </w:r>
      <w:r>
        <w:t xml:space="preserve">овывать </w:t>
      </w:r>
      <w:r w:rsidRPr="00E04D7C">
        <w:t xml:space="preserve"> беседы и консультации для</w:t>
      </w:r>
      <w:r>
        <w:t xml:space="preserve"> родителей, приглашать</w:t>
      </w:r>
      <w:r w:rsidRPr="00E04D7C">
        <w:t xml:space="preserve"> в вечерние часы пап и мам в группу поиграть с детьми, понаблюдать за играми дошколят. Присутствие родителей в группе позволяет создать особую психологическую атмосферу, пробудить у воспитанников желание общаться друг с другом и взрослыми.</w:t>
      </w:r>
    </w:p>
    <w:p w:rsidR="00E04D7C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04D7C">
        <w:t>В то же время игра является важнейшим средством формирования личности ребенка и раскрытия его познавательных возможностей.</w:t>
      </w:r>
    </w:p>
    <w:p w:rsidR="000663AE" w:rsidRPr="00E04D7C" w:rsidRDefault="00E04D7C" w:rsidP="00E04D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04D7C">
        <w:t>Не зря существует такое мнение: «Игра – вещь полезная, игра с взрослыми – вещь очень полезная, игра с родителями – вещь особо полезная!»</w:t>
      </w:r>
    </w:p>
    <w:p w:rsidR="00F040F3" w:rsidRPr="00E04D7C" w:rsidRDefault="00E04D7C" w:rsidP="00E04D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E04D7C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заключении хотелось бы еще раз подчеркнуть: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 человека.</w:t>
      </w:r>
    </w:p>
    <w:sectPr w:rsidR="00F040F3" w:rsidRPr="00E04D7C" w:rsidSect="0021447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17"/>
    <w:multiLevelType w:val="multilevel"/>
    <w:tmpl w:val="388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45A9D"/>
    <w:multiLevelType w:val="multilevel"/>
    <w:tmpl w:val="F18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42153"/>
    <w:multiLevelType w:val="multilevel"/>
    <w:tmpl w:val="50BA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A6E1F"/>
    <w:multiLevelType w:val="multilevel"/>
    <w:tmpl w:val="03D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4055C"/>
    <w:multiLevelType w:val="multilevel"/>
    <w:tmpl w:val="8B10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52507"/>
    <w:multiLevelType w:val="hybridMultilevel"/>
    <w:tmpl w:val="6DBC60B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6D411DC7"/>
    <w:multiLevelType w:val="multilevel"/>
    <w:tmpl w:val="1B48E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3E274E9"/>
    <w:multiLevelType w:val="multilevel"/>
    <w:tmpl w:val="D19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6D"/>
    <w:rsid w:val="00001A8D"/>
    <w:rsid w:val="00031624"/>
    <w:rsid w:val="000663AE"/>
    <w:rsid w:val="000D4BB0"/>
    <w:rsid w:val="001A730D"/>
    <w:rsid w:val="001B2DA5"/>
    <w:rsid w:val="00214479"/>
    <w:rsid w:val="00226737"/>
    <w:rsid w:val="0025415F"/>
    <w:rsid w:val="0028238B"/>
    <w:rsid w:val="002874B3"/>
    <w:rsid w:val="002923C7"/>
    <w:rsid w:val="002D65D3"/>
    <w:rsid w:val="00332919"/>
    <w:rsid w:val="00337CA9"/>
    <w:rsid w:val="00356C97"/>
    <w:rsid w:val="003C409E"/>
    <w:rsid w:val="003D1B6D"/>
    <w:rsid w:val="003F1FC7"/>
    <w:rsid w:val="004C4C3E"/>
    <w:rsid w:val="004D0B0B"/>
    <w:rsid w:val="00502599"/>
    <w:rsid w:val="0050714B"/>
    <w:rsid w:val="00510911"/>
    <w:rsid w:val="00581730"/>
    <w:rsid w:val="00583C7E"/>
    <w:rsid w:val="005C3312"/>
    <w:rsid w:val="005E4064"/>
    <w:rsid w:val="0065272E"/>
    <w:rsid w:val="006916CC"/>
    <w:rsid w:val="006D7639"/>
    <w:rsid w:val="006E1F12"/>
    <w:rsid w:val="006F03FC"/>
    <w:rsid w:val="00730B00"/>
    <w:rsid w:val="00770CCF"/>
    <w:rsid w:val="0078060B"/>
    <w:rsid w:val="00795C96"/>
    <w:rsid w:val="007A2C23"/>
    <w:rsid w:val="007C5FBC"/>
    <w:rsid w:val="007D3A56"/>
    <w:rsid w:val="00853251"/>
    <w:rsid w:val="008A278A"/>
    <w:rsid w:val="00920FF6"/>
    <w:rsid w:val="00970133"/>
    <w:rsid w:val="00985C28"/>
    <w:rsid w:val="009910E6"/>
    <w:rsid w:val="009F02D3"/>
    <w:rsid w:val="00B72E87"/>
    <w:rsid w:val="00C2705D"/>
    <w:rsid w:val="00D4409C"/>
    <w:rsid w:val="00E04D7C"/>
    <w:rsid w:val="00EB0427"/>
    <w:rsid w:val="00EF05D8"/>
    <w:rsid w:val="00EF393D"/>
    <w:rsid w:val="00F0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F3"/>
  </w:style>
  <w:style w:type="paragraph" w:styleId="1">
    <w:name w:val="heading 1"/>
    <w:basedOn w:val="a"/>
    <w:link w:val="10"/>
    <w:uiPriority w:val="9"/>
    <w:qFormat/>
    <w:rsid w:val="007D3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3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1B6D"/>
  </w:style>
  <w:style w:type="paragraph" w:customStyle="1" w:styleId="c12">
    <w:name w:val="c12"/>
    <w:basedOn w:val="a"/>
    <w:rsid w:val="003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1B6D"/>
  </w:style>
  <w:style w:type="paragraph" w:customStyle="1" w:styleId="c17">
    <w:name w:val="c17"/>
    <w:basedOn w:val="a"/>
    <w:rsid w:val="003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D1B6D"/>
  </w:style>
  <w:style w:type="character" w:customStyle="1" w:styleId="apple-converted-space">
    <w:name w:val="apple-converted-space"/>
    <w:basedOn w:val="a0"/>
    <w:rsid w:val="003D1B6D"/>
  </w:style>
  <w:style w:type="character" w:customStyle="1" w:styleId="c5">
    <w:name w:val="c5"/>
    <w:basedOn w:val="a0"/>
    <w:rsid w:val="003D1B6D"/>
  </w:style>
  <w:style w:type="character" w:customStyle="1" w:styleId="c0">
    <w:name w:val="c0"/>
    <w:basedOn w:val="a0"/>
    <w:rsid w:val="003D1B6D"/>
  </w:style>
  <w:style w:type="character" w:customStyle="1" w:styleId="c6">
    <w:name w:val="c6"/>
    <w:basedOn w:val="a0"/>
    <w:rsid w:val="003D1B6D"/>
  </w:style>
  <w:style w:type="paragraph" w:styleId="a3">
    <w:name w:val="Normal (Web)"/>
    <w:basedOn w:val="a"/>
    <w:uiPriority w:val="99"/>
    <w:unhideWhenUsed/>
    <w:rsid w:val="003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CCF"/>
    <w:rPr>
      <w:b/>
      <w:bCs/>
    </w:rPr>
  </w:style>
  <w:style w:type="paragraph" w:customStyle="1" w:styleId="dlg">
    <w:name w:val="dlg"/>
    <w:basedOn w:val="a"/>
    <w:rsid w:val="0077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A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mitted">
    <w:name w:val="submitted"/>
    <w:basedOn w:val="a0"/>
    <w:rsid w:val="007D3A56"/>
  </w:style>
  <w:style w:type="character" w:customStyle="1" w:styleId="username">
    <w:name w:val="username"/>
    <w:basedOn w:val="a0"/>
    <w:rsid w:val="007D3A56"/>
  </w:style>
  <w:style w:type="character" w:styleId="a6">
    <w:name w:val="Hyperlink"/>
    <w:basedOn w:val="a0"/>
    <w:uiPriority w:val="99"/>
    <w:semiHidden/>
    <w:unhideWhenUsed/>
    <w:rsid w:val="007D3A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2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51B7E5-7290-4E07-8F67-3DF5B9C6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</cp:lastModifiedBy>
  <cp:revision>27</cp:revision>
  <dcterms:created xsi:type="dcterms:W3CDTF">2017-01-10T06:06:00Z</dcterms:created>
  <dcterms:modified xsi:type="dcterms:W3CDTF">2017-12-06T11:43:00Z</dcterms:modified>
</cp:coreProperties>
</file>