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779" w:rsidRDefault="00E8555C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</w:t>
      </w:r>
    </w:p>
    <w:p w:rsidR="00E8555C" w:rsidRDefault="000B5779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образного</w:t>
      </w:r>
      <w:r w:rsidRPr="00DB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мышления и</w:t>
      </w:r>
      <w:r w:rsidR="003B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0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логического рассуждения</w:t>
      </w:r>
      <w:r w:rsidR="00E855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B5779" w:rsidRDefault="000B5779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5779" w:rsidRDefault="000B5779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Погружение учащихся в тему </w:t>
      </w:r>
      <w:r w:rsidR="00E85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образного представления и выстраивание логической последовательности действий.</w:t>
      </w:r>
    </w:p>
    <w:p w:rsidR="000B5779" w:rsidRDefault="000B5779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57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B5779" w:rsidRDefault="000B5779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Максимально заинтересовать учащихся проходимой да данный момент темой.</w:t>
      </w:r>
    </w:p>
    <w:p w:rsidR="000B5779" w:rsidRDefault="000B5779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способностей создавать мыслительные образы, исходя из текстового материала.</w:t>
      </w:r>
    </w:p>
    <w:p w:rsidR="00991A13" w:rsidRPr="00DB086F" w:rsidRDefault="000B5779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Развитие способностей динамичного оперирования созданными образами. </w:t>
      </w:r>
    </w:p>
    <w:p w:rsidR="00583DDA" w:rsidRPr="00DB086F" w:rsidRDefault="00583DDA" w:rsidP="00E8555C">
      <w:pPr>
        <w:pBdr>
          <w:top w:val="single" w:sz="6" w:space="31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583DDA" w:rsidRPr="00DB086F" w:rsidRDefault="00583DDA" w:rsidP="00B32DEE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образного мышления </w:t>
      </w:r>
      <w:r w:rsidR="00D977C5"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D977C5"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условий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успешного усвоения разнообразных общеобразовательных дисциплин как естественно-математического, так и гуманитарного циклов на всех этапах обучения. </w:t>
      </w:r>
    </w:p>
    <w:p w:rsidR="00076864" w:rsidRDefault="00D977C5" w:rsidP="00B32DEE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Почти на каждом уроке изучается новый материал. </w:t>
      </w:r>
      <w:r w:rsidR="000768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учащий</w:t>
      </w:r>
      <w:r w:rsidR="00D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должен полностью погрузится в тему и образно представить, что происходило, почему так произошло, как это событие отразилось в последующем и отражается в наше время. </w:t>
      </w:r>
    </w:p>
    <w:p w:rsidR="00E70F17" w:rsidRDefault="00DB086F" w:rsidP="00B32DEE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создания образного мышления у учителей есть большое количество наглядных материалов: картинок, презентаций, видеофильмов, схем, таблиц и так далее.  Но с возникновением образа не возникает динамичного оперирования с этим образом. </w:t>
      </w:r>
      <w:r w:rsidR="00E7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данный визуальный просмотр очень скоро превращается в нечто очень скучное и неинтересное для школьника.</w:t>
      </w:r>
    </w:p>
    <w:p w:rsidR="00A16857" w:rsidRDefault="00E8555C" w:rsidP="00B32DEE">
      <w:pPr>
        <w:pStyle w:val="a4"/>
        <w:spacing w:before="0" w:beforeAutospacing="0" w:after="0" w:afterAutospacing="0"/>
        <w:ind w:firstLine="4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методической литературы по данному вопросу выявило, что </w:t>
      </w:r>
      <w:r w:rsidR="00DB761F">
        <w:rPr>
          <w:color w:val="000000"/>
          <w:sz w:val="28"/>
          <w:szCs w:val="28"/>
        </w:rPr>
        <w:t>наиболее оформлено это пре</w:t>
      </w:r>
      <w:r w:rsidR="00A16857">
        <w:rPr>
          <w:color w:val="000000"/>
          <w:sz w:val="28"/>
          <w:szCs w:val="28"/>
        </w:rPr>
        <w:t xml:space="preserve">дставлено в трудах </w:t>
      </w:r>
      <w:r w:rsidR="00DB761F">
        <w:rPr>
          <w:color w:val="000000"/>
          <w:sz w:val="28"/>
          <w:szCs w:val="28"/>
        </w:rPr>
        <w:t>ученого педагога и псих</w:t>
      </w:r>
      <w:r w:rsidR="0076242F">
        <w:rPr>
          <w:color w:val="000000"/>
          <w:sz w:val="28"/>
          <w:szCs w:val="28"/>
        </w:rPr>
        <w:t>о</w:t>
      </w:r>
      <w:r w:rsidR="00614594">
        <w:rPr>
          <w:color w:val="000000"/>
          <w:sz w:val="28"/>
          <w:szCs w:val="28"/>
        </w:rPr>
        <w:t>лога Льва Моисеевича Фридмана,</w:t>
      </w:r>
      <w:r w:rsidR="00614594" w:rsidRPr="00614594">
        <w:rPr>
          <w:color w:val="000000"/>
          <w:sz w:val="28"/>
          <w:szCs w:val="28"/>
        </w:rPr>
        <w:t xml:space="preserve"> </w:t>
      </w:r>
      <w:r w:rsidR="00614594">
        <w:rPr>
          <w:color w:val="000000"/>
          <w:sz w:val="28"/>
          <w:szCs w:val="28"/>
        </w:rPr>
        <w:t xml:space="preserve">Круглова Елена Александровна, </w:t>
      </w:r>
      <w:r w:rsidR="0076242F">
        <w:rPr>
          <w:color w:val="000000"/>
          <w:sz w:val="28"/>
          <w:szCs w:val="28"/>
        </w:rPr>
        <w:t xml:space="preserve">учителя Литвинова А.В. </w:t>
      </w:r>
    </w:p>
    <w:p w:rsidR="007E13A0" w:rsidRPr="00A16857" w:rsidRDefault="00A16857" w:rsidP="00B32DE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13A0" w:rsidRPr="00A16857">
        <w:rPr>
          <w:rStyle w:val="hl"/>
          <w:sz w:val="28"/>
          <w:szCs w:val="28"/>
        </w:rPr>
        <w:t>Фридман</w:t>
      </w:r>
      <w:r w:rsidR="007E13A0" w:rsidRPr="00A16857">
        <w:rPr>
          <w:rStyle w:val="apple-converted-space"/>
          <w:sz w:val="28"/>
          <w:szCs w:val="28"/>
        </w:rPr>
        <w:t> </w:t>
      </w:r>
      <w:r w:rsidR="007E13A0" w:rsidRPr="00A16857">
        <w:rPr>
          <w:sz w:val="28"/>
          <w:szCs w:val="28"/>
        </w:rPr>
        <w:t>Л.М. Моделирование как форма продуктивного мышления в процессе постановки и решения задач // Экспериментальное исследование продуктивных (творческих) процессов мышления. М., 1973.</w:t>
      </w:r>
    </w:p>
    <w:p w:rsidR="0076242F" w:rsidRDefault="00A16857" w:rsidP="00B32DE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16857">
        <w:rPr>
          <w:sz w:val="28"/>
          <w:szCs w:val="28"/>
        </w:rPr>
        <w:t xml:space="preserve"> </w:t>
      </w:r>
      <w:r w:rsidRPr="00A16857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7E13A0" w:rsidRPr="00A16857">
        <w:rPr>
          <w:rStyle w:val="hl"/>
          <w:sz w:val="28"/>
          <w:szCs w:val="28"/>
        </w:rPr>
        <w:t>Фридман</w:t>
      </w:r>
      <w:r w:rsidR="007E13A0" w:rsidRPr="00A16857">
        <w:rPr>
          <w:rStyle w:val="apple-converted-space"/>
          <w:sz w:val="28"/>
          <w:szCs w:val="28"/>
        </w:rPr>
        <w:t> </w:t>
      </w:r>
      <w:r w:rsidR="007E13A0" w:rsidRPr="00A16857">
        <w:rPr>
          <w:sz w:val="28"/>
          <w:szCs w:val="28"/>
        </w:rPr>
        <w:t>Л.М. Наглядность и моделирование в обучении. — М.: Знание, 1984. 80 с.</w:t>
      </w:r>
    </w:p>
    <w:p w:rsidR="0076242F" w:rsidRDefault="0076242F" w:rsidP="00B32DE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86F">
        <w:rPr>
          <w:color w:val="000000"/>
          <w:sz w:val="28"/>
          <w:szCs w:val="28"/>
        </w:rPr>
        <w:t>Литвинов А.В. Иконические модели // Народное образование. 1991, N7. С.40-42.</w:t>
      </w:r>
    </w:p>
    <w:p w:rsidR="0076242F" w:rsidRDefault="0076242F" w:rsidP="00B32DE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DB086F">
        <w:rPr>
          <w:color w:val="000000"/>
          <w:sz w:val="28"/>
          <w:szCs w:val="28"/>
        </w:rPr>
        <w:t>Литвинов А.В. Из тьмы веков приходит образ // Народное образование. 1993, N3. С. 34-47.</w:t>
      </w:r>
    </w:p>
    <w:p w:rsidR="0076242F" w:rsidRDefault="00614594" w:rsidP="00B32DE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Круглова Елена Александровна / </w:t>
      </w:r>
      <w:r w:rsidRPr="00614594">
        <w:rPr>
          <w:sz w:val="28"/>
          <w:szCs w:val="28"/>
          <w:shd w:val="clear" w:color="auto" w:fill="FFFFFF"/>
        </w:rPr>
        <w:t>Развитие образного мышления учащихся посредс</w:t>
      </w:r>
      <w:r w:rsidR="00DD51F3">
        <w:rPr>
          <w:sz w:val="28"/>
          <w:szCs w:val="28"/>
          <w:shd w:val="clear" w:color="auto" w:fill="FFFFFF"/>
        </w:rPr>
        <w:t>твом иконического моделирования</w:t>
      </w:r>
      <w:r w:rsidRPr="00614594">
        <w:rPr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</w:rPr>
        <w:t xml:space="preserve"> н</w:t>
      </w:r>
      <w:r w:rsidRPr="00614594">
        <w:rPr>
          <w:sz w:val="28"/>
          <w:szCs w:val="28"/>
          <w:shd w:val="clear" w:color="auto" w:fill="FFFFFF"/>
        </w:rPr>
        <w:t>а материале истории</w:t>
      </w:r>
    </w:p>
    <w:p w:rsidR="00D977C5" w:rsidRPr="00E54B77" w:rsidRDefault="007E13A0" w:rsidP="00B32DEE">
      <w:pPr>
        <w:pStyle w:val="a4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 </w:t>
      </w:r>
      <w:r w:rsidR="00614594">
        <w:rPr>
          <w:color w:val="000000"/>
          <w:sz w:val="28"/>
          <w:szCs w:val="28"/>
        </w:rPr>
        <w:t xml:space="preserve">этих авторов </w:t>
      </w:r>
      <w:r>
        <w:rPr>
          <w:color w:val="000000"/>
          <w:sz w:val="28"/>
          <w:szCs w:val="28"/>
        </w:rPr>
        <w:t xml:space="preserve">данный метод получил название </w:t>
      </w:r>
      <w:r w:rsidRPr="007E13A0">
        <w:rPr>
          <w:b/>
          <w:color w:val="000000"/>
          <w:sz w:val="28"/>
          <w:szCs w:val="28"/>
        </w:rPr>
        <w:t>иконическое моделирование.</w:t>
      </w:r>
      <w:r>
        <w:rPr>
          <w:color w:val="000000"/>
          <w:sz w:val="28"/>
          <w:szCs w:val="28"/>
        </w:rPr>
        <w:t xml:space="preserve"> </w:t>
      </w:r>
      <w:r w:rsidR="00E54B77">
        <w:rPr>
          <w:color w:val="000000"/>
          <w:sz w:val="28"/>
          <w:szCs w:val="28"/>
        </w:rPr>
        <w:t xml:space="preserve">То есть учитель проводящий урок заранее создает образные иконки, продумывает их необходимое количество. И далее учащиеся воспринимая текстовую информацию проводят с данными образами </w:t>
      </w:r>
      <w:r w:rsidR="00E54B77">
        <w:rPr>
          <w:color w:val="000000"/>
          <w:sz w:val="28"/>
          <w:szCs w:val="28"/>
        </w:rPr>
        <w:lastRenderedPageBreak/>
        <w:t xml:space="preserve">различные динамичные операции, выстраивая при этом логическую цепочку действий. </w:t>
      </w:r>
    </w:p>
    <w:p w:rsidR="007E13A0" w:rsidRDefault="007E13A0" w:rsidP="00B32DEE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Важные особенности: </w:t>
      </w:r>
    </w:p>
    <w:p w:rsidR="007E13A0" w:rsidRPr="007E13A0" w:rsidRDefault="007E13A0" w:rsidP="00B32DEE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3A0">
        <w:rPr>
          <w:rFonts w:ascii="Times New Roman" w:hAnsi="Times New Roman" w:cs="Times New Roman"/>
          <w:color w:val="000000"/>
          <w:sz w:val="28"/>
          <w:szCs w:val="28"/>
        </w:rPr>
        <w:t xml:space="preserve">Изначально нужно продумать все иконки, чтобы они своим видом завлекали учащихся, их не должно быть слишком много. Смотря на базу знаний и способностей учащегося их можно увеличить.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аждый образ должен быть тщательно продуман. Лучше всего, когда учитель составляет </w:t>
      </w:r>
      <w:r w:rsidR="007F4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образы</w:t>
      </w:r>
      <w:r w:rsidRPr="00D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классом. Учитель постоянно ведет с учениками на уроке диалог о том, как, по их мнению, должен выглядеть тот или иной знак. И вполне допустимо, что уже в ходе моделирования один знак будет заменен другим.</w:t>
      </w:r>
    </w:p>
    <w:p w:rsidR="007E13A0" w:rsidRDefault="007E13A0" w:rsidP="00B32DEE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рисовать схему или не составлять модель заранее, исчезает динамичность, статичный рисунок или модель не интересна.</w:t>
      </w:r>
      <w:r w:rsidRPr="007E13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B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слуховая, зрительная, моторная виды памяти и мышление, т.е. происходит не только восприятие, но и осмысление материала.</w:t>
      </w:r>
    </w:p>
    <w:p w:rsidR="004A67BD" w:rsidRDefault="004A67BD" w:rsidP="00B32DEE">
      <w:pPr>
        <w:pStyle w:val="a5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учащийся теряет интерес к стандартным иконкам, разрешить ему создавать собственные.</w:t>
      </w:r>
    </w:p>
    <w:p w:rsidR="007D4BF3" w:rsidRPr="00DB086F" w:rsidRDefault="007D4BF3" w:rsidP="00B32DEE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иконического моделирования:</w:t>
      </w:r>
    </w:p>
    <w:p w:rsidR="007D4BF3" w:rsidRPr="00DB086F" w:rsidRDefault="007D4BF3" w:rsidP="00B32DEE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Динамичное моделирование на листе бумаги </w:t>
      </w:r>
      <w:r w:rsidR="00E071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перенесением на доску. Иконки создаются совместно с учителем.</w:t>
      </w:r>
    </w:p>
    <w:p w:rsidR="007D4BF3" w:rsidRPr="00DB086F" w:rsidRDefault="007D4BF3" w:rsidP="00B32DEE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учителем иконок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последующей работы учащимися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(иконки, магниты)</w:t>
      </w:r>
    </w:p>
    <w:p w:rsidR="007D4BF3" w:rsidRDefault="007D4BF3" w:rsidP="00B32DEE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Анимация в презентации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Пауэ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поинт</w:t>
      </w:r>
      <w:r w:rsidR="00E07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(самостоятельное проектное задание)</w:t>
      </w:r>
    </w:p>
    <w:p w:rsidR="007D4BF3" w:rsidRDefault="007D4BF3" w:rsidP="00B32DEE">
      <w:pPr>
        <w:pStyle w:val="a5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интерактивной доске.</w:t>
      </w:r>
    </w:p>
    <w:p w:rsidR="007D4BF3" w:rsidRPr="00E8555C" w:rsidRDefault="00362287" w:rsidP="00E8555C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Практическое применение данного метода дает значительные результаты. Учащиеся намного лучше воспринимают тему, даже те. Кто с пониженной мотивацией включаются в тему. </w:t>
      </w:r>
    </w:p>
    <w:p w:rsidR="0076242F" w:rsidRDefault="0076242F" w:rsidP="00B32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Выводы: </w:t>
      </w:r>
    </w:p>
    <w:p w:rsidR="0076242F" w:rsidRDefault="0076242F" w:rsidP="00B32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4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Иконическое моделирование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существенное влияние и является</w:t>
      </w:r>
      <w:r w:rsidR="00E8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средством усвоения нового материала</w:t>
      </w:r>
      <w:bookmarkStart w:id="0" w:name="_GoBack"/>
      <w:bookmarkEnd w:id="0"/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242F" w:rsidRDefault="0076242F" w:rsidP="00B32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3549"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Иконическое моделирование</w:t>
      </w:r>
      <w:r w:rsidR="00614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549"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конструктивные образы, в которых выделяются необходимые «узлы», связи, главные моменты в учебной информации, необходимые для усвоения знаний. Поэтому оно более эффективно для развития образного компонента мыслительной деятельности.</w:t>
      </w:r>
    </w:p>
    <w:p w:rsidR="00743549" w:rsidRDefault="00743549" w:rsidP="00B32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удобна для применения на уроке, легко вписывается в его структуру, не требует больших затрат времени и соответствует действующей в школе учебной программе.</w:t>
      </w:r>
    </w:p>
    <w:p w:rsidR="00743549" w:rsidRPr="00DB086F" w:rsidRDefault="00743549" w:rsidP="00B32DE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процессе обучения истории должны применяться познавательные задания, требующие от учащихся создания пространственных образов, оперирования ими и ориентации в реальном и воображаемом пространстве.</w:t>
      </w:r>
    </w:p>
    <w:p w:rsidR="00583DDA" w:rsidRPr="00DB086F" w:rsidRDefault="00583DDA" w:rsidP="00B32DEE">
      <w:pPr>
        <w:shd w:val="clear" w:color="auto" w:fill="FFFFFF" w:themeFill="background1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умение мобилизовать </w:t>
      </w:r>
      <w:r w:rsidR="004A67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образное мышление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восприятии и оперировании учебным материалом существенно облег</w:t>
      </w:r>
      <w:r w:rsidR="004A67B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чает его понимание и усвоение. Э</w:t>
      </w:r>
      <w:r w:rsidRPr="00DB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ффективным и психологически обоснованным средством развития данного вида мышления в процессе обучения, является деятельность по иконическому моделированию изучаемого материала. </w:t>
      </w:r>
    </w:p>
    <w:sectPr w:rsidR="00583DDA" w:rsidRPr="00DB086F" w:rsidSect="000C5E7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CD6" w:rsidRDefault="00FE0CD6" w:rsidP="000B5779">
      <w:pPr>
        <w:spacing w:after="0" w:line="240" w:lineRule="auto"/>
      </w:pPr>
      <w:r>
        <w:separator/>
      </w:r>
    </w:p>
  </w:endnote>
  <w:endnote w:type="continuationSeparator" w:id="0">
    <w:p w:rsidR="00FE0CD6" w:rsidRDefault="00FE0CD6" w:rsidP="000B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CD6" w:rsidRDefault="00FE0CD6" w:rsidP="000B5779">
      <w:pPr>
        <w:spacing w:after="0" w:line="240" w:lineRule="auto"/>
      </w:pPr>
      <w:r>
        <w:separator/>
      </w:r>
    </w:p>
  </w:footnote>
  <w:footnote w:type="continuationSeparator" w:id="0">
    <w:p w:rsidR="00FE0CD6" w:rsidRDefault="00FE0CD6" w:rsidP="000B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D2C3F"/>
    <w:multiLevelType w:val="multilevel"/>
    <w:tmpl w:val="4948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17001"/>
    <w:multiLevelType w:val="multilevel"/>
    <w:tmpl w:val="3F86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CB6912"/>
    <w:multiLevelType w:val="multilevel"/>
    <w:tmpl w:val="51F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F66AC0"/>
    <w:multiLevelType w:val="hybridMultilevel"/>
    <w:tmpl w:val="8E2E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17D3B"/>
    <w:multiLevelType w:val="multilevel"/>
    <w:tmpl w:val="2C0A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701D3"/>
    <w:multiLevelType w:val="multilevel"/>
    <w:tmpl w:val="3D1C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E555825"/>
    <w:multiLevelType w:val="multilevel"/>
    <w:tmpl w:val="A8A6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A4670F"/>
    <w:multiLevelType w:val="hybridMultilevel"/>
    <w:tmpl w:val="9D647000"/>
    <w:lvl w:ilvl="0" w:tplc="BEF0AD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667D0FE2"/>
    <w:multiLevelType w:val="multilevel"/>
    <w:tmpl w:val="18DE6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E9777F"/>
    <w:multiLevelType w:val="hybridMultilevel"/>
    <w:tmpl w:val="00109F74"/>
    <w:lvl w:ilvl="0" w:tplc="6AA2381C">
      <w:start w:val="1"/>
      <w:numFmt w:val="decimal"/>
      <w:lvlText w:val="%1)"/>
      <w:lvlJc w:val="left"/>
      <w:pPr>
        <w:ind w:left="8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E6A0955"/>
    <w:multiLevelType w:val="multilevel"/>
    <w:tmpl w:val="766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D4"/>
    <w:rsid w:val="00063A02"/>
    <w:rsid w:val="00076864"/>
    <w:rsid w:val="000B5779"/>
    <w:rsid w:val="000C5E75"/>
    <w:rsid w:val="0011507A"/>
    <w:rsid w:val="002062A9"/>
    <w:rsid w:val="0023675A"/>
    <w:rsid w:val="002A00D4"/>
    <w:rsid w:val="002C6C40"/>
    <w:rsid w:val="00362287"/>
    <w:rsid w:val="003B42FE"/>
    <w:rsid w:val="004A67BD"/>
    <w:rsid w:val="00577DBA"/>
    <w:rsid w:val="00583DDA"/>
    <w:rsid w:val="005E1AAC"/>
    <w:rsid w:val="00614594"/>
    <w:rsid w:val="00743549"/>
    <w:rsid w:val="0076242F"/>
    <w:rsid w:val="007D4BF3"/>
    <w:rsid w:val="007E13A0"/>
    <w:rsid w:val="007F40EA"/>
    <w:rsid w:val="008922F6"/>
    <w:rsid w:val="008D4138"/>
    <w:rsid w:val="008F4FBD"/>
    <w:rsid w:val="008F7A3D"/>
    <w:rsid w:val="009672FF"/>
    <w:rsid w:val="00991A13"/>
    <w:rsid w:val="009F1BEC"/>
    <w:rsid w:val="00A16857"/>
    <w:rsid w:val="00A75F24"/>
    <w:rsid w:val="00A97529"/>
    <w:rsid w:val="00AA0CC0"/>
    <w:rsid w:val="00AC38DC"/>
    <w:rsid w:val="00B32A7B"/>
    <w:rsid w:val="00B32DEE"/>
    <w:rsid w:val="00CC30C8"/>
    <w:rsid w:val="00D0026F"/>
    <w:rsid w:val="00D47EED"/>
    <w:rsid w:val="00D50AE9"/>
    <w:rsid w:val="00D977C5"/>
    <w:rsid w:val="00DB086F"/>
    <w:rsid w:val="00DB761F"/>
    <w:rsid w:val="00DD51F3"/>
    <w:rsid w:val="00E07159"/>
    <w:rsid w:val="00E54B77"/>
    <w:rsid w:val="00E70F17"/>
    <w:rsid w:val="00E8555C"/>
    <w:rsid w:val="00EA507E"/>
    <w:rsid w:val="00EE165B"/>
    <w:rsid w:val="00FE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EA03-C17F-4B65-B099-AB94DDE2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3D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D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3DD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3D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3D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83DD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3D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3D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t-icon-wrapper">
    <w:name w:val="at-icon-wrapper"/>
    <w:basedOn w:val="a0"/>
    <w:rsid w:val="00583DDA"/>
  </w:style>
  <w:style w:type="character" w:customStyle="1" w:styleId="more-link">
    <w:name w:val="more-link"/>
    <w:basedOn w:val="a0"/>
    <w:rsid w:val="00583DDA"/>
  </w:style>
  <w:style w:type="paragraph" w:styleId="a4">
    <w:name w:val="Normal (Web)"/>
    <w:basedOn w:val="a"/>
    <w:uiPriority w:val="99"/>
    <w:unhideWhenUsed/>
    <w:rsid w:val="0058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-items">
    <w:name w:val="num-items"/>
    <w:basedOn w:val="a0"/>
    <w:rsid w:val="00583DDA"/>
  </w:style>
  <w:style w:type="character" w:customStyle="1" w:styleId="uc-price">
    <w:name w:val="uc-price"/>
    <w:basedOn w:val="a0"/>
    <w:rsid w:val="00583DDA"/>
  </w:style>
  <w:style w:type="character" w:customStyle="1" w:styleId="form-required">
    <w:name w:val="form-required"/>
    <w:basedOn w:val="a0"/>
    <w:rsid w:val="00583DDA"/>
  </w:style>
  <w:style w:type="character" w:customStyle="1" w:styleId="hdesc">
    <w:name w:val="hdesc"/>
    <w:basedOn w:val="a0"/>
    <w:rsid w:val="00583DDA"/>
  </w:style>
  <w:style w:type="character" w:customStyle="1" w:styleId="hl">
    <w:name w:val="hl"/>
    <w:basedOn w:val="a0"/>
    <w:rsid w:val="00583DDA"/>
  </w:style>
  <w:style w:type="character" w:customStyle="1" w:styleId="uc-price-product">
    <w:name w:val="uc-price-product"/>
    <w:basedOn w:val="a0"/>
    <w:rsid w:val="00583DDA"/>
  </w:style>
  <w:style w:type="paragraph" w:styleId="a5">
    <w:name w:val="List Paragraph"/>
    <w:basedOn w:val="a"/>
    <w:uiPriority w:val="34"/>
    <w:qFormat/>
    <w:rsid w:val="008D413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5779"/>
  </w:style>
  <w:style w:type="paragraph" w:styleId="a8">
    <w:name w:val="footer"/>
    <w:basedOn w:val="a"/>
    <w:link w:val="a9"/>
    <w:uiPriority w:val="99"/>
    <w:unhideWhenUsed/>
    <w:rsid w:val="000B5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2243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063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8438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136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64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8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31" w:color="000000"/>
                                          </w:divBdr>
                                          <w:divsChild>
                                            <w:div w:id="16298239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00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4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2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882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540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6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87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21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456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64041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4406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BFBFBF"/>
                                        <w:right w:val="none" w:sz="0" w:space="0" w:color="auto"/>
                                      </w:divBdr>
                                      <w:divsChild>
                                        <w:div w:id="17592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279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63989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423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01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2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EDEDED"/>
                                            <w:bottom w:val="single" w:sz="12" w:space="8" w:color="BFBFBF"/>
                                            <w:right w:val="single" w:sz="6" w:space="8" w:color="EDEDED"/>
                                          </w:divBdr>
                                          <w:divsChild>
                                            <w:div w:id="148369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51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929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14284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87610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04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4" w:color="EDEDED"/>
                                            <w:bottom w:val="single" w:sz="12" w:space="4" w:color="BFBFBF"/>
                                            <w:right w:val="single" w:sz="6" w:space="4" w:color="EDEDED"/>
                                          </w:divBdr>
                                          <w:divsChild>
                                            <w:div w:id="139809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98517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5731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7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98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EDEDED"/>
                                            <w:bottom w:val="single" w:sz="12" w:space="8" w:color="BFBFBF"/>
                                            <w:right w:val="single" w:sz="6" w:space="8" w:color="EDEDED"/>
                                          </w:divBdr>
                                          <w:divsChild>
                                            <w:div w:id="99387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47833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2512339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7820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480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40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2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5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4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34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186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956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87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007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235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37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44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6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830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4124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8" w:color="EDEDED"/>
                                                                                    <w:bottom w:val="single" w:sz="12" w:space="8" w:color="BFBFBF"/>
                                                                                    <w:right w:val="single" w:sz="6" w:space="8" w:color="EDEDED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800742">
                                                                                      <w:marLeft w:val="7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single" w:sz="6" w:space="8" w:color="EDEDED"/>
                                                                                        <w:left w:val="single" w:sz="6" w:space="5" w:color="EDEDED"/>
                                                                                        <w:bottom w:val="single" w:sz="6" w:space="4" w:color="EDEDED"/>
                                                                                        <w:right w:val="single" w:sz="6" w:space="8" w:color="EDEDED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94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single" w:sz="6" w:space="4" w:color="EDEDED"/>
                                                                                        <w:left w:val="single" w:sz="6" w:space="4" w:color="EDEDED"/>
                                                                                        <w:bottom w:val="single" w:sz="6" w:space="4" w:color="EDEDED"/>
                                                                                        <w:right w:val="single" w:sz="6" w:space="4" w:color="EDEDE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262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851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4438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1421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2640300">
                                                                                          <w:marLeft w:val="1725"/>
                                                                                          <w:marRight w:val="17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464473">
                                                                                              <w:marLeft w:val="0"/>
                                                                                              <w:marRight w:val="4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053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601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560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2808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9730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697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3895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707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389861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5379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0392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803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676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74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0827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1707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08629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44041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3205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7339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8082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0905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29381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41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1578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829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610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6800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9193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41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7023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single" w:sz="6" w:space="15" w:color="EDEDED"/>
                                                                                                    <w:left w:val="single" w:sz="6" w:space="15" w:color="EDEDED"/>
                                                                                                    <w:bottom w:val="single" w:sz="6" w:space="15" w:color="EDEDED"/>
                                                                                                    <w:right w:val="single" w:sz="6" w:space="15" w:color="EDEDED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019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455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3255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single" w:sz="6" w:space="15" w:color="EDEDED"/>
                                                                                                    <w:left w:val="single" w:sz="6" w:space="15" w:color="EDEDED"/>
                                                                                                    <w:bottom w:val="single" w:sz="6" w:space="15" w:color="EDEDED"/>
                                                                                                    <w:right w:val="single" w:sz="6" w:space="15" w:color="EDEDED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6695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37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275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single" w:sz="6" w:space="15" w:color="EDEDED"/>
                                                                                                    <w:left w:val="single" w:sz="6" w:space="15" w:color="EDEDED"/>
                                                                                                    <w:bottom w:val="single" w:sz="6" w:space="15" w:color="EDEDED"/>
                                                                                                    <w:right w:val="single" w:sz="6" w:space="15" w:color="EDEDED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84116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56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3789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single" w:sz="6" w:space="15" w:color="EDEDED"/>
                                                                                                    <w:left w:val="single" w:sz="6" w:space="15" w:color="EDEDED"/>
                                                                                                    <w:bottom w:val="single" w:sz="6" w:space="15" w:color="EDEDED"/>
                                                                                                    <w:right w:val="single" w:sz="6" w:space="15" w:color="EDEDED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006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4542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0"/>
                                                                                      <w:divBdr>
                                                                                        <w:top w:val="single" w:sz="6" w:space="15" w:color="EDEDED"/>
                                                                                        <w:left w:val="single" w:sz="6" w:space="15" w:color="EDEDED"/>
                                                                                        <w:bottom w:val="single" w:sz="6" w:space="15" w:color="EDEDED"/>
                                                                                        <w:right w:val="single" w:sz="6" w:space="15" w:color="EDEDE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705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1808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6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41844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4885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7858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9562647">
                                                                                          <w:marLeft w:val="2325"/>
                                                                                          <w:marRight w:val="23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4756">
                                                                                              <w:marLeft w:val="0"/>
                                                                                              <w:marRight w:val="48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9146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825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6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54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46322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41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8" w:color="EDEDED"/>
                                                            <w:bottom w:val="single" w:sz="12" w:space="8" w:color="BFBFBF"/>
                                                            <w:right w:val="single" w:sz="6" w:space="8" w:color="EDEDED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200732">
              <w:marLeft w:val="0"/>
              <w:marRight w:val="0"/>
              <w:marTop w:val="0"/>
              <w:marBottom w:val="0"/>
              <w:divBdr>
                <w:top w:val="single" w:sz="18" w:space="0" w:color="40404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76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5139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5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2017-03-28T05:37:00Z</dcterms:created>
  <dcterms:modified xsi:type="dcterms:W3CDTF">2018-10-10T09:38:00Z</dcterms:modified>
</cp:coreProperties>
</file>