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30" w:rsidRPr="00E57930" w:rsidRDefault="00E57930" w:rsidP="00E57930">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БОУ "</w:t>
      </w:r>
      <w:proofErr w:type="spellStart"/>
      <w:r>
        <w:rPr>
          <w:rFonts w:ascii="Times New Roman" w:eastAsia="Times New Roman" w:hAnsi="Times New Roman" w:cs="Times New Roman"/>
          <w:color w:val="000000"/>
          <w:sz w:val="24"/>
          <w:szCs w:val="24"/>
          <w:lang w:eastAsia="ru-RU"/>
        </w:rPr>
        <w:t>Кугесьская</w:t>
      </w:r>
      <w:proofErr w:type="spellEnd"/>
      <w:r>
        <w:rPr>
          <w:rFonts w:ascii="Times New Roman" w:eastAsia="Times New Roman" w:hAnsi="Times New Roman" w:cs="Times New Roman"/>
          <w:color w:val="000000"/>
          <w:sz w:val="24"/>
          <w:szCs w:val="24"/>
          <w:lang w:eastAsia="ru-RU"/>
        </w:rPr>
        <w:t xml:space="preserve"> общеобразовательная школа-интернат для обучающихся с ОВЗ" Минобразования Чувашии</w:t>
      </w:r>
    </w:p>
    <w:p w:rsidR="00E57930" w:rsidRPr="00E57930" w:rsidRDefault="00E57930" w:rsidP="00E57930">
      <w:pPr>
        <w:shd w:val="clear" w:color="auto" w:fill="FFFFFF"/>
        <w:spacing w:after="0" w:line="240" w:lineRule="auto"/>
        <w:jc w:val="center"/>
        <w:rPr>
          <w:rFonts w:ascii="Arial" w:eastAsia="Times New Roman" w:hAnsi="Arial" w:cs="Arial"/>
          <w:color w:val="000000"/>
          <w:lang w:eastAsia="ru-RU"/>
        </w:rPr>
      </w:pPr>
      <w:r w:rsidRPr="00E57930">
        <w:rPr>
          <w:rFonts w:ascii="Times New Roman" w:eastAsia="Times New Roman" w:hAnsi="Times New Roman" w:cs="Times New Roman"/>
          <w:i/>
          <w:iCs/>
          <w:color w:val="000000"/>
          <w:sz w:val="36"/>
          <w:lang w:eastAsia="ru-RU"/>
        </w:rPr>
        <w:t>        </w:t>
      </w:r>
    </w:p>
    <w:p w:rsidR="00E57930" w:rsidRPr="00E57930" w:rsidRDefault="00E57930" w:rsidP="00E57930">
      <w:pPr>
        <w:shd w:val="clear" w:color="auto" w:fill="FFFFFF"/>
        <w:spacing w:after="0" w:line="240" w:lineRule="auto"/>
        <w:jc w:val="center"/>
        <w:rPr>
          <w:rFonts w:ascii="Arial" w:eastAsia="Times New Roman" w:hAnsi="Arial" w:cs="Arial"/>
          <w:color w:val="000000"/>
          <w:lang w:eastAsia="ru-RU"/>
        </w:rPr>
      </w:pPr>
      <w:r w:rsidRPr="00E57930">
        <w:rPr>
          <w:rFonts w:ascii="Times New Roman" w:eastAsia="Times New Roman" w:hAnsi="Times New Roman" w:cs="Times New Roman"/>
          <w:b/>
          <w:bCs/>
          <w:i/>
          <w:iCs/>
          <w:color w:val="000000"/>
          <w:sz w:val="56"/>
          <w:lang w:eastAsia="ru-RU"/>
        </w:rPr>
        <w:t>ДОКЛАД</w:t>
      </w:r>
    </w:p>
    <w:p w:rsidR="00E57930" w:rsidRPr="00E57930" w:rsidRDefault="00E57930" w:rsidP="00E57930">
      <w:pPr>
        <w:shd w:val="clear" w:color="auto" w:fill="FFFFFF"/>
        <w:spacing w:after="0" w:line="240" w:lineRule="auto"/>
        <w:jc w:val="center"/>
        <w:rPr>
          <w:rFonts w:ascii="Arial" w:eastAsia="Times New Roman" w:hAnsi="Arial" w:cs="Arial"/>
          <w:color w:val="000000"/>
          <w:lang w:eastAsia="ru-RU"/>
        </w:rPr>
      </w:pPr>
      <w:r w:rsidRPr="00E57930">
        <w:rPr>
          <w:rFonts w:ascii="Times New Roman" w:eastAsia="Times New Roman" w:hAnsi="Times New Roman" w:cs="Times New Roman"/>
          <w:b/>
          <w:bCs/>
          <w:i/>
          <w:iCs/>
          <w:color w:val="000000"/>
          <w:sz w:val="72"/>
          <w:lang w:eastAsia="ru-RU"/>
        </w:rPr>
        <w:t>Тема:</w:t>
      </w:r>
      <w:r w:rsidRPr="00E57930">
        <w:rPr>
          <w:rFonts w:ascii="Times New Roman" w:eastAsia="Times New Roman" w:hAnsi="Times New Roman" w:cs="Times New Roman"/>
          <w:i/>
          <w:iCs/>
          <w:color w:val="000000"/>
          <w:sz w:val="72"/>
          <w:lang w:eastAsia="ru-RU"/>
        </w:rPr>
        <w:t> </w:t>
      </w:r>
      <w:proofErr w:type="spellStart"/>
      <w:r w:rsidRPr="00E57930">
        <w:rPr>
          <w:rFonts w:ascii="Times New Roman" w:eastAsia="Times New Roman" w:hAnsi="Times New Roman" w:cs="Times New Roman"/>
          <w:i/>
          <w:iCs/>
          <w:color w:val="000000"/>
          <w:sz w:val="72"/>
          <w:lang w:eastAsia="ru-RU"/>
        </w:rPr>
        <w:t>Здоровьесберегающие</w:t>
      </w:r>
      <w:proofErr w:type="spellEnd"/>
      <w:r w:rsidRPr="00E57930">
        <w:rPr>
          <w:rFonts w:ascii="Times New Roman" w:eastAsia="Times New Roman" w:hAnsi="Times New Roman" w:cs="Times New Roman"/>
          <w:i/>
          <w:iCs/>
          <w:color w:val="000000"/>
          <w:sz w:val="72"/>
          <w:lang w:eastAsia="ru-RU"/>
        </w:rPr>
        <w:t xml:space="preserve"> технологии в школе.</w:t>
      </w:r>
    </w:p>
    <w:p w:rsidR="00E57930" w:rsidRPr="00E57930" w:rsidRDefault="00E57930" w:rsidP="00E57930">
      <w:pPr>
        <w:shd w:val="clear" w:color="auto" w:fill="FFFFFF"/>
        <w:spacing w:after="0" w:line="240" w:lineRule="auto"/>
        <w:jc w:val="right"/>
        <w:rPr>
          <w:rFonts w:ascii="Times New Roman" w:eastAsia="Times New Roman" w:hAnsi="Times New Roman" w:cs="Times New Roman"/>
          <w:i/>
          <w:iCs/>
          <w:color w:val="000000"/>
          <w:sz w:val="32"/>
          <w:lang w:eastAsia="ru-RU"/>
        </w:rPr>
      </w:pPr>
      <w:r w:rsidRPr="00E57930">
        <w:rPr>
          <w:rFonts w:ascii="Times New Roman" w:eastAsia="Times New Roman" w:hAnsi="Times New Roman" w:cs="Times New Roman"/>
          <w:b/>
          <w:bCs/>
          <w:i/>
          <w:iCs/>
          <w:color w:val="000000"/>
          <w:sz w:val="32"/>
          <w:lang w:eastAsia="ru-RU"/>
        </w:rPr>
        <w:t>Подготовила:</w:t>
      </w:r>
      <w:r w:rsidRPr="00E57930">
        <w:rPr>
          <w:rFonts w:ascii="Times New Roman" w:eastAsia="Times New Roman" w:hAnsi="Times New Roman" w:cs="Times New Roman"/>
          <w:i/>
          <w:iCs/>
          <w:color w:val="000000"/>
          <w:sz w:val="32"/>
          <w:lang w:eastAsia="ru-RU"/>
        </w:rPr>
        <w:t> Алексеева О.С.,</w:t>
      </w:r>
    </w:p>
    <w:p w:rsidR="00E57930" w:rsidRDefault="00E57930" w:rsidP="00E57930">
      <w:pPr>
        <w:shd w:val="clear" w:color="auto" w:fill="FFFFFF"/>
        <w:spacing w:after="0" w:line="240" w:lineRule="auto"/>
        <w:jc w:val="right"/>
        <w:rPr>
          <w:rFonts w:ascii="Times New Roman" w:eastAsia="Times New Roman" w:hAnsi="Times New Roman" w:cs="Times New Roman"/>
          <w:i/>
          <w:iCs/>
          <w:color w:val="000000"/>
          <w:sz w:val="32"/>
          <w:lang w:eastAsia="ru-RU"/>
        </w:rPr>
      </w:pPr>
      <w:r w:rsidRPr="00E57930">
        <w:rPr>
          <w:rFonts w:ascii="Times New Roman" w:eastAsia="Times New Roman" w:hAnsi="Times New Roman" w:cs="Times New Roman"/>
          <w:i/>
          <w:iCs/>
          <w:color w:val="000000"/>
          <w:sz w:val="32"/>
          <w:lang w:eastAsia="ru-RU"/>
        </w:rPr>
        <w:t>воспитатель</w:t>
      </w:r>
    </w:p>
    <w:p w:rsidR="00E57930" w:rsidRPr="00E57930" w:rsidRDefault="00E57930" w:rsidP="00E57930">
      <w:pPr>
        <w:shd w:val="clear" w:color="auto" w:fill="FFFFFF"/>
        <w:spacing w:after="0" w:line="240" w:lineRule="auto"/>
        <w:jc w:val="right"/>
        <w:rPr>
          <w:rFonts w:ascii="Arial" w:eastAsia="Times New Roman" w:hAnsi="Arial" w:cs="Arial"/>
          <w:color w:val="000000"/>
          <w:lang w:eastAsia="ru-RU"/>
        </w:rPr>
      </w:pPr>
    </w:p>
    <w:p w:rsidR="00E57930" w:rsidRDefault="00E57930" w:rsidP="00E57930">
      <w:pPr>
        <w:shd w:val="clear" w:color="auto" w:fill="FFFFFF"/>
        <w:spacing w:after="0" w:line="240" w:lineRule="auto"/>
        <w:jc w:val="center"/>
        <w:rPr>
          <w:rFonts w:ascii="Arial" w:eastAsia="Times New Roman" w:hAnsi="Arial" w:cs="Arial"/>
          <w:i/>
          <w:iCs/>
          <w:color w:val="000000"/>
          <w:sz w:val="36"/>
          <w:lang w:eastAsia="ru-RU"/>
        </w:rPr>
      </w:pPr>
      <w:proofErr w:type="spellStart"/>
      <w:r w:rsidRPr="00E57930">
        <w:rPr>
          <w:rFonts w:ascii="Arial" w:eastAsia="Times New Roman" w:hAnsi="Arial" w:cs="Arial"/>
          <w:i/>
          <w:iCs/>
          <w:color w:val="000000"/>
          <w:sz w:val="36"/>
          <w:lang w:eastAsia="ru-RU"/>
        </w:rPr>
        <w:t>Здоровьесберегающие</w:t>
      </w:r>
      <w:proofErr w:type="spellEnd"/>
      <w:r w:rsidRPr="00E57930">
        <w:rPr>
          <w:rFonts w:ascii="Arial" w:eastAsia="Times New Roman" w:hAnsi="Arial" w:cs="Arial"/>
          <w:i/>
          <w:iCs/>
          <w:color w:val="000000"/>
          <w:sz w:val="36"/>
          <w:lang w:eastAsia="ru-RU"/>
        </w:rPr>
        <w:t xml:space="preserve"> технологии в школе.</w:t>
      </w:r>
    </w:p>
    <w:p w:rsidR="00E57930" w:rsidRPr="00E57930" w:rsidRDefault="00E57930" w:rsidP="00E57930">
      <w:pPr>
        <w:shd w:val="clear" w:color="auto" w:fill="FFFFFF"/>
        <w:spacing w:after="0" w:line="240" w:lineRule="auto"/>
        <w:jc w:val="center"/>
        <w:rPr>
          <w:rFonts w:ascii="Arial" w:eastAsia="Times New Roman" w:hAnsi="Arial" w:cs="Arial"/>
          <w:color w:val="000000"/>
          <w:lang w:eastAsia="ru-RU"/>
        </w:rPr>
      </w:pPr>
    </w:p>
    <w:p w:rsidR="00E57930" w:rsidRPr="00E57930" w:rsidRDefault="00E57930" w:rsidP="00E57930">
      <w:p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b/>
          <w:bCs/>
          <w:color w:val="555555"/>
          <w:sz w:val="32"/>
          <w:lang w:eastAsia="ru-RU"/>
        </w:rPr>
        <w:t> </w:t>
      </w:r>
      <w:r w:rsidRPr="00E57930">
        <w:rPr>
          <w:rFonts w:ascii="Times New Roman" w:eastAsia="Times New Roman" w:hAnsi="Times New Roman" w:cs="Times New Roman"/>
          <w:b/>
          <w:bCs/>
          <w:color w:val="000000"/>
          <w:sz w:val="32"/>
          <w:lang w:eastAsia="ru-RU"/>
        </w:rPr>
        <w:t>Введение.</w:t>
      </w:r>
    </w:p>
    <w:p w:rsidR="00E57930" w:rsidRPr="00E57930" w:rsidRDefault="00E57930" w:rsidP="00E57930">
      <w:p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Здоровье человека — тема для разговора достаточно актуальная для всех времен и народов, а в XXI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E57930" w:rsidRPr="00E57930" w:rsidRDefault="00E57930" w:rsidP="00E57930">
      <w:p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E57930" w:rsidRPr="00E57930" w:rsidRDefault="00E57930" w:rsidP="00E57930">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ab/>
        <w:t>Ш</w:t>
      </w:r>
      <w:r w:rsidRPr="00E57930">
        <w:rPr>
          <w:rFonts w:ascii="Times New Roman" w:eastAsia="Times New Roman" w:hAnsi="Times New Roman" w:cs="Times New Roman"/>
          <w:color w:val="000000"/>
          <w:sz w:val="28"/>
          <w:lang w:eastAsia="ru-RU"/>
        </w:rPr>
        <w:t>кольные факторы риска по убыванию значимости и силы влияния на здоровье учащихся:</w:t>
      </w:r>
    </w:p>
    <w:p w:rsidR="00E57930" w:rsidRPr="00E57930" w:rsidRDefault="00E57930" w:rsidP="00E57930">
      <w:pPr>
        <w:numPr>
          <w:ilvl w:val="0"/>
          <w:numId w:val="1"/>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Стрессовая педагогическая тактика;</w:t>
      </w:r>
    </w:p>
    <w:p w:rsidR="00E57930" w:rsidRPr="00E57930" w:rsidRDefault="00E57930" w:rsidP="00E57930">
      <w:pPr>
        <w:numPr>
          <w:ilvl w:val="0"/>
          <w:numId w:val="1"/>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Несоответствие методик и технологий обучения возрастным и функциональным возможностям школьников;</w:t>
      </w:r>
    </w:p>
    <w:p w:rsidR="00E57930" w:rsidRPr="00E57930" w:rsidRDefault="00E57930" w:rsidP="00E57930">
      <w:pPr>
        <w:numPr>
          <w:ilvl w:val="0"/>
          <w:numId w:val="1"/>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Несоблюдение элементарных физиологических и гигиенических требований к организации учебного процесса;</w:t>
      </w:r>
    </w:p>
    <w:p w:rsidR="00E57930" w:rsidRPr="00E57930" w:rsidRDefault="00E57930" w:rsidP="00E57930">
      <w:pPr>
        <w:numPr>
          <w:ilvl w:val="0"/>
          <w:numId w:val="1"/>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Недостаточная грамотность родителей в вопросах сохранения здоровья детей;</w:t>
      </w:r>
    </w:p>
    <w:p w:rsidR="00E57930" w:rsidRPr="00E57930" w:rsidRDefault="00E57930" w:rsidP="00E57930">
      <w:pPr>
        <w:numPr>
          <w:ilvl w:val="0"/>
          <w:numId w:val="1"/>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Провалы в существующей системе физического воспитания;</w:t>
      </w:r>
    </w:p>
    <w:p w:rsidR="00E57930" w:rsidRPr="00E57930" w:rsidRDefault="00E57930" w:rsidP="00E57930">
      <w:pPr>
        <w:numPr>
          <w:ilvl w:val="0"/>
          <w:numId w:val="1"/>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Интенсификация учебного процесса;</w:t>
      </w:r>
    </w:p>
    <w:p w:rsidR="00E57930" w:rsidRPr="00E57930" w:rsidRDefault="00E57930" w:rsidP="00E57930">
      <w:pPr>
        <w:numPr>
          <w:ilvl w:val="0"/>
          <w:numId w:val="1"/>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lastRenderedPageBreak/>
        <w:t>Функциональная неграмотность педагога в вопросах охраны и укрепления здоровья;</w:t>
      </w:r>
    </w:p>
    <w:p w:rsidR="00E57930" w:rsidRPr="00E57930" w:rsidRDefault="00E57930" w:rsidP="00E57930">
      <w:pPr>
        <w:numPr>
          <w:ilvl w:val="0"/>
          <w:numId w:val="1"/>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Частичное разрушение служб школьного медицинского контроля;</w:t>
      </w:r>
    </w:p>
    <w:p w:rsidR="00E57930" w:rsidRPr="00E57930" w:rsidRDefault="00E57930" w:rsidP="00E57930">
      <w:pPr>
        <w:numPr>
          <w:ilvl w:val="0"/>
          <w:numId w:val="1"/>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Отсутствие системной работы по формированию ценности здоровья и здорового образа жизни.</w:t>
      </w:r>
    </w:p>
    <w:p w:rsidR="00E57930" w:rsidRPr="00E57930" w:rsidRDefault="00E57930" w:rsidP="00E57930">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ab/>
      </w:r>
      <w:r w:rsidRPr="00E57930">
        <w:rPr>
          <w:rFonts w:ascii="Times New Roman" w:eastAsia="Times New Roman" w:hAnsi="Times New Roman" w:cs="Times New Roman"/>
          <w:color w:val="000000"/>
          <w:sz w:val="28"/>
          <w:lang w:eastAsia="ru-RU"/>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E57930">
        <w:rPr>
          <w:rFonts w:ascii="Times New Roman" w:eastAsia="Times New Roman" w:hAnsi="Times New Roman" w:cs="Times New Roman"/>
          <w:color w:val="000000"/>
          <w:sz w:val="28"/>
          <w:lang w:eastAsia="ru-RU"/>
        </w:rPr>
        <w:t>саморегуляции</w:t>
      </w:r>
      <w:proofErr w:type="spellEnd"/>
      <w:r w:rsidRPr="00E57930">
        <w:rPr>
          <w:rFonts w:ascii="Times New Roman" w:eastAsia="Times New Roman" w:hAnsi="Times New Roman" w:cs="Times New Roman"/>
          <w:color w:val="000000"/>
          <w:sz w:val="28"/>
          <w:lang w:eastAsia="ru-RU"/>
        </w:rPr>
        <w:t xml:space="preserve">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E57930">
        <w:rPr>
          <w:rFonts w:ascii="Times New Roman" w:eastAsia="Times New Roman" w:hAnsi="Times New Roman" w:cs="Times New Roman"/>
          <w:color w:val="000000"/>
          <w:sz w:val="28"/>
          <w:lang w:eastAsia="ru-RU"/>
        </w:rPr>
        <w:t>здоровьезатратный</w:t>
      </w:r>
      <w:proofErr w:type="spellEnd"/>
      <w:r w:rsidRPr="00E57930">
        <w:rPr>
          <w:rFonts w:ascii="Times New Roman" w:eastAsia="Times New Roman" w:hAnsi="Times New Roman" w:cs="Times New Roman"/>
          <w:color w:val="000000"/>
          <w:sz w:val="28"/>
          <w:lang w:eastAsia="ru-RU"/>
        </w:rPr>
        <w:t xml:space="preserve"> характер. </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r w:rsidRPr="00E5793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lang w:eastAsia="ru-RU"/>
        </w:rPr>
        <w:tab/>
      </w:r>
      <w:r w:rsidRPr="00E57930">
        <w:rPr>
          <w:rFonts w:ascii="Times New Roman" w:eastAsia="Times New Roman" w:hAnsi="Times New Roman" w:cs="Times New Roman"/>
          <w:color w:val="000000"/>
          <w:sz w:val="28"/>
          <w:lang w:eastAsia="ru-RU"/>
        </w:rPr>
        <w:t>Следует учесть, что утомительность урока не является следствием какой-либо одной причины (сложности материала или психологической напряженности), а определенным сочетанием, совокупностью различных </w:t>
      </w:r>
      <w:r w:rsidRPr="00E57930">
        <w:rPr>
          <w:rFonts w:ascii="Times New Roman" w:eastAsia="Times New Roman" w:hAnsi="Times New Roman" w:cs="Times New Roman"/>
          <w:i/>
          <w:iCs/>
          <w:color w:val="000000"/>
          <w:sz w:val="28"/>
          <w:lang w:eastAsia="ru-RU"/>
        </w:rPr>
        <w:t>факторов</w:t>
      </w:r>
      <w:r w:rsidRPr="00E57930">
        <w:rPr>
          <w:rFonts w:ascii="Times New Roman" w:eastAsia="Times New Roman" w:hAnsi="Times New Roman" w:cs="Times New Roman"/>
          <w:color w:val="000000"/>
          <w:sz w:val="28"/>
          <w:lang w:eastAsia="ru-RU"/>
        </w:rPr>
        <w:t>.</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Интенсификация образовательного процесса идет различными путями.</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Первый – увеличение количества учебных часов</w:t>
      </w:r>
      <w:r w:rsidR="00843B34">
        <w:rPr>
          <w:rFonts w:ascii="Times New Roman" w:eastAsia="Times New Roman" w:hAnsi="Times New Roman" w:cs="Times New Roman"/>
          <w:color w:val="000000"/>
          <w:sz w:val="28"/>
          <w:lang w:eastAsia="ru-RU"/>
        </w:rPr>
        <w:t>.</w:t>
      </w:r>
      <w:r w:rsidRPr="00E57930">
        <w:rPr>
          <w:rFonts w:ascii="Times New Roman" w:eastAsia="Times New Roman" w:hAnsi="Times New Roman" w:cs="Times New Roman"/>
          <w:color w:val="000000"/>
          <w:sz w:val="28"/>
          <w:lang w:eastAsia="ru-RU"/>
        </w:rPr>
        <w:t xml:space="preserve"> </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Другой вариант интенсификации учебного процесса – реальное уменьшение количества часов при сохранении или увеличении объема материала. Частое следствие интенсификации – возникновение у учащихся состояний усталости, утомления, переутомления. </w:t>
      </w:r>
      <w:r w:rsidRPr="00E57930">
        <w:rPr>
          <w:rFonts w:ascii="Times New Roman" w:eastAsia="Times New Roman" w:hAnsi="Times New Roman" w:cs="Times New Roman"/>
          <w:i/>
          <w:iCs/>
          <w:color w:val="000000"/>
          <w:sz w:val="28"/>
          <w:lang w:eastAsia="ru-RU"/>
        </w:rPr>
        <w:t>Именно переутомление создает предпосылки развития острых и хронических нарушений здоровья, развития нервных, психосоматических и других заболеваний. </w:t>
      </w:r>
      <w:r w:rsidRPr="00E57930">
        <w:rPr>
          <w:rFonts w:ascii="Times New Roman" w:eastAsia="Times New Roman" w:hAnsi="Times New Roman" w:cs="Times New Roman"/>
          <w:color w:val="000000"/>
          <w:sz w:val="28"/>
          <w:szCs w:val="28"/>
          <w:lang w:eastAsia="ru-RU"/>
        </w:rPr>
        <w:br/>
      </w:r>
      <w:r w:rsidR="00843B34">
        <w:rPr>
          <w:rFonts w:ascii="Times New Roman" w:eastAsia="Times New Roman" w:hAnsi="Times New Roman" w:cs="Times New Roman"/>
          <w:color w:val="000000"/>
          <w:sz w:val="28"/>
          <w:lang w:eastAsia="ru-RU"/>
        </w:rPr>
        <w:tab/>
      </w:r>
      <w:r w:rsidRPr="00E57930">
        <w:rPr>
          <w:rFonts w:ascii="Times New Roman" w:eastAsia="Times New Roman" w:hAnsi="Times New Roman" w:cs="Times New Roman"/>
          <w:color w:val="000000"/>
          <w:sz w:val="28"/>
          <w:lang w:eastAsia="ru-RU"/>
        </w:rPr>
        <w:t>Современные теоретические, методические подходы к формированию здоровья учащихся в педагогическом процессе и в повседневной жизни </w:t>
      </w:r>
      <w:r w:rsidRPr="00E57930">
        <w:rPr>
          <w:rFonts w:ascii="Times New Roman" w:eastAsia="Times New Roman" w:hAnsi="Times New Roman" w:cs="Times New Roman"/>
          <w:color w:val="000000"/>
          <w:sz w:val="28"/>
          <w:szCs w:val="28"/>
          <w:lang w:eastAsia="ru-RU"/>
        </w:rPr>
        <w:br/>
      </w:r>
      <w:proofErr w:type="spellStart"/>
      <w:r w:rsidRPr="00E57930">
        <w:rPr>
          <w:rFonts w:ascii="Times New Roman" w:eastAsia="Times New Roman" w:hAnsi="Times New Roman" w:cs="Times New Roman"/>
          <w:color w:val="000000"/>
          <w:sz w:val="28"/>
          <w:lang w:eastAsia="ru-RU"/>
        </w:rPr>
        <w:t>Здоровьесберегающие</w:t>
      </w:r>
      <w:proofErr w:type="spellEnd"/>
      <w:r w:rsidRPr="00E57930">
        <w:rPr>
          <w:rFonts w:ascii="Times New Roman" w:eastAsia="Times New Roman" w:hAnsi="Times New Roman" w:cs="Times New Roman"/>
          <w:color w:val="000000"/>
          <w:sz w:val="28"/>
          <w:lang w:eastAsia="ru-RU"/>
        </w:rPr>
        <w:t xml:space="preserve">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Предполагают активное участие самого обучающегося в освоении культуры человеческих отношений, в формировании опыта </w:t>
      </w:r>
      <w:proofErr w:type="spellStart"/>
      <w:r w:rsidRPr="00E57930">
        <w:rPr>
          <w:rFonts w:ascii="Times New Roman" w:eastAsia="Times New Roman" w:hAnsi="Times New Roman" w:cs="Times New Roman"/>
          <w:color w:val="000000"/>
          <w:sz w:val="28"/>
          <w:lang w:eastAsia="ru-RU"/>
        </w:rPr>
        <w:t>здоровьесбережения</w:t>
      </w:r>
      <w:proofErr w:type="spellEnd"/>
      <w:r w:rsidRPr="00E57930">
        <w:rPr>
          <w:rFonts w:ascii="Times New Roman" w:eastAsia="Times New Roman" w:hAnsi="Times New Roman" w:cs="Times New Roman"/>
          <w:color w:val="000000"/>
          <w:sz w:val="28"/>
          <w:lang w:eastAsia="ru-RU"/>
        </w:rPr>
        <w:t xml:space="preserve">, который приобретается через постепенное расширение сферы общения и деятельности учащегося, развитие его </w:t>
      </w:r>
      <w:proofErr w:type="spellStart"/>
      <w:r w:rsidRPr="00E57930">
        <w:rPr>
          <w:rFonts w:ascii="Times New Roman" w:eastAsia="Times New Roman" w:hAnsi="Times New Roman" w:cs="Times New Roman"/>
          <w:color w:val="000000"/>
          <w:sz w:val="28"/>
          <w:lang w:eastAsia="ru-RU"/>
        </w:rPr>
        <w:t>саморегуляции</w:t>
      </w:r>
      <w:proofErr w:type="spellEnd"/>
      <w:r w:rsidRPr="00E57930">
        <w:rPr>
          <w:rFonts w:ascii="Times New Roman" w:eastAsia="Times New Roman" w:hAnsi="Times New Roman" w:cs="Times New Roman"/>
          <w:color w:val="000000"/>
          <w:sz w:val="28"/>
          <w:lang w:eastAsia="ru-RU"/>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r w:rsidRPr="00E57930">
        <w:rPr>
          <w:rFonts w:ascii="Times New Roman" w:eastAsia="Times New Roman" w:hAnsi="Times New Roman" w:cs="Times New Roman"/>
          <w:color w:val="000000"/>
          <w:sz w:val="28"/>
          <w:szCs w:val="28"/>
          <w:lang w:eastAsia="ru-RU"/>
        </w:rPr>
        <w:br/>
      </w:r>
      <w:r w:rsidR="00843B34">
        <w:rPr>
          <w:rFonts w:ascii="Times New Roman" w:eastAsia="Times New Roman" w:hAnsi="Times New Roman" w:cs="Times New Roman"/>
          <w:color w:val="000000"/>
          <w:sz w:val="28"/>
          <w:lang w:eastAsia="ru-RU"/>
        </w:rPr>
        <w:tab/>
      </w:r>
      <w:proofErr w:type="spellStart"/>
      <w:r w:rsidRPr="00E57930">
        <w:rPr>
          <w:rFonts w:ascii="Times New Roman" w:eastAsia="Times New Roman" w:hAnsi="Times New Roman" w:cs="Times New Roman"/>
          <w:color w:val="000000"/>
          <w:sz w:val="28"/>
          <w:lang w:eastAsia="ru-RU"/>
        </w:rPr>
        <w:t>Здоровьесберегающие</w:t>
      </w:r>
      <w:proofErr w:type="spellEnd"/>
      <w:r w:rsidRPr="00E57930">
        <w:rPr>
          <w:rFonts w:ascii="Times New Roman" w:eastAsia="Times New Roman" w:hAnsi="Times New Roman" w:cs="Times New Roman"/>
          <w:color w:val="000000"/>
          <w:sz w:val="28"/>
          <w:lang w:eastAsia="ru-RU"/>
        </w:rPr>
        <w:t xml:space="preserve">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lastRenderedPageBreak/>
        <w:t>«</w:t>
      </w:r>
      <w:proofErr w:type="spellStart"/>
      <w:r w:rsidRPr="00E57930">
        <w:rPr>
          <w:rFonts w:ascii="Times New Roman" w:eastAsia="Times New Roman" w:hAnsi="Times New Roman" w:cs="Times New Roman"/>
          <w:color w:val="000000"/>
          <w:sz w:val="28"/>
          <w:lang w:eastAsia="ru-RU"/>
        </w:rPr>
        <w:t>Здоровьеформирующие</w:t>
      </w:r>
      <w:proofErr w:type="spellEnd"/>
      <w:r w:rsidRPr="00E57930">
        <w:rPr>
          <w:rFonts w:ascii="Times New Roman" w:eastAsia="Times New Roman" w:hAnsi="Times New Roman" w:cs="Times New Roman"/>
          <w:color w:val="000000"/>
          <w:sz w:val="28"/>
          <w:lang w:eastAsia="ru-RU"/>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r w:rsidRPr="00E57930">
        <w:rPr>
          <w:rFonts w:ascii="Times New Roman" w:eastAsia="Times New Roman" w:hAnsi="Times New Roman" w:cs="Times New Roman"/>
          <w:color w:val="000000"/>
          <w:sz w:val="28"/>
          <w:szCs w:val="28"/>
          <w:lang w:eastAsia="ru-RU"/>
        </w:rPr>
        <w:br/>
      </w:r>
      <w:proofErr w:type="spellStart"/>
      <w:r w:rsidRPr="00E57930">
        <w:rPr>
          <w:rFonts w:ascii="Times New Roman" w:eastAsia="Times New Roman" w:hAnsi="Times New Roman" w:cs="Times New Roman"/>
          <w:color w:val="000000"/>
          <w:sz w:val="28"/>
          <w:lang w:eastAsia="ru-RU"/>
        </w:rPr>
        <w:t>Здоровьесберегающая</w:t>
      </w:r>
      <w:proofErr w:type="spellEnd"/>
      <w:r w:rsidRPr="00E57930">
        <w:rPr>
          <w:rFonts w:ascii="Times New Roman" w:eastAsia="Times New Roman" w:hAnsi="Times New Roman" w:cs="Times New Roman"/>
          <w:color w:val="000000"/>
          <w:sz w:val="28"/>
          <w:lang w:eastAsia="ru-RU"/>
        </w:rPr>
        <w:t xml:space="preserve"> технология, по мнению В.Д. Сонькина, - это:</w:t>
      </w:r>
    </w:p>
    <w:p w:rsidR="00E57930" w:rsidRPr="00E57930" w:rsidRDefault="00E57930" w:rsidP="00E57930">
      <w:pPr>
        <w:numPr>
          <w:ilvl w:val="0"/>
          <w:numId w:val="2"/>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условия обучения ребенка в школе (отсутствие стресса, адекватность требований, адекватность методик обучения и воспитания);</w:t>
      </w:r>
    </w:p>
    <w:p w:rsidR="00E57930" w:rsidRPr="00E57930" w:rsidRDefault="00E57930" w:rsidP="00E57930">
      <w:pPr>
        <w:numPr>
          <w:ilvl w:val="0"/>
          <w:numId w:val="2"/>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E57930" w:rsidRPr="00E57930" w:rsidRDefault="00E57930" w:rsidP="00E57930">
      <w:pPr>
        <w:numPr>
          <w:ilvl w:val="0"/>
          <w:numId w:val="2"/>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соответствие  учебной  и  физической  нагрузки  возрастным возможностям ребенка;</w:t>
      </w:r>
    </w:p>
    <w:p w:rsidR="00E57930" w:rsidRPr="00E57930" w:rsidRDefault="00E57930" w:rsidP="00E57930">
      <w:pPr>
        <w:numPr>
          <w:ilvl w:val="0"/>
          <w:numId w:val="2"/>
        </w:num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необходимый, достаточный  и  рационально  организованный двигательный режим.</w:t>
      </w:r>
    </w:p>
    <w:p w:rsidR="00E57930" w:rsidRPr="00E57930" w:rsidRDefault="00E57930" w:rsidP="00E57930">
      <w:p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Под </w:t>
      </w:r>
      <w:proofErr w:type="spellStart"/>
      <w:r w:rsidRPr="00E57930">
        <w:rPr>
          <w:rFonts w:ascii="Times New Roman" w:eastAsia="Times New Roman" w:hAnsi="Times New Roman" w:cs="Times New Roman"/>
          <w:color w:val="000000"/>
          <w:sz w:val="28"/>
          <w:lang w:eastAsia="ru-RU"/>
        </w:rPr>
        <w:t>здоровьесберегающей</w:t>
      </w:r>
      <w:proofErr w:type="spellEnd"/>
      <w:r w:rsidRPr="00E57930">
        <w:rPr>
          <w:rFonts w:ascii="Times New Roman" w:eastAsia="Times New Roman" w:hAnsi="Times New Roman" w:cs="Times New Roman"/>
          <w:color w:val="000000"/>
          <w:sz w:val="28"/>
          <w:lang w:eastAsia="ru-RU"/>
        </w:rPr>
        <w:t xml:space="preserve">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E57930" w:rsidRPr="00E57930" w:rsidRDefault="00E57930" w:rsidP="00E57930">
      <w:pPr>
        <w:numPr>
          <w:ilvl w:val="0"/>
          <w:numId w:val="3"/>
        </w:numPr>
        <w:shd w:val="clear" w:color="auto" w:fill="FFFFFF"/>
        <w:spacing w:after="0" w:line="240" w:lineRule="auto"/>
        <w:ind w:left="189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E57930" w:rsidRPr="00E57930" w:rsidRDefault="00E57930" w:rsidP="00E57930">
      <w:pPr>
        <w:numPr>
          <w:ilvl w:val="0"/>
          <w:numId w:val="3"/>
        </w:numPr>
        <w:shd w:val="clear" w:color="auto" w:fill="FFFFFF"/>
        <w:spacing w:after="0" w:line="240" w:lineRule="auto"/>
        <w:ind w:left="189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E57930" w:rsidRPr="00E57930" w:rsidRDefault="00E57930" w:rsidP="00E57930">
      <w:pPr>
        <w:numPr>
          <w:ilvl w:val="0"/>
          <w:numId w:val="3"/>
        </w:numPr>
        <w:shd w:val="clear" w:color="auto" w:fill="FFFFFF"/>
        <w:spacing w:after="0" w:line="240" w:lineRule="auto"/>
        <w:ind w:left="189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Создание благоприятного эмоционально-психологического климата в процессе реализации технологии.</w:t>
      </w:r>
    </w:p>
    <w:p w:rsidR="00E57930" w:rsidRPr="00E57930" w:rsidRDefault="00E57930" w:rsidP="00E57930">
      <w:pPr>
        <w:numPr>
          <w:ilvl w:val="0"/>
          <w:numId w:val="3"/>
        </w:numPr>
        <w:shd w:val="clear" w:color="auto" w:fill="FFFFFF"/>
        <w:spacing w:after="0" w:line="240" w:lineRule="auto"/>
        <w:ind w:left="189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Использование    разнообразных    видов    </w:t>
      </w:r>
      <w:proofErr w:type="spellStart"/>
      <w:r w:rsidRPr="00E57930">
        <w:rPr>
          <w:rFonts w:ascii="Times New Roman" w:eastAsia="Times New Roman" w:hAnsi="Times New Roman" w:cs="Times New Roman"/>
          <w:color w:val="000000"/>
          <w:sz w:val="28"/>
          <w:lang w:eastAsia="ru-RU"/>
        </w:rPr>
        <w:t>здоровьесберегающей</w:t>
      </w:r>
      <w:proofErr w:type="spellEnd"/>
      <w:r w:rsidRPr="00E57930">
        <w:rPr>
          <w:rFonts w:ascii="Times New Roman" w:eastAsia="Times New Roman" w:hAnsi="Times New Roman" w:cs="Times New Roman"/>
          <w:color w:val="000000"/>
          <w:sz w:val="28"/>
          <w:lang w:eastAsia="ru-RU"/>
        </w:rPr>
        <w:t xml:space="preserve"> деятельности учащихся, направленных на сохранение и повышение резервов здоровья, работоспособности (Петров О.В.)</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color w:val="000000"/>
          <w:sz w:val="32"/>
          <w:lang w:eastAsia="ru-RU"/>
        </w:rPr>
        <w:t xml:space="preserve">Принципы </w:t>
      </w:r>
      <w:proofErr w:type="spellStart"/>
      <w:r w:rsidRPr="00E57930">
        <w:rPr>
          <w:rFonts w:ascii="Times New Roman" w:eastAsia="Times New Roman" w:hAnsi="Times New Roman" w:cs="Times New Roman"/>
          <w:b/>
          <w:bCs/>
          <w:color w:val="000000"/>
          <w:sz w:val="32"/>
          <w:lang w:eastAsia="ru-RU"/>
        </w:rPr>
        <w:t>здоровьесбережения</w:t>
      </w:r>
      <w:proofErr w:type="spellEnd"/>
      <w:r w:rsidRPr="00E57930">
        <w:rPr>
          <w:rFonts w:ascii="Times New Roman" w:eastAsia="Times New Roman" w:hAnsi="Times New Roman" w:cs="Times New Roman"/>
          <w:b/>
          <w:bCs/>
          <w:color w:val="000000"/>
          <w:sz w:val="32"/>
          <w:lang w:eastAsia="ru-RU"/>
        </w:rPr>
        <w:t>.</w:t>
      </w:r>
    </w:p>
    <w:p w:rsidR="00843B34" w:rsidRDefault="00E57930" w:rsidP="00E57930">
      <w:pPr>
        <w:shd w:val="clear" w:color="auto" w:fill="FFFFFF"/>
        <w:spacing w:after="0" w:line="240" w:lineRule="auto"/>
        <w:ind w:left="720"/>
        <w:rPr>
          <w:rFonts w:ascii="Times New Roman" w:eastAsia="Times New Roman" w:hAnsi="Times New Roman" w:cs="Times New Roman"/>
          <w:color w:val="000000"/>
          <w:sz w:val="28"/>
          <w:lang w:eastAsia="ru-RU"/>
        </w:rPr>
      </w:pPr>
      <w:r w:rsidRPr="00E57930">
        <w:rPr>
          <w:rFonts w:ascii="Times New Roman" w:eastAsia="Times New Roman" w:hAnsi="Times New Roman" w:cs="Times New Roman"/>
          <w:color w:val="000000"/>
          <w:sz w:val="28"/>
          <w:lang w:eastAsia="ru-RU"/>
        </w:rPr>
        <w:t>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образовательной деятельности у учащихся, снизили их творческую активность, замедлили их физическое и психическое развитие, вызвали отклонения в их социальном поведении.</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xml:space="preserve">В создавшейся обстановке естественным стало активное использование </w:t>
      </w:r>
      <w:r w:rsidRPr="00E57930">
        <w:rPr>
          <w:rFonts w:ascii="Times New Roman" w:eastAsia="Times New Roman" w:hAnsi="Times New Roman" w:cs="Times New Roman"/>
          <w:color w:val="000000"/>
          <w:sz w:val="28"/>
          <w:lang w:eastAsia="ru-RU"/>
        </w:rPr>
        <w:lastRenderedPageBreak/>
        <w:t>педагогических технологий, нацеленных на охрану здоровья школьни</w:t>
      </w:r>
      <w:r w:rsidR="00843B34">
        <w:rPr>
          <w:rFonts w:ascii="Times New Roman" w:eastAsia="Times New Roman" w:hAnsi="Times New Roman" w:cs="Times New Roman"/>
          <w:color w:val="000000"/>
          <w:sz w:val="28"/>
          <w:lang w:eastAsia="ru-RU"/>
        </w:rPr>
        <w:t>ков.</w:t>
      </w:r>
    </w:p>
    <w:p w:rsidR="00E57930" w:rsidRPr="00E57930" w:rsidRDefault="00843B34" w:rsidP="00E57930">
      <w:pPr>
        <w:shd w:val="clear" w:color="auto" w:fill="FFFFFF"/>
        <w:spacing w:after="0" w:line="240" w:lineRule="auto"/>
        <w:ind w:left="720"/>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По словам профессора Н.К..С</w:t>
      </w:r>
      <w:r w:rsidR="00E57930" w:rsidRPr="00E57930">
        <w:rPr>
          <w:rFonts w:ascii="Times New Roman" w:eastAsia="Times New Roman" w:hAnsi="Times New Roman" w:cs="Times New Roman"/>
          <w:color w:val="000000"/>
          <w:sz w:val="28"/>
          <w:lang w:eastAsia="ru-RU"/>
        </w:rPr>
        <w:t>мирнова, </w:t>
      </w:r>
      <w:r w:rsidR="00E57930" w:rsidRPr="00E57930">
        <w:rPr>
          <w:rFonts w:ascii="Times New Roman" w:eastAsia="Times New Roman" w:hAnsi="Times New Roman" w:cs="Times New Roman"/>
          <w:i/>
          <w:iCs/>
          <w:color w:val="000000"/>
          <w:sz w:val="28"/>
          <w:lang w:eastAsia="ru-RU"/>
        </w:rPr>
        <w:t>«</w:t>
      </w:r>
      <w:proofErr w:type="spellStart"/>
      <w:r w:rsidR="00E57930" w:rsidRPr="00E57930">
        <w:rPr>
          <w:rFonts w:ascii="Times New Roman" w:eastAsia="Times New Roman" w:hAnsi="Times New Roman" w:cs="Times New Roman"/>
          <w:i/>
          <w:iCs/>
          <w:color w:val="000000"/>
          <w:sz w:val="28"/>
          <w:lang w:eastAsia="ru-RU"/>
        </w:rPr>
        <w:t>здоровьесберегающие</w:t>
      </w:r>
      <w:proofErr w:type="spellEnd"/>
      <w:r w:rsidR="00E57930" w:rsidRPr="00E57930">
        <w:rPr>
          <w:rFonts w:ascii="Times New Roman" w:eastAsia="Times New Roman" w:hAnsi="Times New Roman" w:cs="Times New Roman"/>
          <w:i/>
          <w:iCs/>
          <w:color w:val="000000"/>
          <w:sz w:val="28"/>
          <w:lang w:eastAsia="ru-RU"/>
        </w:rPr>
        <w:t xml:space="preserve"> образовательные технологии </w:t>
      </w:r>
      <w:r w:rsidR="00E57930" w:rsidRPr="00E57930">
        <w:rPr>
          <w:rFonts w:ascii="Times New Roman" w:eastAsia="Times New Roman" w:hAnsi="Times New Roman" w:cs="Times New Roman"/>
          <w:color w:val="000000"/>
          <w:sz w:val="28"/>
          <w:lang w:eastAsia="ru-RU"/>
        </w:rPr>
        <w:t>— </w:t>
      </w:r>
      <w:r w:rsidR="00E57930" w:rsidRPr="00E57930">
        <w:rPr>
          <w:rFonts w:ascii="Times New Roman" w:eastAsia="Times New Roman" w:hAnsi="Times New Roman" w:cs="Times New Roman"/>
          <w:i/>
          <w:iCs/>
          <w:color w:val="000000"/>
          <w:sz w:val="28"/>
          <w:lang w:eastAsia="ru-RU"/>
        </w:rPr>
        <w:t>это системный подход к обучению и воспитанию, построенный на стремлении педагога не нанести ущерб здоровью учащихся».</w:t>
      </w:r>
      <w:r w:rsidR="00E57930" w:rsidRPr="00E57930">
        <w:rPr>
          <w:rFonts w:ascii="Times New Roman" w:eastAsia="Times New Roman" w:hAnsi="Times New Roman" w:cs="Times New Roman"/>
          <w:color w:val="000000"/>
          <w:sz w:val="28"/>
          <w:szCs w:val="28"/>
          <w:lang w:eastAsia="ru-RU"/>
        </w:rPr>
        <w:br/>
      </w:r>
      <w:r w:rsidR="00E57930" w:rsidRPr="00E57930">
        <w:rPr>
          <w:rFonts w:ascii="Times New Roman" w:eastAsia="Times New Roman" w:hAnsi="Times New Roman" w:cs="Times New Roman"/>
          <w:color w:val="000000"/>
          <w:sz w:val="28"/>
          <w:lang w:eastAsia="ru-RU"/>
        </w:rPr>
        <w:t>Понятие «</w:t>
      </w:r>
      <w:proofErr w:type="spellStart"/>
      <w:r w:rsidR="00E57930" w:rsidRPr="00E57930">
        <w:rPr>
          <w:rFonts w:ascii="Times New Roman" w:eastAsia="Times New Roman" w:hAnsi="Times New Roman" w:cs="Times New Roman"/>
          <w:color w:val="000000"/>
          <w:sz w:val="28"/>
          <w:lang w:eastAsia="ru-RU"/>
        </w:rPr>
        <w:t>здоровьесберегающая</w:t>
      </w:r>
      <w:proofErr w:type="spellEnd"/>
      <w:r w:rsidR="00E57930" w:rsidRPr="00E57930">
        <w:rPr>
          <w:rFonts w:ascii="Times New Roman" w:eastAsia="Times New Roman" w:hAnsi="Times New Roman" w:cs="Times New Roman"/>
          <w:color w:val="000000"/>
          <w:sz w:val="28"/>
          <w:lang w:eastAsia="ru-RU"/>
        </w:rPr>
        <w:t xml:space="preserve">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w:t>
      </w:r>
      <w:r w:rsidR="00E57930" w:rsidRPr="00E57930">
        <w:rPr>
          <w:rFonts w:ascii="Times New Roman" w:eastAsia="Times New Roman" w:hAnsi="Times New Roman" w:cs="Times New Roman"/>
          <w:color w:val="000000"/>
          <w:sz w:val="28"/>
          <w:szCs w:val="28"/>
          <w:lang w:eastAsia="ru-RU"/>
        </w:rPr>
        <w:br/>
      </w:r>
      <w:r w:rsidR="00E57930" w:rsidRPr="00E57930">
        <w:rPr>
          <w:rFonts w:ascii="Times New Roman" w:eastAsia="Times New Roman" w:hAnsi="Times New Roman" w:cs="Times New Roman"/>
          <w:color w:val="000000"/>
          <w:sz w:val="28"/>
          <w:lang w:eastAsia="ru-RU"/>
        </w:rPr>
        <w:t xml:space="preserve">Данные технологии должны удовлетворять принципам </w:t>
      </w:r>
      <w:proofErr w:type="spellStart"/>
      <w:r w:rsidR="00E57930" w:rsidRPr="00E57930">
        <w:rPr>
          <w:rFonts w:ascii="Times New Roman" w:eastAsia="Times New Roman" w:hAnsi="Times New Roman" w:cs="Times New Roman"/>
          <w:color w:val="000000"/>
          <w:sz w:val="28"/>
          <w:lang w:eastAsia="ru-RU"/>
        </w:rPr>
        <w:t>здоровьесбережения</w:t>
      </w:r>
      <w:proofErr w:type="spellEnd"/>
      <w:r w:rsidR="00E57930" w:rsidRPr="00E57930">
        <w:rPr>
          <w:rFonts w:ascii="Times New Roman" w:eastAsia="Times New Roman" w:hAnsi="Times New Roman" w:cs="Times New Roman"/>
          <w:color w:val="000000"/>
          <w:sz w:val="28"/>
          <w:lang w:eastAsia="ru-RU"/>
        </w:rPr>
        <w:t>, которые сформулировал Н. К. Смирнов:</w:t>
      </w:r>
    </w:p>
    <w:p w:rsidR="00E57930" w:rsidRPr="00E57930" w:rsidRDefault="00E57930" w:rsidP="00E57930">
      <w:pPr>
        <w:numPr>
          <w:ilvl w:val="0"/>
          <w:numId w:val="4"/>
        </w:numPr>
        <w:shd w:val="clear" w:color="auto" w:fill="FFFFFF"/>
        <w:spacing w:after="0" w:line="240" w:lineRule="auto"/>
        <w:ind w:left="1536"/>
        <w:rPr>
          <w:rFonts w:ascii="Arial" w:eastAsia="Times New Roman" w:hAnsi="Arial" w:cs="Arial"/>
          <w:color w:val="000000"/>
          <w:lang w:eastAsia="ru-RU"/>
        </w:rPr>
      </w:pPr>
      <w:r w:rsidRPr="00843B34">
        <w:rPr>
          <w:rFonts w:ascii="Times New Roman" w:eastAsia="Times New Roman" w:hAnsi="Times New Roman" w:cs="Times New Roman"/>
          <w:i/>
          <w:iCs/>
          <w:color w:val="000000"/>
          <w:sz w:val="28"/>
          <w:lang w:eastAsia="ru-RU"/>
        </w:rPr>
        <w:t>«Не навреди!» </w:t>
      </w:r>
      <w:r w:rsidRPr="00843B34">
        <w:rPr>
          <w:rFonts w:ascii="Times New Roman" w:eastAsia="Times New Roman" w:hAnsi="Times New Roman" w:cs="Times New Roman"/>
          <w:color w:val="000000"/>
          <w:sz w:val="28"/>
          <w:lang w:eastAsia="ru-RU"/>
        </w:rPr>
        <w:t>—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p>
    <w:p w:rsidR="00E57930" w:rsidRPr="00E57930" w:rsidRDefault="00E57930" w:rsidP="00E57930">
      <w:pPr>
        <w:numPr>
          <w:ilvl w:val="0"/>
          <w:numId w:val="4"/>
        </w:numPr>
        <w:shd w:val="clear" w:color="auto" w:fill="FFFFFF"/>
        <w:spacing w:after="0" w:line="240" w:lineRule="auto"/>
        <w:ind w:left="1536"/>
        <w:rPr>
          <w:rFonts w:ascii="Arial" w:eastAsia="Times New Roman" w:hAnsi="Arial" w:cs="Arial"/>
          <w:color w:val="000000"/>
          <w:lang w:eastAsia="ru-RU"/>
        </w:rPr>
      </w:pPr>
      <w:r w:rsidRPr="00843B34">
        <w:rPr>
          <w:rFonts w:ascii="Times New Roman" w:eastAsia="Times New Roman" w:hAnsi="Times New Roman" w:cs="Times New Roman"/>
          <w:i/>
          <w:iCs/>
          <w:color w:val="000000"/>
          <w:sz w:val="28"/>
          <w:lang w:eastAsia="ru-RU"/>
        </w:rPr>
        <w:t>Приоритет заботы о здоровье учителя и учащегося </w:t>
      </w:r>
      <w:r w:rsidRPr="00843B34">
        <w:rPr>
          <w:rFonts w:ascii="Times New Roman" w:eastAsia="Times New Roman" w:hAnsi="Times New Roman" w:cs="Times New Roman"/>
          <w:color w:val="000000"/>
          <w:sz w:val="28"/>
          <w:lang w:eastAsia="ru-RU"/>
        </w:rPr>
        <w:t>—</w:t>
      </w:r>
      <w:r w:rsidRPr="00E57930">
        <w:rPr>
          <w:rFonts w:ascii="Times New Roman" w:eastAsia="Times New Roman" w:hAnsi="Times New Roman" w:cs="Times New Roman"/>
          <w:color w:val="000000"/>
          <w:sz w:val="28"/>
          <w:lang w:eastAsia="ru-RU"/>
        </w:rPr>
        <w:t xml:space="preserve"> все используемое должно быть оценено с позиции влияния на психофизиологическое состояние участников образовательного процесса.</w:t>
      </w:r>
    </w:p>
    <w:p w:rsidR="00E57930" w:rsidRPr="00E57930" w:rsidRDefault="00E57930" w:rsidP="00E57930">
      <w:pPr>
        <w:numPr>
          <w:ilvl w:val="0"/>
          <w:numId w:val="4"/>
        </w:numPr>
        <w:shd w:val="clear" w:color="auto" w:fill="FFFFFF"/>
        <w:spacing w:after="0" w:line="240" w:lineRule="auto"/>
        <w:ind w:left="1536"/>
        <w:rPr>
          <w:rFonts w:ascii="Arial" w:eastAsia="Times New Roman" w:hAnsi="Arial" w:cs="Arial"/>
          <w:color w:val="000000"/>
          <w:lang w:eastAsia="ru-RU"/>
        </w:rPr>
      </w:pPr>
      <w:r w:rsidRPr="00E57930">
        <w:rPr>
          <w:rFonts w:ascii="Times New Roman" w:eastAsia="Times New Roman" w:hAnsi="Times New Roman" w:cs="Times New Roman"/>
          <w:i/>
          <w:iCs/>
          <w:color w:val="000000"/>
          <w:sz w:val="28"/>
          <w:lang w:eastAsia="ru-RU"/>
        </w:rPr>
        <w:t>Ответственность за свое здоровье </w:t>
      </w:r>
      <w:r w:rsidRPr="00E57930">
        <w:rPr>
          <w:rFonts w:ascii="Times New Roman" w:eastAsia="Times New Roman" w:hAnsi="Times New Roman" w:cs="Times New Roman"/>
          <w:color w:val="000000"/>
          <w:sz w:val="28"/>
          <w:lang w:eastAsia="ru-RU"/>
        </w:rPr>
        <w:t xml:space="preserve">—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w:t>
      </w:r>
      <w:proofErr w:type="spellStart"/>
      <w:r w:rsidRPr="00E57930">
        <w:rPr>
          <w:rFonts w:ascii="Times New Roman" w:eastAsia="Times New Roman" w:hAnsi="Times New Roman" w:cs="Times New Roman"/>
          <w:color w:val="000000"/>
          <w:sz w:val="28"/>
          <w:lang w:eastAsia="ru-RU"/>
        </w:rPr>
        <w:t>здоровьесберегающие</w:t>
      </w:r>
      <w:proofErr w:type="spellEnd"/>
      <w:r w:rsidRPr="00E57930">
        <w:rPr>
          <w:rFonts w:ascii="Times New Roman" w:eastAsia="Times New Roman" w:hAnsi="Times New Roman" w:cs="Times New Roman"/>
          <w:color w:val="000000"/>
          <w:sz w:val="28"/>
          <w:lang w:eastAsia="ru-RU"/>
        </w:rPr>
        <w:t xml:space="preserve"> технологии.</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xml:space="preserve">Следует отметить, что все </w:t>
      </w:r>
      <w:proofErr w:type="spellStart"/>
      <w:r w:rsidRPr="00E57930">
        <w:rPr>
          <w:rFonts w:ascii="Times New Roman" w:eastAsia="Times New Roman" w:hAnsi="Times New Roman" w:cs="Times New Roman"/>
          <w:color w:val="000000"/>
          <w:sz w:val="28"/>
          <w:lang w:eastAsia="ru-RU"/>
        </w:rPr>
        <w:t>здоровьесберегающие</w:t>
      </w:r>
      <w:proofErr w:type="spellEnd"/>
      <w:r w:rsidRPr="00E57930">
        <w:rPr>
          <w:rFonts w:ascii="Times New Roman" w:eastAsia="Times New Roman" w:hAnsi="Times New Roman" w:cs="Times New Roman"/>
          <w:color w:val="000000"/>
          <w:sz w:val="28"/>
          <w:lang w:eastAsia="ru-RU"/>
        </w:rPr>
        <w:t xml:space="preserve"> технологии, применяемые в учебно-воспитательном процессе, можно разделить на три основные группы:</w:t>
      </w:r>
    </w:p>
    <w:p w:rsidR="00E57930" w:rsidRPr="00E57930" w:rsidRDefault="00E57930" w:rsidP="00E57930">
      <w:pPr>
        <w:numPr>
          <w:ilvl w:val="0"/>
          <w:numId w:val="5"/>
        </w:numPr>
        <w:shd w:val="clear" w:color="auto" w:fill="FFFFFF"/>
        <w:spacing w:after="0" w:line="240" w:lineRule="auto"/>
        <w:ind w:left="2128"/>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технологии, обеспечивающие гигиенически оптимальные условия образовательного процесса;</w:t>
      </w:r>
    </w:p>
    <w:p w:rsidR="00E57930" w:rsidRPr="00E57930" w:rsidRDefault="00E57930" w:rsidP="00E57930">
      <w:pPr>
        <w:numPr>
          <w:ilvl w:val="0"/>
          <w:numId w:val="5"/>
        </w:numPr>
        <w:shd w:val="clear" w:color="auto" w:fill="FFFFFF"/>
        <w:spacing w:after="0" w:line="240" w:lineRule="auto"/>
        <w:ind w:left="2128"/>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технологии оптимальной организации учебного процесса и физической активности школьников;</w:t>
      </w:r>
    </w:p>
    <w:p w:rsidR="00E57930" w:rsidRPr="00E57930" w:rsidRDefault="00E57930" w:rsidP="00E57930">
      <w:pPr>
        <w:numPr>
          <w:ilvl w:val="0"/>
          <w:numId w:val="5"/>
        </w:numPr>
        <w:shd w:val="clear" w:color="auto" w:fill="FFFFFF"/>
        <w:spacing w:after="0" w:line="240" w:lineRule="auto"/>
        <w:ind w:left="2128"/>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разнообразные психолого-педагогические технологии, используемые на уроках и во внеурочной деятельности педагогами и воспитателями.</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Рассмотрим эти группы </w:t>
      </w:r>
      <w:proofErr w:type="spellStart"/>
      <w:r w:rsidRPr="00E57930">
        <w:rPr>
          <w:rFonts w:ascii="Times New Roman" w:eastAsia="Times New Roman" w:hAnsi="Times New Roman" w:cs="Times New Roman"/>
          <w:color w:val="000000"/>
          <w:sz w:val="28"/>
          <w:lang w:eastAsia="ru-RU"/>
        </w:rPr>
        <w:t>здоровьесберегающих</w:t>
      </w:r>
      <w:proofErr w:type="spellEnd"/>
      <w:r w:rsidRPr="00E57930">
        <w:rPr>
          <w:rFonts w:ascii="Times New Roman" w:eastAsia="Times New Roman" w:hAnsi="Times New Roman" w:cs="Times New Roman"/>
          <w:color w:val="000000"/>
          <w:sz w:val="28"/>
          <w:lang w:eastAsia="ru-RU"/>
        </w:rPr>
        <w:t xml:space="preserve"> технологий.</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color w:val="000000"/>
          <w:sz w:val="32"/>
          <w:lang w:eastAsia="ru-RU"/>
        </w:rPr>
        <w:t>Технологии, обеспечивающие гигиенически оптимальные условия образовательного процесса.</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w:t>
      </w:r>
      <w:r w:rsidRPr="00E57930">
        <w:rPr>
          <w:rFonts w:ascii="Times New Roman" w:eastAsia="Times New Roman" w:hAnsi="Times New Roman" w:cs="Times New Roman"/>
          <w:color w:val="000000"/>
          <w:sz w:val="28"/>
          <w:lang w:eastAsia="ru-RU"/>
        </w:rPr>
        <w:lastRenderedPageBreak/>
        <w:t>преждевременное наступление утомления.</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Нельзя забывать и о гигиенических условиях урока, которые влияют на состояние здоровья учащихся и учителя.</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Критерии </w:t>
      </w:r>
      <w:proofErr w:type="spellStart"/>
      <w:r w:rsidRPr="00E57930">
        <w:rPr>
          <w:rFonts w:ascii="Times New Roman" w:eastAsia="Times New Roman" w:hAnsi="Times New Roman" w:cs="Times New Roman"/>
          <w:color w:val="000000"/>
          <w:sz w:val="28"/>
          <w:lang w:eastAsia="ru-RU"/>
        </w:rPr>
        <w:t>здоровьесбережения</w:t>
      </w:r>
      <w:proofErr w:type="spellEnd"/>
      <w:r w:rsidRPr="00E57930">
        <w:rPr>
          <w:rFonts w:ascii="Times New Roman" w:eastAsia="Times New Roman" w:hAnsi="Times New Roman" w:cs="Times New Roman"/>
          <w:color w:val="000000"/>
          <w:sz w:val="28"/>
          <w:lang w:eastAsia="ru-RU"/>
        </w:rPr>
        <w:t xml:space="preserve"> на уроке, их краткая характеристика и уровни гигиенической рациональности урока  представлены в таблице:</w:t>
      </w:r>
    </w:p>
    <w:tbl>
      <w:tblPr>
        <w:tblW w:w="21428" w:type="dxa"/>
        <w:tblInd w:w="172" w:type="dxa"/>
        <w:shd w:val="clear" w:color="auto" w:fill="FFFFFF"/>
        <w:tblCellMar>
          <w:left w:w="0" w:type="dxa"/>
          <w:right w:w="0" w:type="dxa"/>
        </w:tblCellMar>
        <w:tblLook w:val="04A0"/>
      </w:tblPr>
      <w:tblGrid>
        <w:gridCol w:w="2552"/>
        <w:gridCol w:w="18876"/>
      </w:tblGrid>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rPr>
                <w:rFonts w:ascii="Arial" w:eastAsia="Times New Roman" w:hAnsi="Arial" w:cs="Arial"/>
                <w:color w:val="000000"/>
                <w:lang w:eastAsia="ru-RU"/>
              </w:rPr>
            </w:pPr>
            <w:bookmarkStart w:id="0" w:name="a55e074ade768db277fb8dc05f8dde4fc67cfabd"/>
            <w:bookmarkStart w:id="1" w:name="0"/>
            <w:bookmarkEnd w:id="0"/>
            <w:bookmarkEnd w:id="1"/>
            <w:r w:rsidRPr="00E57930">
              <w:rPr>
                <w:rFonts w:ascii="Arial" w:eastAsia="Times New Roman" w:hAnsi="Arial" w:cs="Arial"/>
                <w:color w:val="000000"/>
                <w:sz w:val="18"/>
                <w:szCs w:val="18"/>
                <w:lang w:eastAsia="ru-RU"/>
              </w:rPr>
              <w:br/>
            </w:r>
            <w:r w:rsidRPr="00E57930">
              <w:rPr>
                <w:rFonts w:ascii="Arial" w:eastAsia="Times New Roman" w:hAnsi="Arial" w:cs="Arial"/>
                <w:b/>
                <w:bCs/>
                <w:color w:val="000000"/>
                <w:sz w:val="18"/>
                <w:lang w:eastAsia="ru-RU"/>
              </w:rPr>
              <w:t xml:space="preserve">Критерии </w:t>
            </w:r>
            <w:proofErr w:type="spellStart"/>
            <w:r w:rsidRPr="00E57930">
              <w:rPr>
                <w:rFonts w:ascii="Arial" w:eastAsia="Times New Roman" w:hAnsi="Arial" w:cs="Arial"/>
                <w:b/>
                <w:bCs/>
                <w:color w:val="000000"/>
                <w:sz w:val="18"/>
                <w:lang w:eastAsia="ru-RU"/>
              </w:rPr>
              <w:t>здоровьесбережения</w:t>
            </w:r>
            <w:proofErr w:type="spellEnd"/>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jc w:val="center"/>
              <w:rPr>
                <w:rFonts w:ascii="Arial" w:eastAsia="Times New Roman" w:hAnsi="Arial" w:cs="Arial"/>
                <w:color w:val="000000"/>
                <w:lang w:eastAsia="ru-RU"/>
              </w:rPr>
            </w:pPr>
            <w:r w:rsidRPr="00E57930">
              <w:rPr>
                <w:rFonts w:ascii="Arial" w:eastAsia="Times New Roman" w:hAnsi="Arial" w:cs="Arial"/>
                <w:b/>
                <w:bCs/>
                <w:color w:val="000000"/>
                <w:sz w:val="18"/>
                <w:lang w:eastAsia="ru-RU"/>
              </w:rPr>
              <w:t>Характеристика</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Обстановка и гигиенические условия в классе</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Температура и свежесть воздуха, освещение класса и доски, монотонные неприятные звуковые раздражители</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Количество видов учебной деятельности</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Виды учебной деятельности: опрос, письмо, чтение, слушание, рассказ, ответы на вопросы, решение примеров, рассматривание, списывание и т. д.   </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Средняя продолжительность и частота чередования видов деятельности</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 </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Количество видов преподавания</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Виды преподавания: словесный, наглядный, самостоятельная работа, аудиовизуальный, практическая работа, самостоятельная работа</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Чередование видов преподавания</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 </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Наличие и место методов, способствующих активизации</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Метод свободного выбора (свободная беседа, выбор способа действия, свобода творчества).</w:t>
            </w:r>
            <w:r w:rsidRPr="00E57930">
              <w:rPr>
                <w:rFonts w:ascii="Arial" w:eastAsia="Times New Roman" w:hAnsi="Arial" w:cs="Arial"/>
                <w:color w:val="000000"/>
                <w:sz w:val="18"/>
                <w:szCs w:val="18"/>
                <w:lang w:eastAsia="ru-RU"/>
              </w:rPr>
              <w:br/>
            </w:r>
            <w:r w:rsidRPr="00E57930">
              <w:rPr>
                <w:rFonts w:ascii="Arial" w:eastAsia="Times New Roman" w:hAnsi="Arial" w:cs="Arial"/>
                <w:color w:val="000000"/>
                <w:sz w:val="18"/>
                <w:lang w:eastAsia="ru-RU"/>
              </w:rPr>
              <w:t xml:space="preserve">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w:t>
            </w:r>
            <w:proofErr w:type="spellStart"/>
            <w:r w:rsidRPr="00E57930">
              <w:rPr>
                <w:rFonts w:ascii="Arial" w:eastAsia="Times New Roman" w:hAnsi="Arial" w:cs="Arial"/>
                <w:color w:val="000000"/>
                <w:sz w:val="18"/>
                <w:lang w:eastAsia="ru-RU"/>
              </w:rPr>
              <w:t>взаимооценки</w:t>
            </w:r>
            <w:proofErr w:type="spellEnd"/>
            <w:r w:rsidRPr="00E57930">
              <w:rPr>
                <w:rFonts w:ascii="Arial" w:eastAsia="Times New Roman" w:hAnsi="Arial" w:cs="Arial"/>
                <w:color w:val="000000"/>
                <w:sz w:val="18"/>
                <w:lang w:eastAsia="ru-RU"/>
              </w:rPr>
              <w:t>)</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Место и длительность применения ТСО</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Умение учителя использовать ТСО как средство для дискуссии, беседы, обсуждения</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Поза учащегося, чередование позы</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Правильная посадка ученика, смена видов деятельности требует смены позы</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Наличие, место, содержание и продолжительность на уроке моментов оздоровления</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Физкультминутки, динамические паузы, дыхательная гимнастика, гимнастика для глаз, массаж активных точек</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Наличие мотивации деятельности учащихся на уроке</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Внешняя мотивация: оценка, похвала,  поддержка, соревновательный момент. Стимуляция внутренней мотивации: </w:t>
            </w:r>
            <w:r w:rsidRPr="00E57930">
              <w:rPr>
                <w:rFonts w:ascii="Arial" w:eastAsia="Times New Roman" w:hAnsi="Arial" w:cs="Arial"/>
                <w:color w:val="000000"/>
                <w:sz w:val="18"/>
                <w:szCs w:val="18"/>
                <w:lang w:eastAsia="ru-RU"/>
              </w:rPr>
              <w:br/>
            </w:r>
            <w:r w:rsidRPr="00E57930">
              <w:rPr>
                <w:rFonts w:ascii="Arial" w:eastAsia="Times New Roman" w:hAnsi="Arial" w:cs="Arial"/>
                <w:color w:val="000000"/>
                <w:sz w:val="18"/>
                <w:lang w:eastAsia="ru-RU"/>
              </w:rPr>
              <w:t>стремление больше узнать, радость от активности, интерес к изучаемому материалу</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Психологический климат на уроке</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Взаимоотношения на уроке: учитель — ученик (комфорт</w:t>
            </w:r>
            <w:r w:rsidRPr="00E57930">
              <w:rPr>
                <w:rFonts w:ascii="Arial" w:eastAsia="Times New Roman" w:hAnsi="Arial" w:cs="Arial"/>
                <w:color w:val="000000"/>
                <w:sz w:val="18"/>
                <w:szCs w:val="18"/>
                <w:lang w:eastAsia="ru-RU"/>
              </w:rPr>
              <w:br/>
            </w:r>
            <w:r w:rsidRPr="00E57930">
              <w:rPr>
                <w:rFonts w:ascii="Arial" w:eastAsia="Times New Roman" w:hAnsi="Arial" w:cs="Arial"/>
                <w:color w:val="000000"/>
                <w:sz w:val="18"/>
                <w:lang w:eastAsia="ru-RU"/>
              </w:rPr>
              <w:t>— напряжение, сотрудничество — авторитарность, учет возрастных особенностей); ученик — ученик(сотрудничество — соперничество, дружелюбие — враждебность, активность — пассивность, заинтересованность — безразличие)</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Эмоциональные разрядки на уроке</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Шутка, улыбка, юмористическая или поучительная картинка, поговорка, афоризм, музыкальная минутка, четверостишие</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Определяется в ходе наблюдения по возрастанию двигательных или пассивных отвлечений в процессе учебной деятельности</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Момент наступления утомления и снижения учебной активности</w:t>
            </w:r>
          </w:p>
        </w:tc>
      </w:tr>
      <w:tr w:rsidR="00E57930" w:rsidRPr="00E57930" w:rsidTr="00843B34">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Темп окончания урока</w:t>
            </w:r>
          </w:p>
        </w:tc>
        <w:tc>
          <w:tcPr>
            <w:tcW w:w="18876"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843B34">
            <w:pPr>
              <w:spacing w:after="0" w:line="0" w:lineRule="atLeast"/>
              <w:ind w:left="395" w:hanging="395"/>
              <w:rPr>
                <w:rFonts w:ascii="Arial" w:eastAsia="Times New Roman" w:hAnsi="Arial" w:cs="Arial"/>
                <w:color w:val="000000"/>
                <w:lang w:eastAsia="ru-RU"/>
              </w:rPr>
            </w:pPr>
            <w:r w:rsidRPr="00E57930">
              <w:rPr>
                <w:rFonts w:ascii="Arial" w:eastAsia="Times New Roman" w:hAnsi="Arial" w:cs="Arial"/>
                <w:color w:val="000000"/>
                <w:sz w:val="18"/>
                <w:lang w:eastAsia="ru-RU"/>
              </w:rPr>
              <w:t> </w:t>
            </w:r>
          </w:p>
        </w:tc>
      </w:tr>
    </w:tbl>
    <w:p w:rsidR="00E57930" w:rsidRPr="00E57930" w:rsidRDefault="00E57930" w:rsidP="00E57930">
      <w:p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b/>
          <w:bCs/>
          <w:color w:val="000000"/>
          <w:sz w:val="32"/>
          <w:lang w:eastAsia="ru-RU"/>
        </w:rPr>
        <w:t>Технологии оптимальной организации учебного процесса и физической активности школьников.</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Анализ научно-методической литературы и собственный практический опыт позволяют выделить четыре основных правила построения урока с позиции </w:t>
      </w:r>
      <w:proofErr w:type="spellStart"/>
      <w:r w:rsidRPr="00E57930">
        <w:rPr>
          <w:rFonts w:ascii="Times New Roman" w:eastAsia="Times New Roman" w:hAnsi="Times New Roman" w:cs="Times New Roman"/>
          <w:color w:val="000000"/>
          <w:sz w:val="28"/>
          <w:lang w:eastAsia="ru-RU"/>
        </w:rPr>
        <w:t>здоровьесберегающих</w:t>
      </w:r>
      <w:proofErr w:type="spellEnd"/>
      <w:r w:rsidRPr="00E57930">
        <w:rPr>
          <w:rFonts w:ascii="Times New Roman" w:eastAsia="Times New Roman" w:hAnsi="Times New Roman" w:cs="Times New Roman"/>
          <w:color w:val="000000"/>
          <w:sz w:val="28"/>
          <w:lang w:eastAsia="ru-RU"/>
        </w:rPr>
        <w:t xml:space="preserve"> технологий.</w:t>
      </w:r>
    </w:p>
    <w:p w:rsidR="00843B34" w:rsidRDefault="00E57930" w:rsidP="00E57930">
      <w:pPr>
        <w:shd w:val="clear" w:color="auto" w:fill="FFFFFF"/>
        <w:spacing w:after="0" w:line="240" w:lineRule="auto"/>
        <w:ind w:left="720"/>
        <w:rPr>
          <w:rFonts w:ascii="Times New Roman" w:eastAsia="Times New Roman" w:hAnsi="Times New Roman" w:cs="Times New Roman"/>
          <w:color w:val="000000"/>
          <w:sz w:val="28"/>
          <w:lang w:eastAsia="ru-RU"/>
        </w:rPr>
      </w:pPr>
      <w:r w:rsidRPr="00E57930">
        <w:rPr>
          <w:rFonts w:ascii="Times New Roman" w:eastAsia="Times New Roman" w:hAnsi="Times New Roman" w:cs="Times New Roman"/>
          <w:b/>
          <w:bCs/>
          <w:i/>
          <w:iCs/>
          <w:color w:val="000000"/>
          <w:sz w:val="28"/>
          <w:lang w:eastAsia="ru-RU"/>
        </w:rPr>
        <w:t>Правило 1. Правильная организация урока </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i/>
          <w:iCs/>
          <w:color w:val="000000"/>
          <w:sz w:val="28"/>
          <w:lang w:eastAsia="ru-RU"/>
        </w:rPr>
        <w:t>Во-первых, </w:t>
      </w:r>
      <w:r w:rsidRPr="00E57930">
        <w:rPr>
          <w:rFonts w:ascii="Times New Roman" w:eastAsia="Times New Roman" w:hAnsi="Times New Roman" w:cs="Times New Roman"/>
          <w:color w:val="000000"/>
          <w:sz w:val="28"/>
          <w:lang w:eastAsia="ru-RU"/>
        </w:rPr>
        <w:t xml:space="preserve">это учет всех критериев </w:t>
      </w:r>
      <w:proofErr w:type="spellStart"/>
      <w:r w:rsidRPr="00E57930">
        <w:rPr>
          <w:rFonts w:ascii="Times New Roman" w:eastAsia="Times New Roman" w:hAnsi="Times New Roman" w:cs="Times New Roman"/>
          <w:color w:val="000000"/>
          <w:sz w:val="28"/>
          <w:lang w:eastAsia="ru-RU"/>
        </w:rPr>
        <w:t>здоровьесбережения</w:t>
      </w:r>
      <w:proofErr w:type="spellEnd"/>
      <w:r w:rsidRPr="00E57930">
        <w:rPr>
          <w:rFonts w:ascii="Times New Roman" w:eastAsia="Times New Roman" w:hAnsi="Times New Roman" w:cs="Times New Roman"/>
          <w:color w:val="000000"/>
          <w:sz w:val="28"/>
          <w:lang w:eastAsia="ru-RU"/>
        </w:rPr>
        <w:t xml:space="preserve"> на рациональном уровне.</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w:t>
      </w:r>
      <w:r w:rsidRPr="00E57930">
        <w:rPr>
          <w:rFonts w:ascii="Times New Roman" w:eastAsia="Times New Roman" w:hAnsi="Times New Roman" w:cs="Times New Roman"/>
          <w:i/>
          <w:iCs/>
          <w:color w:val="000000"/>
          <w:sz w:val="28"/>
          <w:lang w:eastAsia="ru-RU"/>
        </w:rPr>
        <w:t>Во-вторых, </w:t>
      </w:r>
      <w:r w:rsidRPr="00E57930">
        <w:rPr>
          <w:rFonts w:ascii="Times New Roman" w:eastAsia="Times New Roman" w:hAnsi="Times New Roman" w:cs="Times New Roman"/>
          <w:color w:val="000000"/>
          <w:sz w:val="28"/>
          <w:lang w:eastAsia="ru-RU"/>
        </w:rPr>
        <w:t xml:space="preserve">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w:t>
      </w:r>
      <w:r w:rsidRPr="00E57930">
        <w:rPr>
          <w:rFonts w:ascii="Times New Roman" w:eastAsia="Times New Roman" w:hAnsi="Times New Roman" w:cs="Times New Roman"/>
          <w:color w:val="000000"/>
          <w:sz w:val="28"/>
          <w:lang w:eastAsia="ru-RU"/>
        </w:rPr>
        <w:lastRenderedPageBreak/>
        <w:t>обучению, осознание того что он хочет узнать, готовность и умение задать (сформулировать) вопрос. Задавание вопросов является:</w:t>
      </w:r>
    </w:p>
    <w:p w:rsidR="00E57930" w:rsidRPr="00E57930" w:rsidRDefault="00E57930" w:rsidP="00E57930">
      <w:pPr>
        <w:numPr>
          <w:ilvl w:val="0"/>
          <w:numId w:val="6"/>
        </w:numPr>
        <w:shd w:val="clear" w:color="auto" w:fill="FFFFFF"/>
        <w:spacing w:after="0" w:line="240" w:lineRule="auto"/>
        <w:ind w:left="216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показателем включенности ученика в обсуждаемую проблему и, следовательно, хорошего уровня его работоспособности;</w:t>
      </w:r>
    </w:p>
    <w:p w:rsidR="00E57930" w:rsidRPr="00E57930" w:rsidRDefault="00E57930" w:rsidP="00E57930">
      <w:pPr>
        <w:numPr>
          <w:ilvl w:val="0"/>
          <w:numId w:val="6"/>
        </w:numPr>
        <w:shd w:val="clear" w:color="auto" w:fill="FFFFFF"/>
        <w:spacing w:after="0" w:line="240" w:lineRule="auto"/>
        <w:ind w:left="216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проявлением и тренировкой познавательной активности;</w:t>
      </w:r>
    </w:p>
    <w:p w:rsidR="00E57930" w:rsidRPr="00E57930" w:rsidRDefault="00E57930" w:rsidP="00E57930">
      <w:pPr>
        <w:numPr>
          <w:ilvl w:val="0"/>
          <w:numId w:val="6"/>
        </w:numPr>
        <w:shd w:val="clear" w:color="auto" w:fill="FFFFFF"/>
        <w:spacing w:after="0" w:line="240" w:lineRule="auto"/>
        <w:ind w:left="216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показателем адекватно развитых коммуникативных навыков.</w:t>
      </w:r>
    </w:p>
    <w:p w:rsidR="00E57930" w:rsidRPr="00E57930" w:rsidRDefault="00E57930" w:rsidP="00E57930">
      <w:pPr>
        <w:shd w:val="clear" w:color="auto" w:fill="FFFFFF"/>
        <w:spacing w:after="0" w:line="240" w:lineRule="auto"/>
        <w:ind w:left="852" w:firstLine="708"/>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i/>
          <w:iCs/>
          <w:color w:val="000000"/>
          <w:sz w:val="28"/>
          <w:lang w:eastAsia="ru-RU"/>
        </w:rPr>
        <w:t>Организация урока должна обязательно включать три этапа:</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  1-й этап: учитель сообщает информацию (одновременно стимулирует вопросы);</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  2-й этап: ученики формулируют и задают вопросы</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  3-й этап: учитель и ученики отвечают на вопросы.</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i/>
          <w:iCs/>
          <w:color w:val="000000"/>
          <w:sz w:val="28"/>
          <w:lang w:eastAsia="ru-RU"/>
        </w:rPr>
        <w:t>Результат урока </w:t>
      </w:r>
      <w:r w:rsidRPr="00E57930">
        <w:rPr>
          <w:rFonts w:ascii="Times New Roman" w:eastAsia="Times New Roman" w:hAnsi="Times New Roman" w:cs="Times New Roman"/>
          <w:color w:val="000000"/>
          <w:sz w:val="28"/>
          <w:lang w:eastAsia="ru-RU"/>
        </w:rPr>
        <w:t>- </w:t>
      </w:r>
      <w:r w:rsidRPr="00E57930">
        <w:rPr>
          <w:rFonts w:ascii="Times New Roman" w:eastAsia="Times New Roman" w:hAnsi="Times New Roman" w:cs="Times New Roman"/>
          <w:i/>
          <w:iCs/>
          <w:color w:val="000000"/>
          <w:sz w:val="28"/>
          <w:lang w:eastAsia="ru-RU"/>
        </w:rPr>
        <w:t>взаимный интерес, который подавляет утомление.</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w:t>
      </w:r>
      <w:r w:rsidRPr="00E57930">
        <w:rPr>
          <w:rFonts w:ascii="Times New Roman" w:eastAsia="Times New Roman" w:hAnsi="Times New Roman" w:cs="Times New Roman"/>
          <w:i/>
          <w:iCs/>
          <w:color w:val="000000"/>
          <w:sz w:val="28"/>
          <w:lang w:eastAsia="ru-RU"/>
        </w:rPr>
        <w:t>Во-первых, </w:t>
      </w:r>
      <w:r w:rsidRPr="00E57930">
        <w:rPr>
          <w:rFonts w:ascii="Times New Roman" w:eastAsia="Times New Roman" w:hAnsi="Times New Roman" w:cs="Times New Roman"/>
          <w:color w:val="000000"/>
          <w:sz w:val="28"/>
          <w:lang w:eastAsia="ru-RU"/>
        </w:rPr>
        <w:t xml:space="preserve">это учет всех критериев </w:t>
      </w:r>
      <w:proofErr w:type="spellStart"/>
      <w:r w:rsidRPr="00E57930">
        <w:rPr>
          <w:rFonts w:ascii="Times New Roman" w:eastAsia="Times New Roman" w:hAnsi="Times New Roman" w:cs="Times New Roman"/>
          <w:color w:val="000000"/>
          <w:sz w:val="28"/>
          <w:lang w:eastAsia="ru-RU"/>
        </w:rPr>
        <w:t>здоровьесбережения</w:t>
      </w:r>
      <w:proofErr w:type="spellEnd"/>
      <w:r w:rsidRPr="00E57930">
        <w:rPr>
          <w:rFonts w:ascii="Times New Roman" w:eastAsia="Times New Roman" w:hAnsi="Times New Roman" w:cs="Times New Roman"/>
          <w:color w:val="000000"/>
          <w:sz w:val="28"/>
          <w:lang w:eastAsia="ru-RU"/>
        </w:rPr>
        <w:t xml:space="preserve"> на рациональном уровне. </w:t>
      </w:r>
      <w:r w:rsidRPr="00E57930">
        <w:rPr>
          <w:rFonts w:ascii="Times New Roman" w:eastAsia="Times New Roman" w:hAnsi="Times New Roman" w:cs="Times New Roman"/>
          <w:i/>
          <w:iCs/>
          <w:color w:val="000000"/>
          <w:sz w:val="28"/>
          <w:lang w:eastAsia="ru-RU"/>
        </w:rPr>
        <w:t>Во-вторых, </w:t>
      </w:r>
      <w:r w:rsidRPr="00E57930">
        <w:rPr>
          <w:rFonts w:ascii="Times New Roman" w:eastAsia="Times New Roman" w:hAnsi="Times New Roman" w:cs="Times New Roman"/>
          <w:color w:val="000000"/>
          <w:sz w:val="28"/>
          <w:lang w:eastAsia="ru-RU"/>
        </w:rPr>
        <w:t>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E57930" w:rsidRPr="00E57930" w:rsidRDefault="00E57930" w:rsidP="00E57930">
      <w:pPr>
        <w:numPr>
          <w:ilvl w:val="0"/>
          <w:numId w:val="7"/>
        </w:numPr>
        <w:shd w:val="clear" w:color="auto" w:fill="FFFFFF"/>
        <w:spacing w:after="0" w:line="240" w:lineRule="auto"/>
        <w:ind w:left="144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показателем включенности ученика в обсуждаемую проблему и, следовательно, хорошего уровня его работоспособности;</w:t>
      </w:r>
    </w:p>
    <w:p w:rsidR="00E57930" w:rsidRPr="00E57930" w:rsidRDefault="00E57930" w:rsidP="00E57930">
      <w:pPr>
        <w:numPr>
          <w:ilvl w:val="0"/>
          <w:numId w:val="8"/>
        </w:numPr>
        <w:shd w:val="clear" w:color="auto" w:fill="FFFFFF"/>
        <w:spacing w:after="0" w:line="240" w:lineRule="auto"/>
        <w:ind w:left="144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проявлением и тренировкой познавательной активности;</w:t>
      </w:r>
    </w:p>
    <w:p w:rsidR="00E57930" w:rsidRPr="00E57930" w:rsidRDefault="00E57930" w:rsidP="00E57930">
      <w:pPr>
        <w:numPr>
          <w:ilvl w:val="0"/>
          <w:numId w:val="8"/>
        </w:numPr>
        <w:shd w:val="clear" w:color="auto" w:fill="FFFFFF"/>
        <w:spacing w:after="0" w:line="240" w:lineRule="auto"/>
        <w:ind w:left="144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показателем адекватно развитых коммуникативных навыков.</w:t>
      </w:r>
    </w:p>
    <w:p w:rsidR="00E57930" w:rsidRPr="00E57930" w:rsidRDefault="00E57930" w:rsidP="00E57930">
      <w:pPr>
        <w:shd w:val="clear" w:color="auto" w:fill="FFFFFF"/>
        <w:spacing w:after="0" w:line="240" w:lineRule="auto"/>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w:t>
      </w:r>
      <w:r w:rsidRPr="00E57930">
        <w:rPr>
          <w:rFonts w:ascii="Times New Roman" w:eastAsia="Times New Roman" w:hAnsi="Times New Roman" w:cs="Times New Roman"/>
          <w:b/>
          <w:bCs/>
          <w:i/>
          <w:iCs/>
          <w:color w:val="000000"/>
          <w:sz w:val="28"/>
          <w:lang w:eastAsia="ru-RU"/>
        </w:rPr>
        <w:t>Правило 2. Использование каналов восприятия</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Особенности восприятия определяются одним из важнейших свойств индивидуальности — функциональной асимметрией мозга: распределением психических функций между полушариями. Выделяются различные типы функциональной организации двух полушарий мозга:</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 </w:t>
      </w:r>
      <w:proofErr w:type="spellStart"/>
      <w:r w:rsidRPr="00E57930">
        <w:rPr>
          <w:rFonts w:ascii="Times New Roman" w:eastAsia="Times New Roman" w:hAnsi="Times New Roman" w:cs="Times New Roman"/>
          <w:i/>
          <w:iCs/>
          <w:color w:val="000000"/>
          <w:sz w:val="28"/>
          <w:lang w:eastAsia="ru-RU"/>
        </w:rPr>
        <w:t>левополушарные</w:t>
      </w:r>
      <w:proofErr w:type="spellEnd"/>
      <w:r w:rsidRPr="00E57930">
        <w:rPr>
          <w:rFonts w:ascii="Times New Roman" w:eastAsia="Times New Roman" w:hAnsi="Times New Roman" w:cs="Times New Roman"/>
          <w:i/>
          <w:iCs/>
          <w:color w:val="000000"/>
          <w:sz w:val="28"/>
          <w:lang w:eastAsia="ru-RU"/>
        </w:rPr>
        <w:t xml:space="preserve"> люди </w:t>
      </w:r>
      <w:r w:rsidRPr="00E57930">
        <w:rPr>
          <w:rFonts w:ascii="Times New Roman" w:eastAsia="Times New Roman" w:hAnsi="Times New Roman" w:cs="Times New Roman"/>
          <w:color w:val="000000"/>
          <w:sz w:val="28"/>
          <w:lang w:eastAsia="ru-RU"/>
        </w:rPr>
        <w:t>— при доминировании левого полушария. Для них характерен словесно-    логический стиль познавательных процессов, склонность к абстрагированию и обобщению;</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 </w:t>
      </w:r>
      <w:r w:rsidRPr="00E57930">
        <w:rPr>
          <w:rFonts w:ascii="Times New Roman" w:eastAsia="Times New Roman" w:hAnsi="Times New Roman" w:cs="Times New Roman"/>
          <w:i/>
          <w:iCs/>
          <w:color w:val="000000"/>
          <w:sz w:val="28"/>
          <w:lang w:eastAsia="ru-RU"/>
        </w:rPr>
        <w:t>правополушарные люди </w:t>
      </w:r>
      <w:r w:rsidRPr="00E57930">
        <w:rPr>
          <w:rFonts w:ascii="Times New Roman" w:eastAsia="Times New Roman" w:hAnsi="Times New Roman" w:cs="Times New Roman"/>
          <w:color w:val="000000"/>
          <w:sz w:val="28"/>
          <w:lang w:eastAsia="ru-RU"/>
        </w:rPr>
        <w:t>— доминирование правого полушария, У данного типа развиты конкретно-образное мышление и воображение;</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 </w:t>
      </w:r>
      <w:proofErr w:type="spellStart"/>
      <w:r w:rsidRPr="00E57930">
        <w:rPr>
          <w:rFonts w:ascii="Times New Roman" w:eastAsia="Times New Roman" w:hAnsi="Times New Roman" w:cs="Times New Roman"/>
          <w:i/>
          <w:iCs/>
          <w:color w:val="000000"/>
          <w:sz w:val="28"/>
          <w:lang w:eastAsia="ru-RU"/>
        </w:rPr>
        <w:t>равнополушарные</w:t>
      </w:r>
      <w:proofErr w:type="spellEnd"/>
      <w:r w:rsidRPr="00E57930">
        <w:rPr>
          <w:rFonts w:ascii="Times New Roman" w:eastAsia="Times New Roman" w:hAnsi="Times New Roman" w:cs="Times New Roman"/>
          <w:i/>
          <w:iCs/>
          <w:color w:val="000000"/>
          <w:sz w:val="28"/>
          <w:lang w:eastAsia="ru-RU"/>
        </w:rPr>
        <w:t xml:space="preserve"> люди </w:t>
      </w:r>
      <w:r w:rsidRPr="00E57930">
        <w:rPr>
          <w:rFonts w:ascii="Times New Roman" w:eastAsia="Times New Roman" w:hAnsi="Times New Roman" w:cs="Times New Roman"/>
          <w:color w:val="000000"/>
          <w:sz w:val="28"/>
          <w:lang w:eastAsia="ru-RU"/>
        </w:rPr>
        <w:t>— у них отсутствует ярко выраженное доминирование одного из полушарий.</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На основе предпочтительных каналов восприятия информации различают:</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i/>
          <w:iCs/>
          <w:color w:val="000000"/>
          <w:sz w:val="28"/>
          <w:lang w:eastAsia="ru-RU"/>
        </w:rPr>
        <w:lastRenderedPageBreak/>
        <w:t xml:space="preserve">- </w:t>
      </w:r>
      <w:proofErr w:type="spellStart"/>
      <w:r w:rsidRPr="00E57930">
        <w:rPr>
          <w:rFonts w:ascii="Times New Roman" w:eastAsia="Times New Roman" w:hAnsi="Times New Roman" w:cs="Times New Roman"/>
          <w:i/>
          <w:iCs/>
          <w:color w:val="000000"/>
          <w:sz w:val="28"/>
          <w:lang w:eastAsia="ru-RU"/>
        </w:rPr>
        <w:t>аудиальное</w:t>
      </w:r>
      <w:proofErr w:type="spellEnd"/>
      <w:r w:rsidRPr="00E57930">
        <w:rPr>
          <w:rFonts w:ascii="Times New Roman" w:eastAsia="Times New Roman" w:hAnsi="Times New Roman" w:cs="Times New Roman"/>
          <w:i/>
          <w:iCs/>
          <w:color w:val="000000"/>
          <w:sz w:val="28"/>
          <w:lang w:eastAsia="ru-RU"/>
        </w:rPr>
        <w:t xml:space="preserve"> восприятие;</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i/>
          <w:iCs/>
          <w:color w:val="000000"/>
          <w:sz w:val="28"/>
          <w:lang w:eastAsia="ru-RU"/>
        </w:rPr>
        <w:t>- визуальное восприятие;</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i/>
          <w:iCs/>
          <w:color w:val="000000"/>
          <w:sz w:val="28"/>
          <w:lang w:eastAsia="ru-RU"/>
        </w:rPr>
        <w:t>- кинестетическое восприятие.</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i/>
          <w:iCs/>
          <w:color w:val="000000"/>
          <w:sz w:val="28"/>
          <w:lang w:eastAsia="ru-RU"/>
        </w:rPr>
        <w:t>Правило 3. Учет зоны работоспособности учащихся</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Экспериментально доказано, что </w:t>
      </w:r>
      <w:proofErr w:type="spellStart"/>
      <w:r w:rsidRPr="00E57930">
        <w:rPr>
          <w:rFonts w:ascii="Times New Roman" w:eastAsia="Times New Roman" w:hAnsi="Times New Roman" w:cs="Times New Roman"/>
          <w:color w:val="000000"/>
          <w:sz w:val="28"/>
          <w:lang w:eastAsia="ru-RU"/>
        </w:rPr>
        <w:t>биоритмологический</w:t>
      </w:r>
      <w:proofErr w:type="spellEnd"/>
      <w:r w:rsidRPr="00E57930">
        <w:rPr>
          <w:rFonts w:ascii="Times New Roman" w:eastAsia="Times New Roman" w:hAnsi="Times New Roman" w:cs="Times New Roman"/>
          <w:color w:val="000000"/>
          <w:sz w:val="28"/>
          <w:lang w:eastAsia="ru-RU"/>
        </w:rPr>
        <w:t xml:space="preserve"> оптимум работоспособности у школьников имеет свои пики и спады как в течение учебного дня, так и в разные дни учебной недели. Работоспособность зависит и от возрастных особенностей детей. Характеристики работоспособности учащихся представлены на диаграммах.</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i/>
          <w:iCs/>
          <w:color w:val="000000"/>
          <w:sz w:val="28"/>
          <w:lang w:eastAsia="ru-RU"/>
        </w:rPr>
        <w:t>Правило 4. Распределение интенсивности умственной деятельности</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При организации урока выделяют три основных этапа с точки зрения </w:t>
      </w:r>
      <w:proofErr w:type="spellStart"/>
      <w:r w:rsidRPr="00E57930">
        <w:rPr>
          <w:rFonts w:ascii="Times New Roman" w:eastAsia="Times New Roman" w:hAnsi="Times New Roman" w:cs="Times New Roman"/>
          <w:color w:val="000000"/>
          <w:sz w:val="28"/>
          <w:lang w:eastAsia="ru-RU"/>
        </w:rPr>
        <w:t>здоровьесбережения</w:t>
      </w:r>
      <w:proofErr w:type="spellEnd"/>
      <w:r w:rsidRPr="00E57930">
        <w:rPr>
          <w:rFonts w:ascii="Times New Roman" w:eastAsia="Times New Roman" w:hAnsi="Times New Roman" w:cs="Times New Roman"/>
          <w:color w:val="000000"/>
          <w:sz w:val="28"/>
          <w:lang w:eastAsia="ru-RU"/>
        </w:rPr>
        <w:t>, которые характеризуются своей продолжительностью, объемом нагрузки и характерными видами деятельности. Данные представлены в таблице 1.3.</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Эффективность усвоения знаний учащихся в течение урока такова:</w:t>
      </w:r>
    </w:p>
    <w:p w:rsidR="00E57930" w:rsidRPr="00E57930" w:rsidRDefault="00E57930" w:rsidP="00E57930">
      <w:pPr>
        <w:numPr>
          <w:ilvl w:val="0"/>
          <w:numId w:val="9"/>
        </w:numPr>
        <w:shd w:val="clear" w:color="auto" w:fill="FFFFFF"/>
        <w:spacing w:after="0" w:line="240" w:lineRule="auto"/>
        <w:ind w:left="2486"/>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5-25-я минута — 80%;</w:t>
      </w:r>
    </w:p>
    <w:p w:rsidR="00E57930" w:rsidRPr="00E57930" w:rsidRDefault="00E57930" w:rsidP="00E57930">
      <w:pPr>
        <w:numPr>
          <w:ilvl w:val="0"/>
          <w:numId w:val="9"/>
        </w:numPr>
        <w:shd w:val="clear" w:color="auto" w:fill="FFFFFF"/>
        <w:spacing w:after="0" w:line="240" w:lineRule="auto"/>
        <w:ind w:left="2486"/>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25-35-я минута — 60-40%;</w:t>
      </w:r>
    </w:p>
    <w:p w:rsidR="00E57930" w:rsidRPr="00E57930" w:rsidRDefault="00E57930" w:rsidP="00E57930">
      <w:pPr>
        <w:numPr>
          <w:ilvl w:val="0"/>
          <w:numId w:val="9"/>
        </w:numPr>
        <w:shd w:val="clear" w:color="auto" w:fill="FFFFFF"/>
        <w:spacing w:after="0" w:line="240" w:lineRule="auto"/>
        <w:ind w:left="2486"/>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35-40-я минута — 10%.</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Практически все исследователи сходятся во мнении, что урок, организованный на основе принципов </w:t>
      </w:r>
      <w:proofErr w:type="spellStart"/>
      <w:r w:rsidRPr="00E57930">
        <w:rPr>
          <w:rFonts w:ascii="Times New Roman" w:eastAsia="Times New Roman" w:hAnsi="Times New Roman" w:cs="Times New Roman"/>
          <w:color w:val="000000"/>
          <w:sz w:val="28"/>
          <w:lang w:eastAsia="ru-RU"/>
        </w:rPr>
        <w:t>здоровьесбережения</w:t>
      </w:r>
      <w:proofErr w:type="spellEnd"/>
      <w:r w:rsidRPr="00E57930">
        <w:rPr>
          <w:rFonts w:ascii="Times New Roman" w:eastAsia="Times New Roman" w:hAnsi="Times New Roman" w:cs="Times New Roman"/>
          <w:color w:val="000000"/>
          <w:sz w:val="28"/>
          <w:lang w:eastAsia="ru-RU"/>
        </w:rPr>
        <w:t>, не должен приводить к тому, чтобы учащиеся заканчивали обучение с сильными и выраженными формами утомления.</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i/>
          <w:iCs/>
          <w:color w:val="000000"/>
          <w:sz w:val="28"/>
          <w:lang w:eastAsia="ru-RU"/>
        </w:rPr>
        <w:t>Утомление </w:t>
      </w:r>
      <w:r w:rsidRPr="00E57930">
        <w:rPr>
          <w:rFonts w:ascii="Times New Roman" w:eastAsia="Times New Roman" w:hAnsi="Times New Roman" w:cs="Times New Roman"/>
          <w:color w:val="000000"/>
          <w:sz w:val="28"/>
          <w:lang w:eastAsia="ru-RU"/>
        </w:rPr>
        <w:t>— возникающее в результате работы временное ухудшение функционального состояния человека, выражающееся в снижении работоспособности, в неспецифических изменениях физиологических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Интенсивность умственной деятельности учащихся в ходе урока</w:t>
      </w:r>
    </w:p>
    <w:tbl>
      <w:tblPr>
        <w:tblW w:w="21600" w:type="dxa"/>
        <w:shd w:val="clear" w:color="auto" w:fill="FFFFFF"/>
        <w:tblCellMar>
          <w:left w:w="0" w:type="dxa"/>
          <w:right w:w="0" w:type="dxa"/>
        </w:tblCellMar>
        <w:tblLook w:val="04A0"/>
      </w:tblPr>
      <w:tblGrid>
        <w:gridCol w:w="7322"/>
        <w:gridCol w:w="1769"/>
        <w:gridCol w:w="5553"/>
        <w:gridCol w:w="6956"/>
      </w:tblGrid>
      <w:tr w:rsidR="00E57930" w:rsidRPr="00E57930" w:rsidTr="00E57930">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rPr>
                <w:rFonts w:ascii="Arial" w:eastAsia="Times New Roman" w:hAnsi="Arial" w:cs="Arial"/>
                <w:color w:val="000000"/>
                <w:lang w:eastAsia="ru-RU"/>
              </w:rPr>
            </w:pPr>
            <w:bookmarkStart w:id="2" w:name="66fc778b7161945b20cf871367a280ad97479cf0"/>
            <w:bookmarkStart w:id="3" w:name="1"/>
            <w:bookmarkEnd w:id="2"/>
            <w:bookmarkEnd w:id="3"/>
            <w:r w:rsidRPr="00E57930">
              <w:rPr>
                <w:rFonts w:ascii="Arial" w:eastAsia="Times New Roman" w:hAnsi="Arial" w:cs="Arial"/>
                <w:color w:val="000000"/>
                <w:sz w:val="18"/>
                <w:szCs w:val="18"/>
                <w:lang w:eastAsia="ru-RU"/>
              </w:rPr>
              <w:br/>
            </w:r>
            <w:r w:rsidRPr="00E57930">
              <w:rPr>
                <w:rFonts w:ascii="Arial" w:eastAsia="Times New Roman" w:hAnsi="Arial" w:cs="Arial"/>
                <w:b/>
                <w:bCs/>
                <w:color w:val="000000"/>
                <w:sz w:val="18"/>
                <w:lang w:eastAsia="ru-RU"/>
              </w:rPr>
              <w:t>Часть урока</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b/>
                <w:bCs/>
                <w:color w:val="000000"/>
                <w:sz w:val="18"/>
                <w:lang w:eastAsia="ru-RU"/>
              </w:rPr>
              <w:t>Время</w:t>
            </w:r>
          </w:p>
        </w:tc>
        <w:tc>
          <w:tcPr>
            <w:tcW w:w="273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b/>
                <w:bCs/>
                <w:color w:val="000000"/>
                <w:sz w:val="18"/>
                <w:lang w:eastAsia="ru-RU"/>
              </w:rPr>
              <w:t>Нагрузка</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b/>
                <w:bCs/>
                <w:color w:val="000000"/>
                <w:sz w:val="18"/>
                <w:lang w:eastAsia="ru-RU"/>
              </w:rPr>
              <w:t>Деятельность</w:t>
            </w:r>
          </w:p>
        </w:tc>
      </w:tr>
      <w:tr w:rsidR="00E57930" w:rsidRPr="00E57930" w:rsidTr="00E57930">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rPr>
                <w:rFonts w:ascii="Arial" w:eastAsia="Times New Roman" w:hAnsi="Arial" w:cs="Arial"/>
                <w:color w:val="000000"/>
                <w:lang w:eastAsia="ru-RU"/>
              </w:rPr>
            </w:pPr>
            <w:r w:rsidRPr="00E57930">
              <w:rPr>
                <w:rFonts w:ascii="Arial" w:eastAsia="Times New Roman" w:hAnsi="Arial" w:cs="Arial"/>
                <w:color w:val="000000"/>
                <w:sz w:val="18"/>
                <w:lang w:eastAsia="ru-RU"/>
              </w:rPr>
              <w:t>1-й этап. Врабатывание</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5 мин.</w:t>
            </w:r>
          </w:p>
        </w:tc>
        <w:tc>
          <w:tcPr>
            <w:tcW w:w="273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rPr>
                <w:rFonts w:ascii="Arial" w:eastAsia="Times New Roman" w:hAnsi="Arial" w:cs="Arial"/>
                <w:color w:val="000000"/>
                <w:lang w:eastAsia="ru-RU"/>
              </w:rPr>
            </w:pPr>
            <w:r w:rsidRPr="00E57930">
              <w:rPr>
                <w:rFonts w:ascii="Arial" w:eastAsia="Times New Roman" w:hAnsi="Arial" w:cs="Arial"/>
                <w:color w:val="000000"/>
                <w:sz w:val="18"/>
                <w:lang w:eastAsia="ru-RU"/>
              </w:rPr>
              <w:t>Относительно невелика</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rPr>
                <w:rFonts w:ascii="Arial" w:eastAsia="Times New Roman" w:hAnsi="Arial" w:cs="Arial"/>
                <w:color w:val="000000"/>
                <w:lang w:eastAsia="ru-RU"/>
              </w:rPr>
            </w:pPr>
            <w:r w:rsidRPr="00E57930">
              <w:rPr>
                <w:rFonts w:ascii="Arial" w:eastAsia="Times New Roman" w:hAnsi="Arial" w:cs="Arial"/>
                <w:color w:val="000000"/>
                <w:sz w:val="18"/>
                <w:lang w:eastAsia="ru-RU"/>
              </w:rPr>
              <w:t>Репродуктивная, переходящая в продуктивную. Повторение</w:t>
            </w:r>
          </w:p>
        </w:tc>
      </w:tr>
      <w:tr w:rsidR="00E57930" w:rsidRPr="00E57930" w:rsidTr="00E57930">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rPr>
                <w:rFonts w:ascii="Arial" w:eastAsia="Times New Roman" w:hAnsi="Arial" w:cs="Arial"/>
                <w:color w:val="000000"/>
                <w:lang w:eastAsia="ru-RU"/>
              </w:rPr>
            </w:pPr>
            <w:r w:rsidRPr="00E57930">
              <w:rPr>
                <w:rFonts w:ascii="Arial" w:eastAsia="Times New Roman" w:hAnsi="Arial" w:cs="Arial"/>
                <w:color w:val="000000"/>
                <w:sz w:val="18"/>
                <w:lang w:eastAsia="ru-RU"/>
              </w:rPr>
              <w:t>2-й этап.</w:t>
            </w:r>
            <w:r w:rsidRPr="00E57930">
              <w:rPr>
                <w:rFonts w:ascii="Arial" w:eastAsia="Times New Roman" w:hAnsi="Arial" w:cs="Arial"/>
                <w:color w:val="000000"/>
                <w:sz w:val="18"/>
                <w:szCs w:val="18"/>
                <w:lang w:eastAsia="ru-RU"/>
              </w:rPr>
              <w:br/>
            </w:r>
            <w:r w:rsidRPr="00E57930">
              <w:rPr>
                <w:rFonts w:ascii="Arial" w:eastAsia="Times New Roman" w:hAnsi="Arial" w:cs="Arial"/>
                <w:color w:val="000000"/>
                <w:sz w:val="18"/>
                <w:lang w:eastAsia="ru-RU"/>
              </w:rPr>
              <w:t>Максимальная работоспособность</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20-25</w:t>
            </w:r>
            <w:r w:rsidRPr="00E57930">
              <w:rPr>
                <w:rFonts w:ascii="Arial" w:eastAsia="Times New Roman" w:hAnsi="Arial" w:cs="Arial"/>
                <w:color w:val="000000"/>
                <w:sz w:val="18"/>
                <w:szCs w:val="18"/>
                <w:lang w:eastAsia="ru-RU"/>
              </w:rPr>
              <w:br/>
            </w:r>
            <w:r w:rsidRPr="00E57930">
              <w:rPr>
                <w:rFonts w:ascii="Arial" w:eastAsia="Times New Roman" w:hAnsi="Arial" w:cs="Arial"/>
                <w:color w:val="000000"/>
                <w:sz w:val="18"/>
                <w:lang w:eastAsia="ru-RU"/>
              </w:rPr>
              <w:t>мин.</w:t>
            </w:r>
          </w:p>
        </w:tc>
        <w:tc>
          <w:tcPr>
            <w:tcW w:w="273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rPr>
                <w:rFonts w:ascii="Arial" w:eastAsia="Times New Roman" w:hAnsi="Arial" w:cs="Arial"/>
                <w:color w:val="000000"/>
                <w:lang w:eastAsia="ru-RU"/>
              </w:rPr>
            </w:pPr>
            <w:r w:rsidRPr="00E57930">
              <w:rPr>
                <w:rFonts w:ascii="Arial" w:eastAsia="Times New Roman" w:hAnsi="Arial" w:cs="Arial"/>
                <w:color w:val="000000"/>
                <w:sz w:val="18"/>
                <w:lang w:eastAsia="ru-RU"/>
              </w:rPr>
              <w:t>Максимальное снижение на 15-й мин.</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rPr>
                <w:rFonts w:ascii="Arial" w:eastAsia="Times New Roman" w:hAnsi="Arial" w:cs="Arial"/>
                <w:color w:val="000000"/>
                <w:lang w:eastAsia="ru-RU"/>
              </w:rPr>
            </w:pPr>
            <w:r w:rsidRPr="00E57930">
              <w:rPr>
                <w:rFonts w:ascii="Arial" w:eastAsia="Times New Roman" w:hAnsi="Arial" w:cs="Arial"/>
                <w:color w:val="000000"/>
                <w:sz w:val="18"/>
                <w:lang w:eastAsia="ru-RU"/>
              </w:rPr>
              <w:t>Продуктивная, творческая, знакомство с новым материалом</w:t>
            </w:r>
          </w:p>
        </w:tc>
      </w:tr>
      <w:tr w:rsidR="00E57930" w:rsidRPr="00E57930" w:rsidTr="00E57930">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rPr>
                <w:rFonts w:ascii="Arial" w:eastAsia="Times New Roman" w:hAnsi="Arial" w:cs="Arial"/>
                <w:color w:val="000000"/>
                <w:lang w:eastAsia="ru-RU"/>
              </w:rPr>
            </w:pPr>
            <w:r w:rsidRPr="00E57930">
              <w:rPr>
                <w:rFonts w:ascii="Arial" w:eastAsia="Times New Roman" w:hAnsi="Arial" w:cs="Arial"/>
                <w:color w:val="000000"/>
                <w:sz w:val="18"/>
                <w:lang w:eastAsia="ru-RU"/>
              </w:rPr>
              <w:t>3-й этап. Конечный порыв</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jc w:val="center"/>
              <w:rPr>
                <w:rFonts w:ascii="Arial" w:eastAsia="Times New Roman" w:hAnsi="Arial" w:cs="Arial"/>
                <w:color w:val="000000"/>
                <w:lang w:eastAsia="ru-RU"/>
              </w:rPr>
            </w:pPr>
            <w:r w:rsidRPr="00E57930">
              <w:rPr>
                <w:rFonts w:ascii="Arial" w:eastAsia="Times New Roman" w:hAnsi="Arial" w:cs="Arial"/>
                <w:color w:val="000000"/>
                <w:sz w:val="18"/>
                <w:lang w:eastAsia="ru-RU"/>
              </w:rPr>
              <w:t>10-15 мин.</w:t>
            </w:r>
          </w:p>
        </w:tc>
        <w:tc>
          <w:tcPr>
            <w:tcW w:w="273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rPr>
                <w:rFonts w:ascii="Arial" w:eastAsia="Times New Roman" w:hAnsi="Arial" w:cs="Arial"/>
                <w:color w:val="000000"/>
                <w:lang w:eastAsia="ru-RU"/>
              </w:rPr>
            </w:pPr>
            <w:r w:rsidRPr="00E57930">
              <w:rPr>
                <w:rFonts w:ascii="Arial" w:eastAsia="Times New Roman" w:hAnsi="Arial" w:cs="Arial"/>
                <w:color w:val="000000"/>
                <w:sz w:val="18"/>
                <w:lang w:eastAsia="ru-RU"/>
              </w:rPr>
              <w:t>Небольшое повышение работоспособности</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hideMark/>
          </w:tcPr>
          <w:p w:rsidR="00E57930" w:rsidRPr="00E57930" w:rsidRDefault="00E57930" w:rsidP="00E57930">
            <w:pPr>
              <w:spacing w:after="0" w:line="0" w:lineRule="atLeast"/>
              <w:rPr>
                <w:rFonts w:ascii="Arial" w:eastAsia="Times New Roman" w:hAnsi="Arial" w:cs="Arial"/>
                <w:color w:val="000000"/>
                <w:lang w:eastAsia="ru-RU"/>
              </w:rPr>
            </w:pPr>
            <w:r w:rsidRPr="00E57930">
              <w:rPr>
                <w:rFonts w:ascii="Arial" w:eastAsia="Times New Roman" w:hAnsi="Arial" w:cs="Arial"/>
                <w:color w:val="000000"/>
                <w:sz w:val="18"/>
                <w:lang w:eastAsia="ru-RU"/>
              </w:rPr>
              <w:t>Репродуктивная, отработка узловых моментов пройденного</w:t>
            </w:r>
          </w:p>
        </w:tc>
      </w:tr>
    </w:tbl>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Специальными исследованиями выявлено, что у учащихся, заканчивающих занятия с сильным и выраженным утомлением, </w:t>
      </w:r>
      <w:r w:rsidRPr="00E57930">
        <w:rPr>
          <w:rFonts w:ascii="Times New Roman" w:eastAsia="Times New Roman" w:hAnsi="Times New Roman" w:cs="Times New Roman"/>
          <w:color w:val="000000"/>
          <w:sz w:val="28"/>
          <w:lang w:eastAsia="ru-RU"/>
        </w:rPr>
        <w:lastRenderedPageBreak/>
        <w:t>диагностируется неспецифическое напряжение организма — </w:t>
      </w:r>
      <w:proofErr w:type="spellStart"/>
      <w:r w:rsidRPr="00E57930">
        <w:rPr>
          <w:rFonts w:ascii="Times New Roman" w:eastAsia="Times New Roman" w:hAnsi="Times New Roman" w:cs="Times New Roman"/>
          <w:i/>
          <w:iCs/>
          <w:color w:val="000000"/>
          <w:sz w:val="28"/>
          <w:lang w:eastAsia="ru-RU"/>
        </w:rPr>
        <w:t>десинхроноз</w:t>
      </w:r>
      <w:proofErr w:type="spellEnd"/>
      <w:r w:rsidRPr="00E57930">
        <w:rPr>
          <w:rFonts w:ascii="Times New Roman" w:eastAsia="Times New Roman" w:hAnsi="Times New Roman" w:cs="Times New Roman"/>
          <w:i/>
          <w:iCs/>
          <w:color w:val="000000"/>
          <w:sz w:val="28"/>
          <w:lang w:eastAsia="ru-RU"/>
        </w:rPr>
        <w:t>, </w:t>
      </w:r>
      <w:r w:rsidRPr="00E57930">
        <w:rPr>
          <w:rFonts w:ascii="Times New Roman" w:eastAsia="Times New Roman" w:hAnsi="Times New Roman" w:cs="Times New Roman"/>
          <w:color w:val="000000"/>
          <w:sz w:val="28"/>
          <w:lang w:eastAsia="ru-RU"/>
        </w:rPr>
        <w:t xml:space="preserve">являющийся основой формирования психосоматических заболеваний. Следовательно, снижая утомление, поддерживая и восстанавливая работоспособность учащихся, контролируя ее изменение в ходе процесса обучения, мы будет способствовать </w:t>
      </w:r>
      <w:proofErr w:type="spellStart"/>
      <w:r w:rsidRPr="00E57930">
        <w:rPr>
          <w:rFonts w:ascii="Times New Roman" w:eastAsia="Times New Roman" w:hAnsi="Times New Roman" w:cs="Times New Roman"/>
          <w:color w:val="000000"/>
          <w:sz w:val="28"/>
          <w:lang w:eastAsia="ru-RU"/>
        </w:rPr>
        <w:t>здоровьесбережению</w:t>
      </w:r>
      <w:proofErr w:type="spellEnd"/>
      <w:r w:rsidRPr="00E57930">
        <w:rPr>
          <w:rFonts w:ascii="Times New Roman" w:eastAsia="Times New Roman" w:hAnsi="Times New Roman" w:cs="Times New Roman"/>
          <w:color w:val="000000"/>
          <w:sz w:val="28"/>
          <w:lang w:eastAsia="ru-RU"/>
        </w:rPr>
        <w:t>.</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color w:val="000000"/>
          <w:sz w:val="32"/>
          <w:lang w:eastAsia="ru-RU"/>
        </w:rPr>
        <w:t xml:space="preserve">Психолого-педагогические технологии </w:t>
      </w:r>
      <w:proofErr w:type="spellStart"/>
      <w:r w:rsidRPr="00E57930">
        <w:rPr>
          <w:rFonts w:ascii="Times New Roman" w:eastAsia="Times New Roman" w:hAnsi="Times New Roman" w:cs="Times New Roman"/>
          <w:b/>
          <w:bCs/>
          <w:color w:val="000000"/>
          <w:sz w:val="32"/>
          <w:lang w:eastAsia="ru-RU"/>
        </w:rPr>
        <w:t>здоровьесбережения</w:t>
      </w:r>
      <w:proofErr w:type="spellEnd"/>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i/>
          <w:iCs/>
          <w:color w:val="000000"/>
          <w:sz w:val="28"/>
          <w:lang w:eastAsia="ru-RU"/>
        </w:rPr>
        <w:t>Снятие эмоционального напряжения</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обучения как бы скрыт от учащихся, они воспринимают это как некоторое отступление от темы, что позволяет им также снять накопившееся напряжение. К тому же введение в урок литературных или исторических отступлений способствует не только психологической разгрузке, но и установлению и укреплению </w:t>
      </w:r>
      <w:proofErr w:type="spellStart"/>
      <w:r w:rsidRPr="00E57930">
        <w:rPr>
          <w:rFonts w:ascii="Times New Roman" w:eastAsia="Times New Roman" w:hAnsi="Times New Roman" w:cs="Times New Roman"/>
          <w:color w:val="000000"/>
          <w:sz w:val="28"/>
          <w:lang w:eastAsia="ru-RU"/>
        </w:rPr>
        <w:t>межпредметных</w:t>
      </w:r>
      <w:proofErr w:type="spellEnd"/>
      <w:r w:rsidRPr="00E57930">
        <w:rPr>
          <w:rFonts w:ascii="Times New Roman" w:eastAsia="Times New Roman" w:hAnsi="Times New Roman" w:cs="Times New Roman"/>
          <w:color w:val="000000"/>
          <w:sz w:val="28"/>
          <w:lang w:eastAsia="ru-RU"/>
        </w:rPr>
        <w:t xml:space="preserve"> связей, а также и воспитательным целям.</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i/>
          <w:iCs/>
          <w:color w:val="000000"/>
          <w:sz w:val="28"/>
          <w:lang w:eastAsia="ru-RU"/>
        </w:rPr>
        <w:t>Создание благоприятного психологического климата на уроке</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Пожалуй, одним из важнейших аспектов является именно психологический комфорт школьников во время урока.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lastRenderedPageBreak/>
        <w:t>Доброжелательная обстановка на уроке, спокойная беседа, внимание к каждому высказыванию, позитивная реакция учителя на желание ученика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По окончании урока ученики покидают класс с хорошим настроением, поскольку в течение этого времени отрицательные факторы практически отсутствовали.</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i/>
          <w:iCs/>
          <w:color w:val="000000"/>
          <w:sz w:val="28"/>
          <w:lang w:eastAsia="ru-RU"/>
        </w:rPr>
        <w:t>Охрана здоровья и пропаганда здорового образа жизни</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xml:space="preserve">Охрана здоровья ребенка предполагает не только создание необходимых гигиенических и психологических условий для организации учебной </w:t>
      </w:r>
      <w:proofErr w:type="spellStart"/>
      <w:r w:rsidRPr="00E57930">
        <w:rPr>
          <w:rFonts w:ascii="Times New Roman" w:eastAsia="Times New Roman" w:hAnsi="Times New Roman" w:cs="Times New Roman"/>
          <w:color w:val="000000"/>
          <w:sz w:val="28"/>
          <w:lang w:eastAsia="ru-RU"/>
        </w:rPr>
        <w:t>деятельсти</w:t>
      </w:r>
      <w:proofErr w:type="spellEnd"/>
      <w:r w:rsidRPr="00E57930">
        <w:rPr>
          <w:rFonts w:ascii="Times New Roman" w:eastAsia="Times New Roman" w:hAnsi="Times New Roman" w:cs="Times New Roman"/>
          <w:color w:val="000000"/>
          <w:sz w:val="28"/>
          <w:lang w:eastAsia="ru-RU"/>
        </w:rPr>
        <w:t>, но и профилактику различных заболеваний, а также пропаганду здорового образа жизни.</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w:t>
      </w:r>
      <w:proofErr w:type="spellStart"/>
      <w:r w:rsidRPr="00E57930">
        <w:rPr>
          <w:rFonts w:ascii="Times New Roman" w:eastAsia="Times New Roman" w:hAnsi="Times New Roman" w:cs="Times New Roman"/>
          <w:color w:val="000000"/>
          <w:sz w:val="28"/>
          <w:lang w:eastAsia="ru-RU"/>
        </w:rPr>
        <w:t>межпредметные</w:t>
      </w:r>
      <w:proofErr w:type="spellEnd"/>
      <w:r w:rsidRPr="00E57930">
        <w:rPr>
          <w:rFonts w:ascii="Times New Roman" w:eastAsia="Times New Roman" w:hAnsi="Times New Roman" w:cs="Times New Roman"/>
          <w:color w:val="000000"/>
          <w:sz w:val="28"/>
          <w:lang w:eastAsia="ru-RU"/>
        </w:rPr>
        <w:t xml:space="preserve"> связи, но и показать ученику, как соотносится изучаемый материал с повседневной жизнью, приучить его постоянно заботиться о своем здоровье.</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Так, на уроках физики практически любая изучаемая тема может быть использована для освещения тех или иных фактов, способствующих </w:t>
      </w:r>
      <w:r w:rsidRPr="00E57930">
        <w:rPr>
          <w:rFonts w:ascii="Times New Roman" w:eastAsia="Times New Roman" w:hAnsi="Times New Roman" w:cs="Times New Roman"/>
          <w:color w:val="000000"/>
          <w:sz w:val="28"/>
          <w:lang w:eastAsia="ru-RU"/>
        </w:rPr>
        <w:lastRenderedPageBreak/>
        <w:t>формированию правильного отношения учеников к своему здоровью. Сюда же можно отнести и профилактику детского травматизма, несчастных случаев, связанных с неправильным поведением ребенка в различных бытовых ситуациях.</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i/>
          <w:iCs/>
          <w:color w:val="000000"/>
          <w:sz w:val="28"/>
          <w:lang w:eastAsia="ru-RU"/>
        </w:rPr>
        <w:t>Комплексное использование личностно-ориентированных технологий</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xml:space="preserve">Среди </w:t>
      </w:r>
      <w:proofErr w:type="spellStart"/>
      <w:r w:rsidRPr="00E57930">
        <w:rPr>
          <w:rFonts w:ascii="Times New Roman" w:eastAsia="Times New Roman" w:hAnsi="Times New Roman" w:cs="Times New Roman"/>
          <w:color w:val="000000"/>
          <w:sz w:val="28"/>
          <w:lang w:eastAsia="ru-RU"/>
        </w:rPr>
        <w:t>здоровьесберегающих</w:t>
      </w:r>
      <w:proofErr w:type="spellEnd"/>
      <w:r w:rsidRPr="00E57930">
        <w:rPr>
          <w:rFonts w:ascii="Times New Roman" w:eastAsia="Times New Roman" w:hAnsi="Times New Roman" w:cs="Times New Roman"/>
          <w:color w:val="000000"/>
          <w:sz w:val="28"/>
          <w:lang w:eastAsia="ru-RU"/>
        </w:rPr>
        <w:t xml:space="preserve">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Личностно-ориентированное обучение предполагает использование разнообразных форм и методов организации учебной деятельности.</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При этом перед учителем встают новые задачи: создание атмосферы 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Для решения этих задач могут применяться следующие компоненты:</w:t>
      </w:r>
    </w:p>
    <w:p w:rsidR="00E57930" w:rsidRPr="00E57930" w:rsidRDefault="00E57930" w:rsidP="00E57930">
      <w:pPr>
        <w:numPr>
          <w:ilvl w:val="0"/>
          <w:numId w:val="10"/>
        </w:numPr>
        <w:shd w:val="clear" w:color="auto" w:fill="FFFFFF"/>
        <w:spacing w:after="0" w:line="240" w:lineRule="auto"/>
        <w:ind w:left="216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создание положительного эмоционального настроя на работу всех учеников в ходе урока;</w:t>
      </w:r>
    </w:p>
    <w:p w:rsidR="00E57930" w:rsidRPr="00E57930" w:rsidRDefault="00E57930" w:rsidP="00E57930">
      <w:pPr>
        <w:numPr>
          <w:ilvl w:val="0"/>
          <w:numId w:val="10"/>
        </w:numPr>
        <w:shd w:val="clear" w:color="auto" w:fill="FFFFFF"/>
        <w:spacing w:after="0" w:line="240" w:lineRule="auto"/>
        <w:ind w:left="216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использование проблемных творческих заданий;</w:t>
      </w:r>
    </w:p>
    <w:p w:rsidR="00E57930" w:rsidRPr="00E57930" w:rsidRDefault="00E57930" w:rsidP="00E57930">
      <w:pPr>
        <w:numPr>
          <w:ilvl w:val="0"/>
          <w:numId w:val="10"/>
        </w:numPr>
        <w:shd w:val="clear" w:color="auto" w:fill="FFFFFF"/>
        <w:spacing w:after="0" w:line="240" w:lineRule="auto"/>
        <w:ind w:left="216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стимулирование учеников к выбору и самостоятельному использованию разных способов выполнения заданий;</w:t>
      </w:r>
    </w:p>
    <w:p w:rsidR="00E57930" w:rsidRPr="00E57930" w:rsidRDefault="00E57930" w:rsidP="00E57930">
      <w:pPr>
        <w:numPr>
          <w:ilvl w:val="0"/>
          <w:numId w:val="10"/>
        </w:numPr>
        <w:shd w:val="clear" w:color="auto" w:fill="FFFFFF"/>
        <w:spacing w:after="0" w:line="240" w:lineRule="auto"/>
        <w:ind w:left="216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применение заданий, позволяющих ученику самому выбирать тип, вид и форму материала (словесную, графическую, условно-символическую);</w:t>
      </w:r>
    </w:p>
    <w:p w:rsidR="00E57930" w:rsidRPr="00E57930" w:rsidRDefault="00E57930" w:rsidP="00E57930">
      <w:pPr>
        <w:numPr>
          <w:ilvl w:val="0"/>
          <w:numId w:val="10"/>
        </w:numPr>
        <w:shd w:val="clear" w:color="auto" w:fill="FFFFFF"/>
        <w:spacing w:after="0" w:line="240" w:lineRule="auto"/>
        <w:ind w:left="216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рефлексия. Обсуждение того, что получилось, а что — нет, в чем были ошибки, как они были исправлены.</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Исходя из вышеизложенного, становится очевидным, что эти технологии позволяют параллельно решать и задачи охраны здоровья школьников как в психологическом, так и в физиологическом аспектах. Именно благодаря использованию современных технологий оказывается возможным обеспечить наиболее комфортные условия каждому ученику, учесть индивидуальные особенности каждого ребенка, а следовательно, минимизировать негативные факторы, которые могли бы нанести вред его здоровью.</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Это предполагает использование индивидуальных заданий разных типов и уровней, индивидуального темпа работы, выбор учебной деятельности, личный выбор учащимися блочно-модульных систем образовательного процесса, проведение обучающих игр, проектную </w:t>
      </w:r>
      <w:r w:rsidRPr="00E57930">
        <w:rPr>
          <w:rFonts w:ascii="Times New Roman" w:eastAsia="Times New Roman" w:hAnsi="Times New Roman" w:cs="Times New Roman"/>
          <w:color w:val="000000"/>
          <w:sz w:val="28"/>
          <w:lang w:eastAsia="ru-RU"/>
        </w:rPr>
        <w:lastRenderedPageBreak/>
        <w:t xml:space="preserve">деятельность, коллективную деятельность, </w:t>
      </w:r>
      <w:proofErr w:type="spellStart"/>
      <w:r w:rsidRPr="00E57930">
        <w:rPr>
          <w:rFonts w:ascii="Times New Roman" w:eastAsia="Times New Roman" w:hAnsi="Times New Roman" w:cs="Times New Roman"/>
          <w:color w:val="000000"/>
          <w:sz w:val="28"/>
          <w:lang w:eastAsia="ru-RU"/>
        </w:rPr>
        <w:t>профилизацию</w:t>
      </w:r>
      <w:proofErr w:type="spellEnd"/>
      <w:r w:rsidRPr="00E57930">
        <w:rPr>
          <w:rFonts w:ascii="Times New Roman" w:eastAsia="Times New Roman" w:hAnsi="Times New Roman" w:cs="Times New Roman"/>
          <w:color w:val="000000"/>
          <w:sz w:val="28"/>
          <w:lang w:eastAsia="ru-RU"/>
        </w:rPr>
        <w:t xml:space="preserve"> образования, </w:t>
      </w:r>
      <w:proofErr w:type="spellStart"/>
      <w:r w:rsidRPr="00E57930">
        <w:rPr>
          <w:rFonts w:ascii="Times New Roman" w:eastAsia="Times New Roman" w:hAnsi="Times New Roman" w:cs="Times New Roman"/>
          <w:color w:val="000000"/>
          <w:sz w:val="28"/>
          <w:lang w:eastAsia="ru-RU"/>
        </w:rPr>
        <w:t>медико-психолого-педагогическое</w:t>
      </w:r>
      <w:proofErr w:type="spellEnd"/>
      <w:r w:rsidRPr="00E57930">
        <w:rPr>
          <w:rFonts w:ascii="Times New Roman" w:eastAsia="Times New Roman" w:hAnsi="Times New Roman" w:cs="Times New Roman"/>
          <w:color w:val="000000"/>
          <w:sz w:val="28"/>
          <w:lang w:eastAsia="ru-RU"/>
        </w:rPr>
        <w:t xml:space="preserve"> сопровождение учащихся.</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color w:val="000000"/>
          <w:sz w:val="28"/>
          <w:lang w:eastAsia="ru-RU"/>
        </w:rPr>
        <w:t xml:space="preserve">Образовательные технологии </w:t>
      </w:r>
      <w:proofErr w:type="spellStart"/>
      <w:r w:rsidRPr="00E57930">
        <w:rPr>
          <w:rFonts w:ascii="Times New Roman" w:eastAsia="Times New Roman" w:hAnsi="Times New Roman" w:cs="Times New Roman"/>
          <w:b/>
          <w:bCs/>
          <w:color w:val="000000"/>
          <w:sz w:val="28"/>
          <w:lang w:eastAsia="ru-RU"/>
        </w:rPr>
        <w:t>здоровьесберегающей</w:t>
      </w:r>
      <w:proofErr w:type="spellEnd"/>
      <w:r w:rsidRPr="00E57930">
        <w:rPr>
          <w:rFonts w:ascii="Times New Roman" w:eastAsia="Times New Roman" w:hAnsi="Times New Roman" w:cs="Times New Roman"/>
          <w:b/>
          <w:bCs/>
          <w:color w:val="000000"/>
          <w:sz w:val="28"/>
          <w:lang w:eastAsia="ru-RU"/>
        </w:rPr>
        <w:t xml:space="preserve"> направленности</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color w:val="000000"/>
          <w:sz w:val="28"/>
          <w:lang w:eastAsia="ru-RU"/>
        </w:rPr>
        <w:t>Педагогика сотрудничества</w:t>
      </w:r>
      <w:r w:rsidRPr="00E57930">
        <w:rPr>
          <w:rFonts w:ascii="Times New Roman" w:eastAsia="Times New Roman" w:hAnsi="Times New Roman" w:cs="Times New Roman"/>
          <w:color w:val="000000"/>
          <w:sz w:val="28"/>
          <w:lang w:eastAsia="ru-RU"/>
        </w:rPr>
        <w:t> – её можно рассматривать как создающую все условия для реализации задач сохранения и укрепления здоровья учащихся и педагогов.</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Цель школы, реализующей ПС,—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Проявления гуманного отношения к детям, перечисленные в качестве факторов учебно-воспитательного процесса, такие как любовь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w:t>
      </w:r>
      <w:proofErr w:type="spellStart"/>
      <w:r w:rsidRPr="00E57930">
        <w:rPr>
          <w:rFonts w:ascii="Times New Roman" w:eastAsia="Times New Roman" w:hAnsi="Times New Roman" w:cs="Times New Roman"/>
          <w:color w:val="000000"/>
          <w:sz w:val="28"/>
          <w:lang w:eastAsia="ru-RU"/>
        </w:rPr>
        <w:t>Я-концепции</w:t>
      </w:r>
      <w:proofErr w:type="spellEnd"/>
      <w:r w:rsidRPr="00E57930">
        <w:rPr>
          <w:rFonts w:ascii="Times New Roman" w:eastAsia="Times New Roman" w:hAnsi="Times New Roman" w:cs="Times New Roman"/>
          <w:color w:val="000000"/>
          <w:sz w:val="28"/>
          <w:lang w:eastAsia="ru-RU"/>
        </w:rPr>
        <w:t xml:space="preserve"> личности подростка.</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color w:val="000000"/>
          <w:sz w:val="28"/>
          <w:lang w:eastAsia="ru-RU"/>
        </w:rPr>
        <w:t>Технологии развивающего обучения</w:t>
      </w:r>
      <w:r w:rsidRPr="00E57930">
        <w:rPr>
          <w:rFonts w:ascii="Times New Roman" w:eastAsia="Times New Roman" w:hAnsi="Times New Roman" w:cs="Times New Roman"/>
          <w:color w:val="000000"/>
          <w:sz w:val="28"/>
          <w:lang w:eastAsia="ru-RU"/>
        </w:rPr>
        <w:t xml:space="preserve"> (ТРО) строятся на плодотворных идеях Л. С. </w:t>
      </w:r>
      <w:proofErr w:type="spellStart"/>
      <w:r w:rsidRPr="00E57930">
        <w:rPr>
          <w:rFonts w:ascii="Times New Roman" w:eastAsia="Times New Roman" w:hAnsi="Times New Roman" w:cs="Times New Roman"/>
          <w:color w:val="000000"/>
          <w:sz w:val="28"/>
          <w:lang w:eastAsia="ru-RU"/>
        </w:rPr>
        <w:t>Выготского</w:t>
      </w:r>
      <w:proofErr w:type="spellEnd"/>
      <w:r w:rsidRPr="00E57930">
        <w:rPr>
          <w:rFonts w:ascii="Times New Roman" w:eastAsia="Times New Roman" w:hAnsi="Times New Roman" w:cs="Times New Roman"/>
          <w:color w:val="000000"/>
          <w:sz w:val="28"/>
          <w:lang w:eastAsia="ru-RU"/>
        </w:rPr>
        <w:t xml:space="preserve">, в частности – его гипотезе о том, что знания являются не конечной целью обучения, а лишь средством развития учащихся. Классификационные характеристики технологии РО, разработанной Д. Б. </w:t>
      </w:r>
      <w:proofErr w:type="spellStart"/>
      <w:r w:rsidRPr="00E57930">
        <w:rPr>
          <w:rFonts w:ascii="Times New Roman" w:eastAsia="Times New Roman" w:hAnsi="Times New Roman" w:cs="Times New Roman"/>
          <w:color w:val="000000"/>
          <w:sz w:val="28"/>
          <w:lang w:eastAsia="ru-RU"/>
        </w:rPr>
        <w:t>Элькониным</w:t>
      </w:r>
      <w:proofErr w:type="spellEnd"/>
      <w:r w:rsidRPr="00E57930">
        <w:rPr>
          <w:rFonts w:ascii="Times New Roman" w:eastAsia="Times New Roman" w:hAnsi="Times New Roman" w:cs="Times New Roman"/>
          <w:color w:val="000000"/>
          <w:sz w:val="28"/>
          <w:lang w:eastAsia="ru-RU"/>
        </w:rPr>
        <w:t xml:space="preserve"> и В. В. Давыдовым, в определённой части отвечают принципам </w:t>
      </w:r>
      <w:proofErr w:type="spellStart"/>
      <w:r w:rsidRPr="00E57930">
        <w:rPr>
          <w:rFonts w:ascii="Times New Roman" w:eastAsia="Times New Roman" w:hAnsi="Times New Roman" w:cs="Times New Roman"/>
          <w:color w:val="000000"/>
          <w:sz w:val="28"/>
          <w:lang w:eastAsia="ru-RU"/>
        </w:rPr>
        <w:t>здоровьесберегающей</w:t>
      </w:r>
      <w:proofErr w:type="spellEnd"/>
      <w:r w:rsidRPr="00E57930">
        <w:rPr>
          <w:rFonts w:ascii="Times New Roman" w:eastAsia="Times New Roman" w:hAnsi="Times New Roman" w:cs="Times New Roman"/>
          <w:color w:val="000000"/>
          <w:sz w:val="28"/>
          <w:lang w:eastAsia="ru-RU"/>
        </w:rPr>
        <w:t xml:space="preserve"> педагогики: антропоцентрическая философская основа, признание основным фактором развития психогенного, развивающая концепция усвоения и т. д. Ориентация на «зону ближайшего развития» ученика при построении его индивидуальной образовательной программы </w:t>
      </w:r>
      <w:r w:rsidRPr="00E57930">
        <w:rPr>
          <w:rFonts w:ascii="Times New Roman" w:eastAsia="Times New Roman" w:hAnsi="Times New Roman" w:cs="Times New Roman"/>
          <w:color w:val="000000"/>
          <w:sz w:val="28"/>
          <w:lang w:eastAsia="ru-RU"/>
        </w:rPr>
        <w:lastRenderedPageBreak/>
        <w:t>позволяет в максимальной степени учесть его способности, возможности, темпы развития, влияние окружающей среды и условий. Важным моментом, положительно влияющим на психологическое состояние ученика, а в динамике – и на его здоровье, является принятый в ТРО характер оценки учебной деятельности.</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Вместе с тем использование технологии развивающего обучения, особенно по методу Л. В. </w:t>
      </w:r>
      <w:proofErr w:type="spellStart"/>
      <w:r w:rsidRPr="00E57930">
        <w:rPr>
          <w:rFonts w:ascii="Times New Roman" w:eastAsia="Times New Roman" w:hAnsi="Times New Roman" w:cs="Times New Roman"/>
          <w:color w:val="000000"/>
          <w:sz w:val="28"/>
          <w:lang w:eastAsia="ru-RU"/>
        </w:rPr>
        <w:t>Занкова</w:t>
      </w:r>
      <w:proofErr w:type="spellEnd"/>
      <w:r w:rsidRPr="00E57930">
        <w:rPr>
          <w:rFonts w:ascii="Times New Roman" w:eastAsia="Times New Roman" w:hAnsi="Times New Roman" w:cs="Times New Roman"/>
          <w:color w:val="000000"/>
          <w:sz w:val="28"/>
          <w:lang w:eastAsia="ru-RU"/>
        </w:rPr>
        <w:t>, таит в себе и угрозу такой интенсификации образовательного процесса, которая приводит к перегрузке учащихся, формированию у них утомления и переутомления.</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color w:val="000000"/>
          <w:sz w:val="28"/>
          <w:lang w:eastAsia="ru-RU"/>
        </w:rPr>
        <w:t xml:space="preserve">Технология уровневой дифференциации обучения на основе обязательных </w:t>
      </w:r>
      <w:proofErr w:type="spellStart"/>
      <w:r w:rsidRPr="00E57930">
        <w:rPr>
          <w:rFonts w:ascii="Times New Roman" w:eastAsia="Times New Roman" w:hAnsi="Times New Roman" w:cs="Times New Roman"/>
          <w:b/>
          <w:bCs/>
          <w:color w:val="000000"/>
          <w:sz w:val="28"/>
          <w:lang w:eastAsia="ru-RU"/>
        </w:rPr>
        <w:t>результатов</w:t>
      </w:r>
      <w:r w:rsidRPr="00E57930">
        <w:rPr>
          <w:rFonts w:ascii="Times New Roman" w:eastAsia="Times New Roman" w:hAnsi="Times New Roman" w:cs="Times New Roman"/>
          <w:color w:val="000000"/>
          <w:sz w:val="28"/>
          <w:lang w:eastAsia="ru-RU"/>
        </w:rPr>
        <w:t>была</w:t>
      </w:r>
      <w:proofErr w:type="spellEnd"/>
      <w:r w:rsidRPr="00E57930">
        <w:rPr>
          <w:rFonts w:ascii="Times New Roman" w:eastAsia="Times New Roman" w:hAnsi="Times New Roman" w:cs="Times New Roman"/>
          <w:color w:val="000000"/>
          <w:sz w:val="28"/>
          <w:lang w:eastAsia="ru-RU"/>
        </w:rPr>
        <w:t xml:space="preserve">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приспосабливающая философская основа,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w:t>
      </w:r>
      <w:proofErr w:type="spellStart"/>
      <w:r w:rsidRPr="00E57930">
        <w:rPr>
          <w:rFonts w:ascii="Times New Roman" w:eastAsia="Times New Roman" w:hAnsi="Times New Roman" w:cs="Times New Roman"/>
          <w:color w:val="000000"/>
          <w:sz w:val="28"/>
          <w:lang w:eastAsia="ru-RU"/>
        </w:rPr>
        <w:t>дифферецированно</w:t>
      </w:r>
      <w:proofErr w:type="spellEnd"/>
      <w:r w:rsidRPr="00E57930">
        <w:rPr>
          <w:rFonts w:ascii="Times New Roman" w:eastAsia="Times New Roman" w:hAnsi="Times New Roman" w:cs="Times New Roman"/>
          <w:color w:val="000000"/>
          <w:sz w:val="28"/>
          <w:lang w:eastAsia="ru-RU"/>
        </w:rPr>
        <w:t xml:space="preserve">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сильных.</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Важной отличительной особенностью данной технологии, которую можно рассматривать как </w:t>
      </w:r>
      <w:proofErr w:type="spellStart"/>
      <w:r w:rsidRPr="00E57930">
        <w:rPr>
          <w:rFonts w:ascii="Times New Roman" w:eastAsia="Times New Roman" w:hAnsi="Times New Roman" w:cs="Times New Roman"/>
          <w:color w:val="000000"/>
          <w:sz w:val="28"/>
          <w:lang w:eastAsia="ru-RU"/>
        </w:rPr>
        <w:t>системообразующую</w:t>
      </w:r>
      <w:proofErr w:type="spellEnd"/>
      <w:r w:rsidRPr="00E57930">
        <w:rPr>
          <w:rFonts w:ascii="Times New Roman" w:eastAsia="Times New Roman" w:hAnsi="Times New Roman" w:cs="Times New Roman"/>
          <w:color w:val="000000"/>
          <w:sz w:val="28"/>
          <w:lang w:eastAsia="ru-RU"/>
        </w:rPr>
        <w:t xml:space="preserve"> для целой группы образовательных технологий, является разработанный подход к оцениванию знаний учащихся.</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К числу </w:t>
      </w:r>
      <w:proofErr w:type="spellStart"/>
      <w:r w:rsidRPr="00E57930">
        <w:rPr>
          <w:rFonts w:ascii="Times New Roman" w:eastAsia="Times New Roman" w:hAnsi="Times New Roman" w:cs="Times New Roman"/>
          <w:color w:val="000000"/>
          <w:sz w:val="28"/>
          <w:lang w:eastAsia="ru-RU"/>
        </w:rPr>
        <w:t>здоровьесберегающих</w:t>
      </w:r>
      <w:proofErr w:type="spellEnd"/>
      <w:r w:rsidRPr="00E57930">
        <w:rPr>
          <w:rFonts w:ascii="Times New Roman" w:eastAsia="Times New Roman" w:hAnsi="Times New Roman" w:cs="Times New Roman"/>
          <w:color w:val="000000"/>
          <w:sz w:val="28"/>
          <w:lang w:eastAsia="ru-RU"/>
        </w:rPr>
        <w:t xml:space="preserve"> технологий следует отнести и «</w:t>
      </w:r>
      <w:r w:rsidRPr="00E57930">
        <w:rPr>
          <w:rFonts w:ascii="Times New Roman" w:eastAsia="Times New Roman" w:hAnsi="Times New Roman" w:cs="Times New Roman"/>
          <w:b/>
          <w:bCs/>
          <w:color w:val="000000"/>
          <w:sz w:val="28"/>
          <w:lang w:eastAsia="ru-RU"/>
        </w:rPr>
        <w:t>технологию раскрепощённого развития детей</w:t>
      </w:r>
      <w:r w:rsidRPr="00E57930">
        <w:rPr>
          <w:rFonts w:ascii="Times New Roman" w:eastAsia="Times New Roman" w:hAnsi="Times New Roman" w:cs="Times New Roman"/>
          <w:color w:val="000000"/>
          <w:sz w:val="28"/>
          <w:lang w:eastAsia="ru-RU"/>
        </w:rPr>
        <w:t>», разработанную физиологом В. Ф. Базарным. Отличительные особенности этой технологии, основное внимание которой обращено главным образом на учащихся начальной школы, состоят в следующем:</w:t>
      </w:r>
    </w:p>
    <w:p w:rsidR="00E57930" w:rsidRPr="00E57930" w:rsidRDefault="00E57930" w:rsidP="00E57930">
      <w:pPr>
        <w:shd w:val="clear" w:color="auto" w:fill="FFFFFF"/>
        <w:spacing w:after="0" w:line="240" w:lineRule="auto"/>
        <w:ind w:left="720"/>
        <w:rPr>
          <w:rFonts w:ascii="Arial" w:eastAsia="Times New Roman" w:hAnsi="Arial" w:cs="Arial"/>
          <w:color w:val="000000"/>
          <w:lang w:eastAsia="ru-RU"/>
        </w:rPr>
      </w:pPr>
      <w:r w:rsidRPr="00E57930">
        <w:rPr>
          <w:rFonts w:ascii="Times New Roman" w:eastAsia="Times New Roman" w:hAnsi="Times New Roman" w:cs="Times New Roman"/>
          <w:b/>
          <w:bCs/>
          <w:color w:val="000000"/>
          <w:sz w:val="28"/>
          <w:lang w:eastAsia="ru-RU"/>
        </w:rPr>
        <w:t>1.</w:t>
      </w:r>
      <w:r w:rsidRPr="00E57930">
        <w:rPr>
          <w:rFonts w:ascii="Times New Roman" w:eastAsia="Times New Roman" w:hAnsi="Times New Roman" w:cs="Times New Roman"/>
          <w:color w:val="000000"/>
          <w:sz w:val="28"/>
          <w:lang w:eastAsia="ru-RU"/>
        </w:rPr>
        <w:t xml:space="preserve"> Учебные занятия в классе проводятся в режиме смены динамических поз, для чего используется специальная </w:t>
      </w:r>
      <w:proofErr w:type="spellStart"/>
      <w:r w:rsidRPr="00E57930">
        <w:rPr>
          <w:rFonts w:ascii="Times New Roman" w:eastAsia="Times New Roman" w:hAnsi="Times New Roman" w:cs="Times New Roman"/>
          <w:color w:val="000000"/>
          <w:sz w:val="28"/>
          <w:lang w:eastAsia="ru-RU"/>
        </w:rPr>
        <w:t>ростомерная</w:t>
      </w:r>
      <w:proofErr w:type="spellEnd"/>
      <w:r w:rsidRPr="00E57930">
        <w:rPr>
          <w:rFonts w:ascii="Times New Roman" w:eastAsia="Times New Roman" w:hAnsi="Times New Roman" w:cs="Times New Roman"/>
          <w:color w:val="000000"/>
          <w:sz w:val="28"/>
          <w:lang w:eastAsia="ru-RU"/>
        </w:rPr>
        <w:t xml:space="preserve">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позвоночник, формируется осанка.</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b/>
          <w:bCs/>
          <w:color w:val="000000"/>
          <w:sz w:val="28"/>
          <w:lang w:eastAsia="ru-RU"/>
        </w:rPr>
        <w:t>2.</w:t>
      </w:r>
      <w:r w:rsidRPr="00E57930">
        <w:rPr>
          <w:rFonts w:ascii="Times New Roman" w:eastAsia="Times New Roman" w:hAnsi="Times New Roman" w:cs="Times New Roman"/>
          <w:color w:val="000000"/>
          <w:sz w:val="28"/>
          <w:lang w:eastAsia="ru-RU"/>
        </w:rPr>
        <w:t xml:space="preserve"> 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расположенные на потолке, и специальные </w:t>
      </w:r>
      <w:proofErr w:type="spellStart"/>
      <w:r w:rsidRPr="00E57930">
        <w:rPr>
          <w:rFonts w:ascii="Times New Roman" w:eastAsia="Times New Roman" w:hAnsi="Times New Roman" w:cs="Times New Roman"/>
          <w:color w:val="000000"/>
          <w:sz w:val="28"/>
          <w:lang w:eastAsia="ru-RU"/>
        </w:rPr>
        <w:t>офтальмотренажёры</w:t>
      </w:r>
      <w:proofErr w:type="spellEnd"/>
      <w:r w:rsidRPr="00E57930">
        <w:rPr>
          <w:rFonts w:ascii="Times New Roman" w:eastAsia="Times New Roman" w:hAnsi="Times New Roman" w:cs="Times New Roman"/>
          <w:color w:val="000000"/>
          <w:sz w:val="28"/>
          <w:lang w:eastAsia="ru-RU"/>
        </w:rPr>
        <w:t xml:space="preserve">, «бегущие огоньки».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w:t>
      </w:r>
      <w:r w:rsidRPr="00E57930">
        <w:rPr>
          <w:rFonts w:ascii="Times New Roman" w:eastAsia="Times New Roman" w:hAnsi="Times New Roman" w:cs="Times New Roman"/>
          <w:color w:val="000000"/>
          <w:sz w:val="28"/>
          <w:lang w:eastAsia="ru-RU"/>
        </w:rPr>
        <w:lastRenderedPageBreak/>
        <w:t>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 ч. реакции на экстремальные ситуации (типа дорожно-транспортных и т. п.). </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b/>
          <w:bCs/>
          <w:color w:val="000000"/>
          <w:sz w:val="28"/>
          <w:lang w:eastAsia="ru-RU"/>
        </w:rPr>
        <w:t>3.</w:t>
      </w:r>
      <w:r w:rsidRPr="00E57930">
        <w:rPr>
          <w:rFonts w:ascii="Times New Roman" w:eastAsia="Times New Roman" w:hAnsi="Times New Roman" w:cs="Times New Roman"/>
          <w:color w:val="000000"/>
          <w:sz w:val="28"/>
          <w:lang w:eastAsia="ru-RU"/>
        </w:rPr>
        <w:t> С целью расширения зрительных горизонтов, развития творческого воображения и целостного восприятия и познания мира на уроках по всем предметам применяется специально разработанный «Экологический букварь» (картина-панно), распложенный на одной из стен класса и изображающий уходящую в бесконечность и насыщенную природными и рукотворными зрительными стимулами местность, на которой с помощью специальных манекенов и карточек разворачиваются сюжеты урока. Это даёт возможность практически «</w:t>
      </w:r>
      <w:proofErr w:type="spellStart"/>
      <w:r w:rsidRPr="00E57930">
        <w:rPr>
          <w:rFonts w:ascii="Times New Roman" w:eastAsia="Times New Roman" w:hAnsi="Times New Roman" w:cs="Times New Roman"/>
          <w:color w:val="000000"/>
          <w:sz w:val="28"/>
          <w:lang w:eastAsia="ru-RU"/>
        </w:rPr>
        <w:t>бескнижного</w:t>
      </w:r>
      <w:proofErr w:type="spellEnd"/>
      <w:r w:rsidRPr="00E57930">
        <w:rPr>
          <w:rFonts w:ascii="Times New Roman" w:eastAsia="Times New Roman" w:hAnsi="Times New Roman" w:cs="Times New Roman"/>
          <w:color w:val="000000"/>
          <w:sz w:val="28"/>
          <w:lang w:eastAsia="ru-RU"/>
        </w:rPr>
        <w:t>» обучения в начальной школе, снижая нагрузку на зрение.</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b/>
          <w:bCs/>
          <w:color w:val="000000"/>
          <w:sz w:val="28"/>
          <w:lang w:eastAsia="ru-RU"/>
        </w:rPr>
        <w:t>4.</w:t>
      </w:r>
      <w:r w:rsidRPr="00E57930">
        <w:rPr>
          <w:rFonts w:ascii="Times New Roman" w:eastAsia="Times New Roman" w:hAnsi="Times New Roman" w:cs="Times New Roman"/>
          <w:color w:val="000000"/>
          <w:sz w:val="28"/>
          <w:lang w:eastAsia="ru-RU"/>
        </w:rPr>
        <w:t> 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учитель использует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на дальние. </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b/>
          <w:bCs/>
          <w:color w:val="000000"/>
          <w:sz w:val="28"/>
          <w:lang w:eastAsia="ru-RU"/>
        </w:rPr>
        <w:t>5.</w:t>
      </w:r>
      <w:r w:rsidRPr="00E57930">
        <w:rPr>
          <w:rFonts w:ascii="Times New Roman" w:eastAsia="Times New Roman" w:hAnsi="Times New Roman" w:cs="Times New Roman"/>
          <w:color w:val="000000"/>
          <w:sz w:val="28"/>
          <w:lang w:eastAsia="ru-RU"/>
        </w:rPr>
        <w:t> В процессе овладения детьми письмом применяются специальные художественно-образные каллиграфические прописи перьевой ручкой, формирующие утончённое художественное чувство и развивающие психомоторную систему «глаз – рука».</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b/>
          <w:bCs/>
          <w:color w:val="000000"/>
          <w:sz w:val="28"/>
          <w:lang w:eastAsia="ru-RU"/>
        </w:rPr>
        <w:t>6.</w:t>
      </w:r>
      <w:r w:rsidRPr="00E57930">
        <w:rPr>
          <w:rFonts w:ascii="Times New Roman" w:eastAsia="Times New Roman" w:hAnsi="Times New Roman" w:cs="Times New Roman"/>
          <w:color w:val="000000"/>
          <w:sz w:val="28"/>
          <w:lang w:eastAsia="ru-RU"/>
        </w:rPr>
        <w:t> Обязательным предметом в технологии является детское хоровое пение, основанное на народных песнях и классической музыке.</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b/>
          <w:bCs/>
          <w:color w:val="000000"/>
          <w:sz w:val="28"/>
          <w:lang w:eastAsia="ru-RU"/>
        </w:rPr>
        <w:t>7.</w:t>
      </w:r>
      <w:r w:rsidRPr="00E57930">
        <w:rPr>
          <w:rFonts w:ascii="Times New Roman" w:eastAsia="Times New Roman" w:hAnsi="Times New Roman" w:cs="Times New Roman"/>
          <w:color w:val="000000"/>
          <w:sz w:val="28"/>
          <w:lang w:eastAsia="ru-RU"/>
        </w:rPr>
        <w:t xml:space="preserve"> В школах, использующих эту технологию, дети совместно с педагогами и родителями сами созидают по законам искусства и трудового </w:t>
      </w:r>
      <w:proofErr w:type="spellStart"/>
      <w:r w:rsidRPr="00E57930">
        <w:rPr>
          <w:rFonts w:ascii="Times New Roman" w:eastAsia="Times New Roman" w:hAnsi="Times New Roman" w:cs="Times New Roman"/>
          <w:color w:val="000000"/>
          <w:sz w:val="28"/>
          <w:lang w:eastAsia="ru-RU"/>
        </w:rPr>
        <w:t>рукотворчества</w:t>
      </w:r>
      <w:proofErr w:type="spellEnd"/>
      <w:r w:rsidRPr="00E57930">
        <w:rPr>
          <w:rFonts w:ascii="Times New Roman" w:eastAsia="Times New Roman" w:hAnsi="Times New Roman" w:cs="Times New Roman"/>
          <w:color w:val="000000"/>
          <w:sz w:val="28"/>
          <w:lang w:eastAsia="ru-RU"/>
        </w:rPr>
        <w:t xml:space="preserve"> окружающую их жизненную среду.</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b/>
          <w:bCs/>
          <w:color w:val="000000"/>
          <w:sz w:val="28"/>
          <w:lang w:eastAsia="ru-RU"/>
        </w:rPr>
        <w:t>8.</w:t>
      </w:r>
      <w:r w:rsidRPr="00E57930">
        <w:rPr>
          <w:rFonts w:ascii="Times New Roman" w:eastAsia="Times New Roman" w:hAnsi="Times New Roman" w:cs="Times New Roman"/>
          <w:color w:val="000000"/>
          <w:sz w:val="28"/>
          <w:lang w:eastAsia="ru-RU"/>
        </w:rPr>
        <w:t> В технологии предусмотрено введение раздельно-параллельного образования мальчиков и девочек. Это означает, что, учась в классах раздельно, они, как и обычно, общаются друг с другом на переменах, в творческих кружках, на совместных вечерах и праздниках.</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b/>
          <w:bCs/>
          <w:color w:val="000000"/>
          <w:sz w:val="28"/>
          <w:lang w:eastAsia="ru-RU"/>
        </w:rPr>
        <w:t>9.</w:t>
      </w:r>
      <w:r w:rsidRPr="00E57930">
        <w:rPr>
          <w:rFonts w:ascii="Times New Roman" w:eastAsia="Times New Roman" w:hAnsi="Times New Roman" w:cs="Times New Roman"/>
          <w:color w:val="000000"/>
          <w:sz w:val="28"/>
          <w:lang w:eastAsia="ru-RU"/>
        </w:rPr>
        <w:t xml:space="preserve"> Одно из требований технологии – условие, отличающее все </w:t>
      </w:r>
      <w:proofErr w:type="spellStart"/>
      <w:r w:rsidRPr="00E57930">
        <w:rPr>
          <w:rFonts w:ascii="Times New Roman" w:eastAsia="Times New Roman" w:hAnsi="Times New Roman" w:cs="Times New Roman"/>
          <w:color w:val="000000"/>
          <w:sz w:val="28"/>
          <w:lang w:eastAsia="ru-RU"/>
        </w:rPr>
        <w:t>здоровьесберегающие</w:t>
      </w:r>
      <w:proofErr w:type="spellEnd"/>
      <w:r w:rsidRPr="00E57930">
        <w:rPr>
          <w:rFonts w:ascii="Times New Roman" w:eastAsia="Times New Roman" w:hAnsi="Times New Roman" w:cs="Times New Roman"/>
          <w:color w:val="000000"/>
          <w:sz w:val="28"/>
          <w:lang w:eastAsia="ru-RU"/>
        </w:rPr>
        <w:t xml:space="preserve"> технологии,— регулярное проведение </w:t>
      </w:r>
      <w:proofErr w:type="spellStart"/>
      <w:r w:rsidRPr="00E57930">
        <w:rPr>
          <w:rFonts w:ascii="Times New Roman" w:eastAsia="Times New Roman" w:hAnsi="Times New Roman" w:cs="Times New Roman"/>
          <w:color w:val="000000"/>
          <w:sz w:val="28"/>
          <w:lang w:eastAsia="ru-RU"/>
        </w:rPr>
        <w:t>экспресс-диагностики</w:t>
      </w:r>
      <w:proofErr w:type="spellEnd"/>
      <w:r w:rsidRPr="00E57930">
        <w:rPr>
          <w:rFonts w:ascii="Times New Roman" w:eastAsia="Times New Roman" w:hAnsi="Times New Roman" w:cs="Times New Roman"/>
          <w:color w:val="000000"/>
          <w:sz w:val="28"/>
          <w:lang w:eastAsia="ru-RU"/>
        </w:rPr>
        <w:t xml:space="preserve"> состояния детей и отчёт перед родителями о полученных результатах.</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xml:space="preserve">     Здоровый образ жизни не занимает пока первое место в иерархии потребностей и ценностей человека в нашем обществе. Но если мы не научим детей с самого раннего возраста ценить, беречь и укреплять свое здоровье. Если мы будем личным примером демонстрировать </w:t>
      </w:r>
      <w:r w:rsidRPr="00E57930">
        <w:rPr>
          <w:rFonts w:ascii="Times New Roman" w:eastAsia="Times New Roman" w:hAnsi="Times New Roman" w:cs="Times New Roman"/>
          <w:color w:val="000000"/>
          <w:sz w:val="28"/>
          <w:lang w:eastAsia="ru-RU"/>
        </w:rPr>
        <w:lastRenderedPageBreak/>
        <w:t>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“В здоровом теле - здоровый дух”, то не ошибется тот, кто скажет, что без духовного не может быть здорового. </w:t>
      </w:r>
      <w:r w:rsidRPr="00E57930">
        <w:rPr>
          <w:rFonts w:ascii="Times New Roman" w:eastAsia="Times New Roman" w:hAnsi="Times New Roman" w:cs="Times New Roman"/>
          <w:color w:val="000000"/>
          <w:sz w:val="28"/>
          <w:szCs w:val="28"/>
          <w:lang w:eastAsia="ru-RU"/>
        </w:rPr>
        <w:br/>
      </w:r>
      <w:r w:rsidRPr="00E57930">
        <w:rPr>
          <w:rFonts w:ascii="Times New Roman" w:eastAsia="Times New Roman" w:hAnsi="Times New Roman" w:cs="Times New Roman"/>
          <w:color w:val="000000"/>
          <w:sz w:val="28"/>
          <w:lang w:eastAsia="ru-RU"/>
        </w:rPr>
        <w:t xml:space="preserve">Наблюдения показывают, что использование </w:t>
      </w:r>
      <w:proofErr w:type="spellStart"/>
      <w:r w:rsidRPr="00E57930">
        <w:rPr>
          <w:rFonts w:ascii="Times New Roman" w:eastAsia="Times New Roman" w:hAnsi="Times New Roman" w:cs="Times New Roman"/>
          <w:color w:val="000000"/>
          <w:sz w:val="28"/>
          <w:lang w:eastAsia="ru-RU"/>
        </w:rPr>
        <w:t>здоровьесберегающих</w:t>
      </w:r>
      <w:proofErr w:type="spellEnd"/>
      <w:r w:rsidRPr="00E57930">
        <w:rPr>
          <w:rFonts w:ascii="Times New Roman" w:eastAsia="Times New Roman" w:hAnsi="Times New Roman" w:cs="Times New Roman"/>
          <w:color w:val="000000"/>
          <w:sz w:val="28"/>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rsidR="00E57930" w:rsidRPr="00E57930" w:rsidRDefault="00E57930" w:rsidP="00E57930">
      <w:pPr>
        <w:shd w:val="clear" w:color="auto" w:fill="FFFFFF"/>
        <w:spacing w:after="0" w:line="240" w:lineRule="auto"/>
        <w:jc w:val="center"/>
        <w:rPr>
          <w:rFonts w:ascii="Arial" w:eastAsia="Times New Roman" w:hAnsi="Arial" w:cs="Arial"/>
          <w:color w:val="000000"/>
          <w:lang w:eastAsia="ru-RU"/>
        </w:rPr>
      </w:pPr>
      <w:bookmarkStart w:id="4" w:name="h.gjdgxs"/>
      <w:bookmarkEnd w:id="4"/>
      <w:r w:rsidRPr="00E57930">
        <w:rPr>
          <w:rFonts w:ascii="Times New Roman" w:eastAsia="Times New Roman" w:hAnsi="Times New Roman" w:cs="Times New Roman"/>
          <w:b/>
          <w:bCs/>
          <w:color w:val="000000"/>
          <w:sz w:val="28"/>
          <w:lang w:eastAsia="ru-RU"/>
        </w:rPr>
        <w:t>Список литературы</w:t>
      </w:r>
    </w:p>
    <w:p w:rsidR="00E57930" w:rsidRPr="00E57930" w:rsidRDefault="00E57930" w:rsidP="00E57930">
      <w:pPr>
        <w:numPr>
          <w:ilvl w:val="0"/>
          <w:numId w:val="11"/>
        </w:numPr>
        <w:shd w:val="clear" w:color="auto" w:fill="FFFFFF"/>
        <w:spacing w:after="0" w:line="240" w:lineRule="auto"/>
        <w:ind w:left="788"/>
        <w:rPr>
          <w:rFonts w:ascii="Arial" w:eastAsia="Times New Roman" w:hAnsi="Arial" w:cs="Arial"/>
          <w:color w:val="000000"/>
          <w:lang w:eastAsia="ru-RU"/>
        </w:rPr>
      </w:pPr>
      <w:proofErr w:type="spellStart"/>
      <w:r w:rsidRPr="00E57930">
        <w:rPr>
          <w:rFonts w:ascii="Times New Roman" w:eastAsia="Times New Roman" w:hAnsi="Times New Roman" w:cs="Times New Roman"/>
          <w:color w:val="000000"/>
          <w:sz w:val="28"/>
          <w:lang w:eastAsia="ru-RU"/>
        </w:rPr>
        <w:t>Бабанский</w:t>
      </w:r>
      <w:proofErr w:type="spellEnd"/>
      <w:r w:rsidRPr="00E57930">
        <w:rPr>
          <w:rFonts w:ascii="Times New Roman" w:eastAsia="Times New Roman" w:hAnsi="Times New Roman" w:cs="Times New Roman"/>
          <w:color w:val="000000"/>
          <w:sz w:val="28"/>
          <w:lang w:eastAsia="ru-RU"/>
        </w:rPr>
        <w:t xml:space="preserve"> Ю. К. «Методические основы оптимизации учебно-воспитательного процесса» 1982г. – 480 с.</w:t>
      </w:r>
    </w:p>
    <w:p w:rsidR="00E57930" w:rsidRPr="00E57930" w:rsidRDefault="00E57930" w:rsidP="00E57930">
      <w:pPr>
        <w:numPr>
          <w:ilvl w:val="0"/>
          <w:numId w:val="11"/>
        </w:numPr>
        <w:shd w:val="clear" w:color="auto" w:fill="FFFFFF"/>
        <w:spacing w:after="0" w:line="240" w:lineRule="auto"/>
        <w:ind w:left="788"/>
        <w:rPr>
          <w:rFonts w:ascii="Arial" w:eastAsia="Times New Roman" w:hAnsi="Arial" w:cs="Arial"/>
          <w:color w:val="000000"/>
          <w:lang w:eastAsia="ru-RU"/>
        </w:rPr>
      </w:pPr>
      <w:proofErr w:type="spellStart"/>
      <w:r w:rsidRPr="00E57930">
        <w:rPr>
          <w:rFonts w:ascii="Times New Roman" w:eastAsia="Times New Roman" w:hAnsi="Times New Roman" w:cs="Times New Roman"/>
          <w:color w:val="000000"/>
          <w:sz w:val="28"/>
          <w:lang w:eastAsia="ru-RU"/>
        </w:rPr>
        <w:t>Ковалько</w:t>
      </w:r>
      <w:proofErr w:type="spellEnd"/>
      <w:r w:rsidRPr="00E57930">
        <w:rPr>
          <w:rFonts w:ascii="Times New Roman" w:eastAsia="Times New Roman" w:hAnsi="Times New Roman" w:cs="Times New Roman"/>
          <w:color w:val="000000"/>
          <w:sz w:val="28"/>
          <w:lang w:eastAsia="ru-RU"/>
        </w:rPr>
        <w:t xml:space="preserve"> В.И. </w:t>
      </w:r>
      <w:proofErr w:type="spellStart"/>
      <w:r w:rsidRPr="00E57930">
        <w:rPr>
          <w:rFonts w:ascii="Times New Roman" w:eastAsia="Times New Roman" w:hAnsi="Times New Roman" w:cs="Times New Roman"/>
          <w:color w:val="000000"/>
          <w:sz w:val="28"/>
          <w:lang w:eastAsia="ru-RU"/>
        </w:rPr>
        <w:t>Здоровьесберегающие</w:t>
      </w:r>
      <w:proofErr w:type="spellEnd"/>
      <w:r w:rsidRPr="00E57930">
        <w:rPr>
          <w:rFonts w:ascii="Times New Roman" w:eastAsia="Times New Roman" w:hAnsi="Times New Roman" w:cs="Times New Roman"/>
          <w:color w:val="000000"/>
          <w:sz w:val="28"/>
          <w:lang w:eastAsia="ru-RU"/>
        </w:rPr>
        <w:t xml:space="preserve"> технологии в начальной школе. 1-4 классы. М.: «ВАКО», 2004, 296 с. - (Педагогика. Психология. Управление).</w:t>
      </w:r>
    </w:p>
    <w:p w:rsidR="00E57930" w:rsidRPr="00E57930" w:rsidRDefault="00E57930" w:rsidP="00E57930">
      <w:pPr>
        <w:numPr>
          <w:ilvl w:val="0"/>
          <w:numId w:val="11"/>
        </w:numPr>
        <w:shd w:val="clear" w:color="auto" w:fill="FFFFFF"/>
        <w:spacing w:after="0" w:line="240" w:lineRule="auto"/>
        <w:ind w:left="788"/>
        <w:rPr>
          <w:rFonts w:ascii="Arial" w:eastAsia="Times New Roman" w:hAnsi="Arial" w:cs="Arial"/>
          <w:color w:val="000000"/>
          <w:lang w:eastAsia="ru-RU"/>
        </w:rPr>
      </w:pPr>
      <w:proofErr w:type="spellStart"/>
      <w:r w:rsidRPr="00E57930">
        <w:rPr>
          <w:rFonts w:ascii="Times New Roman" w:eastAsia="Times New Roman" w:hAnsi="Times New Roman" w:cs="Times New Roman"/>
          <w:color w:val="000000"/>
          <w:sz w:val="28"/>
          <w:lang w:eastAsia="ru-RU"/>
        </w:rPr>
        <w:t>Кукушин</w:t>
      </w:r>
      <w:proofErr w:type="spellEnd"/>
      <w:r w:rsidRPr="00E57930">
        <w:rPr>
          <w:rFonts w:ascii="Times New Roman" w:eastAsia="Times New Roman" w:hAnsi="Times New Roman" w:cs="Times New Roman"/>
          <w:color w:val="000000"/>
          <w:sz w:val="28"/>
          <w:lang w:eastAsia="ru-RU"/>
        </w:rPr>
        <w:t xml:space="preserve"> В. С. Теория и методика обучения. - Ростов </w:t>
      </w:r>
      <w:proofErr w:type="spellStart"/>
      <w:r w:rsidRPr="00E57930">
        <w:rPr>
          <w:rFonts w:ascii="Times New Roman" w:eastAsia="Times New Roman" w:hAnsi="Times New Roman" w:cs="Times New Roman"/>
          <w:color w:val="000000"/>
          <w:sz w:val="28"/>
          <w:lang w:eastAsia="ru-RU"/>
        </w:rPr>
        <w:t>н</w:t>
      </w:r>
      <w:proofErr w:type="spellEnd"/>
      <w:r w:rsidRPr="00E57930">
        <w:rPr>
          <w:rFonts w:ascii="Times New Roman" w:eastAsia="Times New Roman" w:hAnsi="Times New Roman" w:cs="Times New Roman"/>
          <w:color w:val="000000"/>
          <w:sz w:val="28"/>
          <w:lang w:eastAsia="ru-RU"/>
        </w:rPr>
        <w:t>/Д.: Феникс, 2005. - 474 с.</w:t>
      </w:r>
    </w:p>
    <w:p w:rsidR="00E57930" w:rsidRPr="00E57930" w:rsidRDefault="00E57930" w:rsidP="00E57930">
      <w:pPr>
        <w:numPr>
          <w:ilvl w:val="0"/>
          <w:numId w:val="11"/>
        </w:numPr>
        <w:shd w:val="clear" w:color="auto" w:fill="FFFFFF"/>
        <w:spacing w:after="0" w:line="240" w:lineRule="auto"/>
        <w:ind w:left="788"/>
        <w:rPr>
          <w:rFonts w:ascii="Arial" w:eastAsia="Times New Roman" w:hAnsi="Arial" w:cs="Arial"/>
          <w:color w:val="000000"/>
          <w:lang w:eastAsia="ru-RU"/>
        </w:rPr>
      </w:pPr>
      <w:proofErr w:type="spellStart"/>
      <w:r w:rsidRPr="00E57930">
        <w:rPr>
          <w:rFonts w:ascii="Times New Roman" w:eastAsia="Times New Roman" w:hAnsi="Times New Roman" w:cs="Times New Roman"/>
          <w:color w:val="000000"/>
          <w:sz w:val="28"/>
          <w:lang w:eastAsia="ru-RU"/>
        </w:rPr>
        <w:t>Менчинская</w:t>
      </w:r>
      <w:proofErr w:type="spellEnd"/>
      <w:r w:rsidRPr="00E57930">
        <w:rPr>
          <w:rFonts w:ascii="Times New Roman" w:eastAsia="Times New Roman" w:hAnsi="Times New Roman" w:cs="Times New Roman"/>
          <w:color w:val="000000"/>
          <w:sz w:val="28"/>
          <w:lang w:eastAsia="ru-RU"/>
        </w:rPr>
        <w:t xml:space="preserve"> Е.А. Основы </w:t>
      </w:r>
      <w:proofErr w:type="spellStart"/>
      <w:r w:rsidRPr="00E57930">
        <w:rPr>
          <w:rFonts w:ascii="Times New Roman" w:eastAsia="Times New Roman" w:hAnsi="Times New Roman" w:cs="Times New Roman"/>
          <w:color w:val="000000"/>
          <w:sz w:val="28"/>
          <w:lang w:eastAsia="ru-RU"/>
        </w:rPr>
        <w:t>здоровьесберегающего</w:t>
      </w:r>
      <w:proofErr w:type="spellEnd"/>
      <w:r w:rsidRPr="00E57930">
        <w:rPr>
          <w:rFonts w:ascii="Times New Roman" w:eastAsia="Times New Roman" w:hAnsi="Times New Roman" w:cs="Times New Roman"/>
          <w:color w:val="000000"/>
          <w:sz w:val="28"/>
          <w:lang w:eastAsia="ru-RU"/>
        </w:rPr>
        <w:t xml:space="preserve"> обучения в начальной школе: Методические рекомендации по преодолению перегрузки учащихся / Е.А. </w:t>
      </w:r>
      <w:proofErr w:type="spellStart"/>
      <w:r w:rsidRPr="00E57930">
        <w:rPr>
          <w:rFonts w:ascii="Times New Roman" w:eastAsia="Times New Roman" w:hAnsi="Times New Roman" w:cs="Times New Roman"/>
          <w:color w:val="000000"/>
          <w:sz w:val="28"/>
          <w:lang w:eastAsia="ru-RU"/>
        </w:rPr>
        <w:t>Менчинская</w:t>
      </w:r>
      <w:proofErr w:type="spellEnd"/>
      <w:r w:rsidRPr="00E57930">
        <w:rPr>
          <w:rFonts w:ascii="Times New Roman" w:eastAsia="Times New Roman" w:hAnsi="Times New Roman" w:cs="Times New Roman"/>
          <w:color w:val="000000"/>
          <w:sz w:val="28"/>
          <w:lang w:eastAsia="ru-RU"/>
        </w:rPr>
        <w:t xml:space="preserve">. — М. : </w:t>
      </w:r>
      <w:proofErr w:type="spellStart"/>
      <w:r w:rsidRPr="00E57930">
        <w:rPr>
          <w:rFonts w:ascii="Times New Roman" w:eastAsia="Times New Roman" w:hAnsi="Times New Roman" w:cs="Times New Roman"/>
          <w:color w:val="000000"/>
          <w:sz w:val="28"/>
          <w:lang w:eastAsia="ru-RU"/>
        </w:rPr>
        <w:t>Вентана-Граф</w:t>
      </w:r>
      <w:proofErr w:type="spellEnd"/>
      <w:r w:rsidRPr="00E57930">
        <w:rPr>
          <w:rFonts w:ascii="Times New Roman" w:eastAsia="Times New Roman" w:hAnsi="Times New Roman" w:cs="Times New Roman"/>
          <w:color w:val="000000"/>
          <w:sz w:val="28"/>
          <w:lang w:eastAsia="ru-RU"/>
        </w:rPr>
        <w:t>, 2008. — 112 с. — (Педагогическая мастерская).</w:t>
      </w:r>
    </w:p>
    <w:p w:rsidR="00E57930" w:rsidRPr="00E57930" w:rsidRDefault="00E57930" w:rsidP="00E57930">
      <w:pPr>
        <w:numPr>
          <w:ilvl w:val="0"/>
          <w:numId w:val="11"/>
        </w:numPr>
        <w:shd w:val="clear" w:color="auto" w:fill="FFFFFF"/>
        <w:spacing w:after="0" w:line="240" w:lineRule="auto"/>
        <w:ind w:left="788"/>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Наш выбор – здоровье: </w:t>
      </w:r>
      <w:proofErr w:type="spellStart"/>
      <w:r w:rsidRPr="00E57930">
        <w:rPr>
          <w:rFonts w:ascii="Times New Roman" w:eastAsia="Times New Roman" w:hAnsi="Times New Roman" w:cs="Times New Roman"/>
          <w:color w:val="000000"/>
          <w:sz w:val="28"/>
          <w:lang w:eastAsia="ru-RU"/>
        </w:rPr>
        <w:t>досуговая</w:t>
      </w:r>
      <w:proofErr w:type="spellEnd"/>
      <w:r w:rsidRPr="00E57930">
        <w:rPr>
          <w:rFonts w:ascii="Times New Roman" w:eastAsia="Times New Roman" w:hAnsi="Times New Roman" w:cs="Times New Roman"/>
          <w:color w:val="000000"/>
          <w:sz w:val="28"/>
          <w:lang w:eastAsia="ru-RU"/>
        </w:rPr>
        <w:t xml:space="preserve"> программа, разработки мероприятий, рекомендации/ авт.-сост. Н. Н. </w:t>
      </w:r>
      <w:proofErr w:type="spellStart"/>
      <w:r w:rsidRPr="00E57930">
        <w:rPr>
          <w:rFonts w:ascii="Times New Roman" w:eastAsia="Times New Roman" w:hAnsi="Times New Roman" w:cs="Times New Roman"/>
          <w:color w:val="000000"/>
          <w:sz w:val="28"/>
          <w:lang w:eastAsia="ru-RU"/>
        </w:rPr>
        <w:t>Шапцева</w:t>
      </w:r>
      <w:proofErr w:type="spellEnd"/>
      <w:r w:rsidRPr="00E57930">
        <w:rPr>
          <w:rFonts w:ascii="Times New Roman" w:eastAsia="Times New Roman" w:hAnsi="Times New Roman" w:cs="Times New Roman"/>
          <w:color w:val="000000"/>
          <w:sz w:val="28"/>
          <w:lang w:eastAsia="ru-RU"/>
        </w:rPr>
        <w:t>. – Волгоград: Учитель, 2009. – 184 с.</w:t>
      </w:r>
    </w:p>
    <w:p w:rsidR="00E57930" w:rsidRPr="00E57930" w:rsidRDefault="00E57930" w:rsidP="00E57930">
      <w:pPr>
        <w:numPr>
          <w:ilvl w:val="0"/>
          <w:numId w:val="11"/>
        </w:numPr>
        <w:shd w:val="clear" w:color="auto" w:fill="FFFFFF"/>
        <w:spacing w:after="0" w:line="240" w:lineRule="auto"/>
        <w:ind w:left="788"/>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Орехова В. А.Педагогика в вопросах и ответах: </w:t>
      </w:r>
      <w:proofErr w:type="spellStart"/>
      <w:r w:rsidRPr="00E57930">
        <w:rPr>
          <w:rFonts w:ascii="Times New Roman" w:eastAsia="Times New Roman" w:hAnsi="Times New Roman" w:cs="Times New Roman"/>
          <w:color w:val="000000"/>
          <w:sz w:val="28"/>
          <w:lang w:eastAsia="ru-RU"/>
        </w:rPr>
        <w:t>учебн</w:t>
      </w:r>
      <w:proofErr w:type="spellEnd"/>
      <w:r w:rsidRPr="00E57930">
        <w:rPr>
          <w:rFonts w:ascii="Times New Roman" w:eastAsia="Times New Roman" w:hAnsi="Times New Roman" w:cs="Times New Roman"/>
          <w:color w:val="000000"/>
          <w:sz w:val="28"/>
          <w:lang w:eastAsia="ru-RU"/>
        </w:rPr>
        <w:t>. Пособие. – М.: КНОРУС, 2006.  С. 147</w:t>
      </w:r>
    </w:p>
    <w:p w:rsidR="00E57930" w:rsidRPr="00E57930" w:rsidRDefault="00E57930" w:rsidP="00E57930">
      <w:pPr>
        <w:numPr>
          <w:ilvl w:val="0"/>
          <w:numId w:val="11"/>
        </w:numPr>
        <w:shd w:val="clear" w:color="auto" w:fill="FFFFFF"/>
        <w:spacing w:after="0" w:line="240" w:lineRule="auto"/>
        <w:ind w:left="788"/>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 xml:space="preserve">Смирнов Н. К. </w:t>
      </w:r>
      <w:proofErr w:type="spellStart"/>
      <w:r w:rsidRPr="00E57930">
        <w:rPr>
          <w:rFonts w:ascii="Times New Roman" w:eastAsia="Times New Roman" w:hAnsi="Times New Roman" w:cs="Times New Roman"/>
          <w:color w:val="000000"/>
          <w:sz w:val="28"/>
          <w:lang w:eastAsia="ru-RU"/>
        </w:rPr>
        <w:t>Здоровьесберегающие</w:t>
      </w:r>
      <w:proofErr w:type="spellEnd"/>
      <w:r w:rsidRPr="00E57930">
        <w:rPr>
          <w:rFonts w:ascii="Times New Roman" w:eastAsia="Times New Roman" w:hAnsi="Times New Roman" w:cs="Times New Roman"/>
          <w:color w:val="000000"/>
          <w:sz w:val="28"/>
          <w:lang w:eastAsia="ru-RU"/>
        </w:rPr>
        <w:t xml:space="preserve"> образовательные технологии </w:t>
      </w:r>
      <w:proofErr w:type="spellStart"/>
      <w:r w:rsidRPr="00E57930">
        <w:rPr>
          <w:rFonts w:ascii="Times New Roman" w:eastAsia="Times New Roman" w:hAnsi="Times New Roman" w:cs="Times New Roman"/>
          <w:color w:val="000000"/>
          <w:sz w:val="28"/>
          <w:lang w:eastAsia="ru-RU"/>
        </w:rPr>
        <w:t>всовременной</w:t>
      </w:r>
      <w:proofErr w:type="spellEnd"/>
      <w:r w:rsidRPr="00E57930">
        <w:rPr>
          <w:rFonts w:ascii="Times New Roman" w:eastAsia="Times New Roman" w:hAnsi="Times New Roman" w:cs="Times New Roman"/>
          <w:color w:val="000000"/>
          <w:sz w:val="28"/>
          <w:lang w:eastAsia="ru-RU"/>
        </w:rPr>
        <w:t xml:space="preserve"> школе. – М.: АПК и ПРО, 2002. – с. 62.</w:t>
      </w:r>
    </w:p>
    <w:p w:rsidR="00E57930" w:rsidRPr="00E57930" w:rsidRDefault="00E57930" w:rsidP="00E57930">
      <w:pPr>
        <w:numPr>
          <w:ilvl w:val="0"/>
          <w:numId w:val="11"/>
        </w:numPr>
        <w:shd w:val="clear" w:color="auto" w:fill="FFFFFF"/>
        <w:spacing w:after="0" w:line="240" w:lineRule="auto"/>
        <w:ind w:left="788"/>
        <w:rPr>
          <w:rFonts w:ascii="Arial" w:eastAsia="Times New Roman" w:hAnsi="Arial" w:cs="Arial"/>
          <w:color w:val="000000"/>
          <w:lang w:eastAsia="ru-RU"/>
        </w:rPr>
      </w:pPr>
      <w:proofErr w:type="spellStart"/>
      <w:r w:rsidRPr="00E57930">
        <w:rPr>
          <w:rFonts w:ascii="Times New Roman" w:eastAsia="Times New Roman" w:hAnsi="Times New Roman" w:cs="Times New Roman"/>
          <w:color w:val="000000"/>
          <w:sz w:val="28"/>
          <w:lang w:eastAsia="ru-RU"/>
        </w:rPr>
        <w:t>Советова</w:t>
      </w:r>
      <w:proofErr w:type="spellEnd"/>
      <w:r w:rsidRPr="00E57930">
        <w:rPr>
          <w:rFonts w:ascii="Times New Roman" w:eastAsia="Times New Roman" w:hAnsi="Times New Roman" w:cs="Times New Roman"/>
          <w:color w:val="000000"/>
          <w:sz w:val="28"/>
          <w:lang w:eastAsia="ru-RU"/>
        </w:rPr>
        <w:t xml:space="preserve"> Е. В.. Эффективные образовательные технологии. –Ростов </w:t>
      </w:r>
      <w:proofErr w:type="spellStart"/>
      <w:r w:rsidRPr="00E57930">
        <w:rPr>
          <w:rFonts w:ascii="Times New Roman" w:eastAsia="Times New Roman" w:hAnsi="Times New Roman" w:cs="Times New Roman"/>
          <w:color w:val="000000"/>
          <w:sz w:val="28"/>
          <w:lang w:eastAsia="ru-RU"/>
        </w:rPr>
        <w:t>н</w:t>
      </w:r>
      <w:proofErr w:type="spellEnd"/>
      <w:r w:rsidRPr="00E57930">
        <w:rPr>
          <w:rFonts w:ascii="Times New Roman" w:eastAsia="Times New Roman" w:hAnsi="Times New Roman" w:cs="Times New Roman"/>
          <w:color w:val="000000"/>
          <w:sz w:val="28"/>
          <w:lang w:eastAsia="ru-RU"/>
        </w:rPr>
        <w:t>/Дону: Феникс, 2007. – 285 с.</w:t>
      </w:r>
    </w:p>
    <w:p w:rsidR="00E57930" w:rsidRPr="00E57930" w:rsidRDefault="00E57930" w:rsidP="00E57930">
      <w:pPr>
        <w:numPr>
          <w:ilvl w:val="0"/>
          <w:numId w:val="11"/>
        </w:numPr>
        <w:shd w:val="clear" w:color="auto" w:fill="FFFFFF"/>
        <w:spacing w:after="0" w:line="240" w:lineRule="auto"/>
        <w:ind w:left="788"/>
        <w:rPr>
          <w:rFonts w:ascii="Arial" w:eastAsia="Times New Roman" w:hAnsi="Arial" w:cs="Arial"/>
          <w:color w:val="000000"/>
          <w:lang w:eastAsia="ru-RU"/>
        </w:rPr>
      </w:pPr>
      <w:r w:rsidRPr="00E57930">
        <w:rPr>
          <w:rFonts w:ascii="Times New Roman" w:eastAsia="Times New Roman" w:hAnsi="Times New Roman" w:cs="Times New Roman"/>
          <w:color w:val="000000"/>
          <w:sz w:val="28"/>
          <w:lang w:eastAsia="ru-RU"/>
        </w:rPr>
        <w:t>Щукина Г.И. «Активизация познавательной деятельности учащихся в учебном процессе». М., Просвещение. – 220 с.</w:t>
      </w:r>
    </w:p>
    <w:p w:rsidR="00E57930" w:rsidRPr="00E57930" w:rsidRDefault="00E57930" w:rsidP="00E57930">
      <w:pPr>
        <w:numPr>
          <w:ilvl w:val="0"/>
          <w:numId w:val="11"/>
        </w:numPr>
        <w:shd w:val="clear" w:color="auto" w:fill="FFFFFF"/>
        <w:spacing w:after="0" w:line="240" w:lineRule="auto"/>
        <w:ind w:left="788"/>
        <w:rPr>
          <w:rFonts w:ascii="Arial" w:eastAsia="Times New Roman" w:hAnsi="Arial" w:cs="Arial"/>
          <w:color w:val="000000"/>
          <w:lang w:eastAsia="ru-RU"/>
        </w:rPr>
      </w:pPr>
      <w:hyperlink r:id="rId6" w:history="1">
        <w:r w:rsidRPr="00E57930">
          <w:rPr>
            <w:rFonts w:ascii="Times New Roman" w:eastAsia="Times New Roman" w:hAnsi="Times New Roman" w:cs="Times New Roman"/>
            <w:color w:val="0000FF"/>
            <w:sz w:val="28"/>
            <w:u w:val="single"/>
            <w:lang w:eastAsia="ru-RU"/>
          </w:rPr>
          <w:t>http://www.shkolnymir.info/</w:t>
        </w:r>
      </w:hyperlink>
      <w:r w:rsidRPr="00E57930">
        <w:rPr>
          <w:rFonts w:ascii="Times New Roman" w:eastAsia="Times New Roman" w:hAnsi="Times New Roman" w:cs="Times New Roman"/>
          <w:color w:val="000000"/>
          <w:sz w:val="28"/>
          <w:lang w:eastAsia="ru-RU"/>
        </w:rPr>
        <w:t xml:space="preserve">. О. А. Соколова. </w:t>
      </w:r>
      <w:proofErr w:type="spellStart"/>
      <w:r w:rsidRPr="00E57930">
        <w:rPr>
          <w:rFonts w:ascii="Times New Roman" w:eastAsia="Times New Roman" w:hAnsi="Times New Roman" w:cs="Times New Roman"/>
          <w:color w:val="000000"/>
          <w:sz w:val="28"/>
          <w:lang w:eastAsia="ru-RU"/>
        </w:rPr>
        <w:t>Здоровьесберегающие</w:t>
      </w:r>
      <w:proofErr w:type="spellEnd"/>
      <w:r w:rsidRPr="00E57930">
        <w:rPr>
          <w:rFonts w:ascii="Times New Roman" w:eastAsia="Times New Roman" w:hAnsi="Times New Roman" w:cs="Times New Roman"/>
          <w:color w:val="000000"/>
          <w:sz w:val="28"/>
          <w:lang w:eastAsia="ru-RU"/>
        </w:rPr>
        <w:t xml:space="preserve"> образовательные технологии.</w:t>
      </w:r>
    </w:p>
    <w:p w:rsidR="00EF4E62" w:rsidRDefault="00EF4E62"/>
    <w:sectPr w:rsidR="00EF4E62" w:rsidSect="00843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335"/>
    <w:multiLevelType w:val="multilevel"/>
    <w:tmpl w:val="CC32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30E5D"/>
    <w:multiLevelType w:val="multilevel"/>
    <w:tmpl w:val="676C3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22680"/>
    <w:multiLevelType w:val="multilevel"/>
    <w:tmpl w:val="6A04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F3011"/>
    <w:multiLevelType w:val="multilevel"/>
    <w:tmpl w:val="9414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571D63"/>
    <w:multiLevelType w:val="multilevel"/>
    <w:tmpl w:val="49B8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D83448"/>
    <w:multiLevelType w:val="multilevel"/>
    <w:tmpl w:val="BEA0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037AE0"/>
    <w:multiLevelType w:val="multilevel"/>
    <w:tmpl w:val="8C4220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0E6216B"/>
    <w:multiLevelType w:val="multilevel"/>
    <w:tmpl w:val="A1D26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7C0174"/>
    <w:multiLevelType w:val="multilevel"/>
    <w:tmpl w:val="F906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130BA6"/>
    <w:multiLevelType w:val="multilevel"/>
    <w:tmpl w:val="06F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19D685D"/>
    <w:multiLevelType w:val="multilevel"/>
    <w:tmpl w:val="2B8C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10"/>
  </w:num>
  <w:num w:numId="8">
    <w:abstractNumId w:val="5"/>
  </w:num>
  <w:num w:numId="9">
    <w:abstractNumId w:val="9"/>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drawingGridHorizontalSpacing w:val="110"/>
  <w:displayHorizontalDrawingGridEvery w:val="2"/>
  <w:characterSpacingControl w:val="doNotCompress"/>
  <w:compat/>
  <w:rsids>
    <w:rsidRoot w:val="00E57930"/>
    <w:rsid w:val="00180316"/>
    <w:rsid w:val="00843B34"/>
    <w:rsid w:val="00E57930"/>
    <w:rsid w:val="00EF4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57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E57930"/>
  </w:style>
  <w:style w:type="character" w:customStyle="1" w:styleId="c7">
    <w:name w:val="c7"/>
    <w:basedOn w:val="a0"/>
    <w:rsid w:val="00E57930"/>
  </w:style>
  <w:style w:type="character" w:customStyle="1" w:styleId="c10">
    <w:name w:val="c10"/>
    <w:basedOn w:val="a0"/>
    <w:rsid w:val="00E57930"/>
  </w:style>
  <w:style w:type="paragraph" w:customStyle="1" w:styleId="c44">
    <w:name w:val="c44"/>
    <w:basedOn w:val="a"/>
    <w:rsid w:val="00E57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57930"/>
  </w:style>
  <w:style w:type="character" w:customStyle="1" w:styleId="c15">
    <w:name w:val="c15"/>
    <w:basedOn w:val="a0"/>
    <w:rsid w:val="00E57930"/>
  </w:style>
  <w:style w:type="paragraph" w:customStyle="1" w:styleId="c2">
    <w:name w:val="c2"/>
    <w:basedOn w:val="a"/>
    <w:rsid w:val="00E57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7930"/>
  </w:style>
  <w:style w:type="character" w:customStyle="1" w:styleId="c5">
    <w:name w:val="c5"/>
    <w:basedOn w:val="a0"/>
    <w:rsid w:val="00E57930"/>
  </w:style>
  <w:style w:type="character" w:styleId="a3">
    <w:name w:val="Hyperlink"/>
    <w:basedOn w:val="a0"/>
    <w:uiPriority w:val="99"/>
    <w:semiHidden/>
    <w:unhideWhenUsed/>
    <w:rsid w:val="00E57930"/>
    <w:rPr>
      <w:color w:val="0000FF"/>
      <w:u w:val="single"/>
    </w:rPr>
  </w:style>
</w:styles>
</file>

<file path=word/webSettings.xml><?xml version="1.0" encoding="utf-8"?>
<w:webSettings xmlns:r="http://schemas.openxmlformats.org/officeDocument/2006/relationships" xmlns:w="http://schemas.openxmlformats.org/wordprocessingml/2006/main">
  <w:divs>
    <w:div w:id="14249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kolnymir.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64EC-2DF3-4313-9748-A789F1E5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5076</Words>
  <Characters>28934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LuxuryTim</dc:creator>
  <cp:lastModifiedBy>LuxuryTim</cp:lastModifiedBy>
  <cp:revision>1</cp:revision>
  <dcterms:created xsi:type="dcterms:W3CDTF">2018-11-08T06:39:00Z</dcterms:created>
  <dcterms:modified xsi:type="dcterms:W3CDTF">2018-11-08T06:59:00Z</dcterms:modified>
</cp:coreProperties>
</file>