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DD" w:rsidRPr="00BF51DD" w:rsidRDefault="00BF51DD" w:rsidP="00BF51DD">
      <w:pPr>
        <w:shd w:val="clear" w:color="auto" w:fill="FFFFFF"/>
        <w:spacing w:after="0" w:line="240" w:lineRule="auto"/>
        <w:jc w:val="right"/>
        <w:rPr>
          <w:rFonts w:ascii="Times New Roman" w:eastAsia="Times New Roman" w:hAnsi="Times New Roman"/>
          <w:color w:val="000000"/>
          <w:sz w:val="28"/>
          <w:szCs w:val="28"/>
          <w:lang w:eastAsia="ru-RU"/>
        </w:rPr>
      </w:pPr>
      <w:r w:rsidRPr="00BF51DD">
        <w:rPr>
          <w:rFonts w:ascii="Times New Roman" w:eastAsia="Times New Roman" w:hAnsi="Times New Roman"/>
          <w:color w:val="000000"/>
          <w:sz w:val="28"/>
          <w:szCs w:val="28"/>
          <w:lang w:eastAsia="ru-RU"/>
        </w:rPr>
        <w:t>Володичева Юлия Владимировна</w:t>
      </w:r>
    </w:p>
    <w:p w:rsidR="00BF51DD" w:rsidRPr="00BF51DD" w:rsidRDefault="00BF51DD" w:rsidP="00BF51DD">
      <w:pPr>
        <w:shd w:val="clear" w:color="auto" w:fill="FFFFFF"/>
        <w:spacing w:after="0" w:line="240" w:lineRule="auto"/>
        <w:jc w:val="right"/>
        <w:rPr>
          <w:rFonts w:ascii="Times New Roman" w:eastAsia="Times New Roman" w:hAnsi="Times New Roman"/>
          <w:color w:val="000000"/>
          <w:sz w:val="28"/>
          <w:szCs w:val="28"/>
          <w:lang w:eastAsia="ru-RU"/>
        </w:rPr>
      </w:pPr>
      <w:r w:rsidRPr="00BF51DD">
        <w:rPr>
          <w:rFonts w:ascii="Times New Roman" w:eastAsia="Times New Roman" w:hAnsi="Times New Roman"/>
          <w:color w:val="000000"/>
          <w:sz w:val="28"/>
          <w:szCs w:val="28"/>
          <w:lang w:eastAsia="ru-RU"/>
        </w:rPr>
        <w:t>воспитатель МБДОУ «Детский сад №119»</w:t>
      </w:r>
    </w:p>
    <w:p w:rsidR="00BF51DD" w:rsidRPr="00BF51DD" w:rsidRDefault="00BF51DD" w:rsidP="00BF51DD">
      <w:pPr>
        <w:shd w:val="clear" w:color="auto" w:fill="FFFFFF"/>
        <w:spacing w:after="0" w:line="240" w:lineRule="auto"/>
        <w:jc w:val="right"/>
        <w:rPr>
          <w:rFonts w:ascii="Times New Roman" w:eastAsia="Times New Roman" w:hAnsi="Times New Roman"/>
          <w:color w:val="000000"/>
          <w:sz w:val="28"/>
          <w:szCs w:val="28"/>
          <w:lang w:eastAsia="ru-RU"/>
        </w:rPr>
      </w:pPr>
      <w:r w:rsidRPr="00BF51DD">
        <w:rPr>
          <w:rFonts w:ascii="Times New Roman" w:eastAsia="Times New Roman" w:hAnsi="Times New Roman"/>
          <w:color w:val="000000"/>
          <w:sz w:val="28"/>
          <w:szCs w:val="28"/>
          <w:lang w:eastAsia="ru-RU"/>
        </w:rPr>
        <w:t>г. Череповец, Вологодская область</w:t>
      </w:r>
    </w:p>
    <w:p w:rsidR="00BF51DD" w:rsidRDefault="00BF51DD" w:rsidP="00BF51DD">
      <w:pPr>
        <w:widowControl w:val="0"/>
        <w:autoSpaceDE w:val="0"/>
        <w:autoSpaceDN w:val="0"/>
        <w:adjustRightInd w:val="0"/>
        <w:spacing w:after="0" w:line="360" w:lineRule="auto"/>
        <w:ind w:firstLine="708"/>
        <w:jc w:val="both"/>
        <w:rPr>
          <w:rFonts w:ascii="Times New Roman" w:eastAsia="Times New Roman" w:hAnsi="Times New Roman"/>
          <w:color w:val="000000"/>
          <w:sz w:val="28"/>
          <w:szCs w:val="28"/>
        </w:rPr>
      </w:pPr>
    </w:p>
    <w:p w:rsidR="00BF51DD" w:rsidRPr="00BF51DD" w:rsidRDefault="00BF51DD" w:rsidP="00BF51DD">
      <w:pPr>
        <w:widowControl w:val="0"/>
        <w:autoSpaceDE w:val="0"/>
        <w:autoSpaceDN w:val="0"/>
        <w:adjustRightInd w:val="0"/>
        <w:spacing w:after="0" w:line="360" w:lineRule="auto"/>
        <w:ind w:firstLine="708"/>
        <w:jc w:val="center"/>
        <w:rPr>
          <w:rFonts w:ascii="Times New Roman" w:eastAsia="Times New Roman" w:hAnsi="Times New Roman"/>
          <w:b/>
          <w:color w:val="000000"/>
          <w:sz w:val="28"/>
          <w:szCs w:val="28"/>
        </w:rPr>
      </w:pPr>
      <w:r w:rsidRPr="00BF51DD">
        <w:rPr>
          <w:rFonts w:ascii="Times New Roman" w:eastAsia="Times New Roman" w:hAnsi="Times New Roman"/>
          <w:b/>
          <w:color w:val="000000"/>
          <w:sz w:val="28"/>
          <w:szCs w:val="28"/>
        </w:rPr>
        <w:t>Наблюдение как один из ведущих  методов ознакомления детей с природой.</w:t>
      </w:r>
    </w:p>
    <w:p w:rsidR="000168DF" w:rsidRDefault="000168DF" w:rsidP="000168DF">
      <w:pPr>
        <w:pStyle w:val="c17"/>
        <w:spacing w:before="0" w:beforeAutospacing="0" w:after="0" w:afterAutospacing="0" w:line="360" w:lineRule="auto"/>
        <w:ind w:firstLine="708"/>
        <w:jc w:val="both"/>
        <w:rPr>
          <w:rStyle w:val="c1"/>
          <w:color w:val="000000"/>
          <w:sz w:val="28"/>
          <w:szCs w:val="28"/>
        </w:rPr>
      </w:pPr>
      <w:r>
        <w:rPr>
          <w:rStyle w:val="c1"/>
          <w:color w:val="000000"/>
          <w:sz w:val="28"/>
          <w:szCs w:val="28"/>
        </w:rPr>
        <w:t>Наблюдение —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w:t>
      </w:r>
    </w:p>
    <w:p w:rsidR="000168DF" w:rsidRDefault="000168DF" w:rsidP="000168DF">
      <w:pPr>
        <w:pStyle w:val="c17"/>
        <w:spacing w:before="0" w:beforeAutospacing="0" w:after="0" w:afterAutospacing="0" w:line="360" w:lineRule="auto"/>
        <w:ind w:firstLine="708"/>
        <w:jc w:val="both"/>
        <w:rPr>
          <w:rStyle w:val="c1"/>
          <w:color w:val="000000"/>
          <w:sz w:val="28"/>
          <w:szCs w:val="28"/>
        </w:rPr>
      </w:pPr>
      <w:r>
        <w:rPr>
          <w:rStyle w:val="c1"/>
          <w:color w:val="000000"/>
          <w:sz w:val="28"/>
          <w:szCs w:val="28"/>
        </w:rPr>
        <w:t xml:space="preserve">Наблюдению как важному методу познания природы придавали очень большое значение все педагоги дошкольного воспитания.  Необходимость и значение его использования </w:t>
      </w:r>
      <w:proofErr w:type="gramStart"/>
      <w:r>
        <w:rPr>
          <w:rStyle w:val="c1"/>
          <w:color w:val="000000"/>
          <w:sz w:val="28"/>
          <w:szCs w:val="28"/>
        </w:rPr>
        <w:t>связаны</w:t>
      </w:r>
      <w:proofErr w:type="gramEnd"/>
      <w:r>
        <w:rPr>
          <w:rStyle w:val="c1"/>
          <w:color w:val="000000"/>
          <w:sz w:val="28"/>
          <w:szCs w:val="28"/>
        </w:rPr>
        <w:t xml:space="preserve"> прежде всего с характером знаний, доступных детям дошкольного возраста. Основной запас накопленных ребенком в дошкольном возрасте знаний — это представления, т. е. образы воспринятых им ранее объектов, явлений. Чем конкретнее, ярче представление, тем легче ребенку использовать его в практической и познавательной деятельности. А для этого необходимы частые непосредственные встречи с природой, наблюдение за ее объектами.</w:t>
      </w:r>
    </w:p>
    <w:p w:rsidR="000168DF" w:rsidRPr="00271526" w:rsidRDefault="000168DF" w:rsidP="000168DF">
      <w:pPr>
        <w:pStyle w:val="c17"/>
        <w:spacing w:before="0" w:beforeAutospacing="0" w:after="0" w:afterAutospacing="0" w:line="360" w:lineRule="auto"/>
        <w:ind w:firstLine="708"/>
        <w:jc w:val="both"/>
        <w:rPr>
          <w:color w:val="000000"/>
          <w:sz w:val="28"/>
          <w:szCs w:val="28"/>
        </w:rPr>
      </w:pPr>
      <w:r>
        <w:rPr>
          <w:color w:val="000000"/>
          <w:sz w:val="28"/>
          <w:szCs w:val="28"/>
          <w:shd w:val="clear" w:color="auto" w:fill="FFFFFF"/>
        </w:rPr>
        <w:t xml:space="preserve">Наблюдение позволяет показать детям природу в естественных условиях во всем ее многообразии, в простейших, наглядно представленных взаимосвязях. Многие связи и отношения природных явлений доступны непосредственному наблюдению, зримы. Познание связей и отношений формирует понимание природы. Систематическое использование наблюдения в ознакомлении с природой приучает детей </w:t>
      </w:r>
      <w:proofErr w:type="gramStart"/>
      <w:r>
        <w:rPr>
          <w:color w:val="000000"/>
          <w:sz w:val="28"/>
          <w:szCs w:val="28"/>
          <w:shd w:val="clear" w:color="auto" w:fill="FFFFFF"/>
        </w:rPr>
        <w:t>приглядываться</w:t>
      </w:r>
      <w:proofErr w:type="gramEnd"/>
      <w:r>
        <w:rPr>
          <w:color w:val="000000"/>
          <w:sz w:val="28"/>
          <w:szCs w:val="28"/>
          <w:shd w:val="clear" w:color="auto" w:fill="FFFFFF"/>
        </w:rPr>
        <w:t>, подмечать ее особенности и приводит к развитию наблюдательности, а значит, решению одной из важнейших задач умственного воспитания.</w:t>
      </w:r>
    </w:p>
    <w:p w:rsidR="000168DF" w:rsidRDefault="000168DF" w:rsidP="000168DF">
      <w:pPr>
        <w:widowControl w:val="0"/>
        <w:autoSpaceDE w:val="0"/>
        <w:autoSpaceDN w:val="0"/>
        <w:adjustRightInd w:val="0"/>
        <w:spacing w:after="0" w:line="360" w:lineRule="auto"/>
        <w:ind w:firstLine="708"/>
        <w:jc w:val="both"/>
        <w:rPr>
          <w:rFonts w:ascii="Times New Roman" w:hAnsi="Times New Roman"/>
          <w:b/>
          <w:sz w:val="28"/>
          <w:szCs w:val="28"/>
        </w:rPr>
      </w:pPr>
    </w:p>
    <w:p w:rsidR="000168DF" w:rsidRDefault="00BF51DD" w:rsidP="00BF51DD">
      <w:pPr>
        <w:widowControl w:val="0"/>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b/>
          <w:sz w:val="28"/>
          <w:szCs w:val="28"/>
        </w:rPr>
        <w:t xml:space="preserve">          </w:t>
      </w:r>
      <w:r w:rsidR="000168DF" w:rsidRPr="0000673D">
        <w:rPr>
          <w:rFonts w:ascii="Times New Roman" w:hAnsi="Times New Roman"/>
          <w:color w:val="000000"/>
          <w:sz w:val="28"/>
          <w:szCs w:val="28"/>
        </w:rPr>
        <w:t xml:space="preserve">В психологических исследованиях наблюдение определяется как </w:t>
      </w:r>
      <w:r w:rsidR="000168DF" w:rsidRPr="0000673D">
        <w:rPr>
          <w:rFonts w:ascii="Times New Roman" w:hAnsi="Times New Roman"/>
          <w:color w:val="000000"/>
          <w:sz w:val="28"/>
          <w:szCs w:val="28"/>
        </w:rPr>
        <w:lastRenderedPageBreak/>
        <w:t>сложная деятельность, как сознательное и целенаправленное восприятие. В его состав входит своеобразный вид мыслительных процессов, которые базируются на чувственном познании, представляют собой лишь первоначальный анализ и синтез данных чувственного опыта.</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С.Н.Николаева пишет, что н</w:t>
      </w:r>
      <w:r w:rsidRPr="0000673D">
        <w:rPr>
          <w:rFonts w:ascii="Times New Roman" w:hAnsi="Times New Roman"/>
          <w:color w:val="000000"/>
          <w:sz w:val="28"/>
          <w:szCs w:val="28"/>
        </w:rPr>
        <w:t>аблюдение – это целенаправленное, планомерное, более или менее длительное восприятие человеком предметов и явлений окружающего мира. Оно связано с показом изменяющихся явлений. Его цель – не только познакомить детей с предметами или явлениями, но и научить замечать изменения в окружающей обстановке. Дети наблюдают за поведением и повадками животных, изменениями в жизни растений, в неживой природе.</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Воспитатель помогает детям овладеть деятельность наблюдения, ставит перед ними познавательную задачу, обучает различным способом обследования объектов, учит следовать предлагаемому плану наблюдения, а затем и самостоятельному планированию, формирует умение отбирать в соответствии с поставленными задачами характерные существенные признаки.</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Наблюдение лишь тогда верно отражает изучаемые явления и процессы, когда имеется чёткий план его проведения, в котором обозначены объекты наблюдений, цели и задачи его, время наблюдения, длительность и предполагаемый результат, ожидаемое изменение.</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Объективность выводов по данным наблюдений значительно возрастает в том случае, если воспитатели сопоставляют получаемую ими информацию с данными других коллег. Наблюдению может предшествовать беседа, во время которой выявляются знания детей о наблюдаемом объекте, даются указания, на что следует обратить особое внимание.</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Содержание занятий связанных с наблюдениями, постепенно усложняются; выбираются более сложные объекты наблюдения, углубляется его план, рассматриваются новые стороны явлений, намечается переход к познанию связи между ними.</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lastRenderedPageBreak/>
        <w:t>Наблюдения организуются не только на занятиях, но и в повседневной жизни. Они могут быть кратковременными (наблюдение за погодой, поведением птиц, рыб, животных) и длительными (наблюдение за развитием растений, сезонными явлениями).</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Наблюдения формируются постепенно на протяжении всей жизни человека. В своей развитой форме оно характеризуется такими чертами, полнота восприятия частей, свойств, тонкость анализа, планомерность, интерпретация, осмысливание восп</w:t>
      </w:r>
      <w:r>
        <w:rPr>
          <w:rFonts w:ascii="Times New Roman" w:hAnsi="Times New Roman"/>
          <w:color w:val="000000"/>
          <w:sz w:val="28"/>
          <w:szCs w:val="28"/>
        </w:rPr>
        <w:t>ринятого в свете прежнего опыта [6].</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В исследованиях многих учёных подчёркивается необходимость специально обучать дошкольников наблюдению природы. Экспериментальные данные убедительно свидетельствуют о том, что в таком случае этот процесс становится более полным, точным, последовательным, планомерным, многоплана.</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 xml:space="preserve">В работах Е.А. </w:t>
      </w:r>
      <w:proofErr w:type="spellStart"/>
      <w:r w:rsidRPr="0000673D">
        <w:rPr>
          <w:rFonts w:ascii="Times New Roman" w:hAnsi="Times New Roman"/>
          <w:color w:val="000000"/>
          <w:sz w:val="28"/>
          <w:szCs w:val="28"/>
        </w:rPr>
        <w:t>Флериной</w:t>
      </w:r>
      <w:proofErr w:type="spellEnd"/>
      <w:r w:rsidRPr="0000673D">
        <w:rPr>
          <w:rFonts w:ascii="Times New Roman" w:hAnsi="Times New Roman"/>
          <w:color w:val="000000"/>
          <w:sz w:val="28"/>
          <w:szCs w:val="28"/>
        </w:rPr>
        <w:t xml:space="preserve"> продуктивность данной деятельности ставится в прямую зависимость от отношения ребёнка к наблюдаемому объекту, от стремления понять и познать его. Результаты исследования Л.Ф. Захарович, К.М. Романовой подтвердили эту мысль. Более того, они доказали, что не только продуктивность деятельности возрастает под влиянием познавательного интереса, но и углубляются сами наблюдения – источник познавательного интереса, поскольку обогащают детей знаниями. Целостность, яркость первоначального восприятия облегчается предварительной подготовкой детей и зависит от ряда организационных моментов (например, где и как разместить детей для наблюдения).</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Один и тот же объект в зависимости от цели наблюдения, а также от его состояния и особенности, дети наблюдают на разном расстоянии, с различных мест, на разном фоне. Наблюдение объектов и явлений природы, сопровождаемое пояснениями и направляемое вопросами воспитателя, условно можно разделить на три типа:</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1) нацеливающее внимание, требующее констатации фактов (название предмета, его частей, качеств, свойств, действий);</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lastRenderedPageBreak/>
        <w:t>2) активизирующее, требующее сравнения, сопоставления, различения, обобщения;</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3) стимулирующее творческое воображение, побуждающее к самостоятельным выводам и рассуждениям.</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Вопросы первого типа преобладают на экскурсиях, обеспечивающих первоначальное ознакомление с явлениями, объектами природы, так как они помогают детям уточнить свои представления, выразить свои знания в слове. Например, на первой экскурсии в парк (старшая группа) воспитатель задаёт вопросы: «Какие полевые растения вы знаете? У каких растений жёлтые (белые, синие) цветы? Какие цветы имеют сильный запах? Каких насекомых вы знаете?» и т.п. Широко используются и вопросы второго типа, активизирующие познавательную деятельность детей и способствующие формированию у них умственных действий. Удельный вес этих вопросов возрастает на повторных экскурсиях, когда объектом наблюдения становятся знакомые предметы, явления, приобретшие лишь новые свойства и качества. Поэтому педагог часто ставит вопросы, требующие установления связей, отношений, сравнения прошлого состояния объекта, явления с настоящим. Так, на повторной экскурсии в парк педагог предлагает детям сначала вспомнить, что они видели в прошлый раз, затем рассказать, каким парк стал теперь, что в нём изменилось. Вопросы третьего типа, развивающие творческое воображение, используются в основном в работе с детьми старшего дошкольного возраста. Так, зимой в парке педагог может задать детям вопрос: «Как вы думаете, где светлее - в лиственном или хвойном лесу и почему?»</w:t>
      </w:r>
      <w:r>
        <w:rPr>
          <w:rFonts w:ascii="Times New Roman" w:hAnsi="Times New Roman"/>
          <w:color w:val="000000"/>
          <w:sz w:val="28"/>
          <w:szCs w:val="28"/>
        </w:rPr>
        <w:t>[7].</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 словам </w:t>
      </w:r>
      <w:proofErr w:type="spellStart"/>
      <w:r>
        <w:rPr>
          <w:rFonts w:ascii="Times New Roman" w:hAnsi="Times New Roman"/>
          <w:color w:val="000000"/>
          <w:sz w:val="28"/>
          <w:szCs w:val="28"/>
        </w:rPr>
        <w:t>Л.В.Кокуевой</w:t>
      </w:r>
      <w:proofErr w:type="spellEnd"/>
      <w:r>
        <w:rPr>
          <w:rFonts w:ascii="Times New Roman" w:hAnsi="Times New Roman"/>
          <w:color w:val="000000"/>
          <w:sz w:val="28"/>
          <w:szCs w:val="28"/>
        </w:rPr>
        <w:t>, о</w:t>
      </w:r>
      <w:r w:rsidRPr="0000673D">
        <w:rPr>
          <w:rFonts w:ascii="Times New Roman" w:hAnsi="Times New Roman"/>
          <w:color w:val="000000"/>
          <w:sz w:val="28"/>
          <w:szCs w:val="28"/>
        </w:rPr>
        <w:t>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На основе совместной деятельности анализаторов, благодаря слову воспитателя у детей образуются конкретные знания, развивается мышление, речь, интерес и любовь к природе, чувство красивого.</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lastRenderedPageBreak/>
        <w:t>В зависимости от объекта и возраста детей наблюдения могут быть эпизодическими, продолжающимися несколько минут (кратковременные) и длительные, которые ведутся в течение многих дней, а иногда и недель. В процессе кратковременных наблюдений, 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т.п.</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 xml:space="preserve">Для накопления знаний о росте и развитии растений и животных, сезонных изменениях в природе, используются – длительные наблюдения. Дети при этом сравнивают наблюдаемое состояние объекта с тем, что было раньше. Длительные наблюдения ценны тем, что позволяют детям улавливать последовательность в наступлении явлений природы, их видимую связь. </w:t>
      </w:r>
      <w:proofErr w:type="gramStart"/>
      <w:r w:rsidRPr="0000673D">
        <w:rPr>
          <w:rFonts w:ascii="Times New Roman" w:hAnsi="Times New Roman"/>
          <w:color w:val="000000"/>
          <w:sz w:val="28"/>
          <w:szCs w:val="28"/>
        </w:rPr>
        <w:t>Эти наблюдения дети средней группы выполняют под руководством воспитателя, а в старшей и подготовительной к школе группах – самостоятельно.</w:t>
      </w:r>
      <w:proofErr w:type="gramEnd"/>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Наблюдение может быть организованно и для того, чтобы по каким-то отдельным признакам определить состояние предмета (например, по цвету земли (почвы) в цветочных горшках определить необходимость поливки и т.п.). Этот вид наблюдения предполагает наличия у детей и некоторых знаний, умения анализировать явления, сопоставлять отдельные данные, делать несложные умозаключения. В ходе наблюдений развиваются сообразительность, наблюдательность, совершенствуются процессы анализа, сравнения, умозаключения. Необходимо, чтобы наблюдение проходило при высокой умственной активности детей, заставляло их думать, искать ответы на поставленные вопросы, развивало любознательность, воспитывало интерес и бережное отношение к природе.</w:t>
      </w:r>
    </w:p>
    <w:p w:rsidR="000168DF" w:rsidRDefault="000168DF" w:rsidP="000168DF">
      <w:pPr>
        <w:pStyle w:val="c17"/>
        <w:spacing w:before="0" w:beforeAutospacing="0" w:after="0" w:afterAutospacing="0" w:line="360" w:lineRule="auto"/>
        <w:ind w:firstLine="708"/>
        <w:jc w:val="both"/>
        <w:rPr>
          <w:color w:val="000000"/>
          <w:sz w:val="28"/>
          <w:szCs w:val="28"/>
        </w:rPr>
      </w:pPr>
      <w:r>
        <w:rPr>
          <w:rStyle w:val="c1"/>
          <w:color w:val="000000"/>
          <w:sz w:val="28"/>
          <w:szCs w:val="28"/>
        </w:rPr>
        <w:t xml:space="preserve">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вопросы, предлагает обследовать, сравнивать </w:t>
      </w:r>
      <w:r>
        <w:rPr>
          <w:rStyle w:val="c1"/>
          <w:color w:val="000000"/>
          <w:sz w:val="28"/>
          <w:szCs w:val="28"/>
        </w:rPr>
        <w:lastRenderedPageBreak/>
        <w:t>объекты между собой, устанавливать связи между отдельными объектами и явлениями природы.</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 xml:space="preserve">Воспитатель руководит наблюдением, он объясняет детям цели наблюдения, задаёт вопросы, которые направляют их внимание на объект или явление. Если дети уже встречались с изучаемым предметом, воспитатель начинает с вопросов, организующих наблюдение. В ходе наблюдений необходимо включать разнообразные анализаторы детей. Воспитатель должен добиваться того, чтобы дети рассматривали объекты, слушали издаваемые ими звуки, поглаживали или ощупывали и правильно называли </w:t>
      </w:r>
      <w:proofErr w:type="gramStart"/>
      <w:r w:rsidRPr="0000673D">
        <w:rPr>
          <w:rFonts w:ascii="Times New Roman" w:hAnsi="Times New Roman"/>
          <w:color w:val="000000"/>
          <w:sz w:val="28"/>
          <w:szCs w:val="28"/>
        </w:rPr>
        <w:t>воспринимаемое</w:t>
      </w:r>
      <w:proofErr w:type="gramEnd"/>
      <w:r w:rsidRPr="0000673D">
        <w:rPr>
          <w:rFonts w:ascii="Times New Roman" w:hAnsi="Times New Roman"/>
          <w:color w:val="000000"/>
          <w:sz w:val="28"/>
          <w:szCs w:val="28"/>
        </w:rPr>
        <w:t>. Работа анализаторов активизируется, когда в ходе наблюдений воспитатель использует игровые и практические действия</w:t>
      </w:r>
      <w:r>
        <w:rPr>
          <w:rFonts w:ascii="Times New Roman" w:hAnsi="Times New Roman"/>
          <w:color w:val="000000"/>
          <w:sz w:val="28"/>
          <w:szCs w:val="28"/>
        </w:rPr>
        <w:t xml:space="preserve"> детей с натуральными объектами [5].</w:t>
      </w:r>
    </w:p>
    <w:p w:rsidR="000168DF"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А.И.Иванова пишет о том, что ц</w:t>
      </w:r>
      <w:r w:rsidRPr="0000673D">
        <w:rPr>
          <w:rFonts w:ascii="Times New Roman" w:hAnsi="Times New Roman"/>
          <w:color w:val="000000"/>
          <w:sz w:val="28"/>
          <w:szCs w:val="28"/>
        </w:rPr>
        <w:t>енным методическим приёмом, активизирующим мышление детей во время наблюдения, является сравнение, сопоставление характерных особенностей объектов или явлений по различию и сходству. При сравнении объектов природы дети легко устанавливают признаки различия. Сравнение по сходству обычно затрудняет детей, так как они не могут самостоятельно выделить существенные свойства сходных предметов. Этот приём может быть применён в наблюдениях с детьми в старших и подготовительных к школе группах. Сравнивая объекты, дети этих групп с помощью воспитателя выделяют существенные свойства сходных предметов, явлений и получают материал для классификации их, и образования элементарных понятий.</w:t>
      </w:r>
    </w:p>
    <w:p w:rsidR="000168DF" w:rsidRPr="0000673D"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r w:rsidRPr="0000673D">
        <w:rPr>
          <w:rFonts w:ascii="Times New Roman" w:hAnsi="Times New Roman"/>
          <w:color w:val="000000"/>
          <w:sz w:val="28"/>
          <w:szCs w:val="28"/>
        </w:rPr>
        <w:t>Воспитание заботливого отношения к природе возможно тогда, когда дети будут располагать хотя бы элементарными знаниями о ней, овладеют несложными способами выращивания растений, ухода за животными, научатся наблюдать природу, видеть её красоту. На этой основе и формируется любовь к родному краю.</w:t>
      </w:r>
    </w:p>
    <w:p w:rsidR="000168DF" w:rsidRDefault="000168DF" w:rsidP="000168DF">
      <w:pPr>
        <w:widowControl w:val="0"/>
        <w:autoSpaceDE w:val="0"/>
        <w:autoSpaceDN w:val="0"/>
        <w:adjustRightInd w:val="0"/>
        <w:spacing w:after="0" w:line="360" w:lineRule="auto"/>
        <w:ind w:firstLine="708"/>
        <w:jc w:val="both"/>
        <w:rPr>
          <w:rFonts w:ascii="Times New Roman" w:hAnsi="Times New Roman"/>
          <w:sz w:val="28"/>
          <w:szCs w:val="28"/>
        </w:rPr>
      </w:pPr>
      <w:r w:rsidRPr="0000673D">
        <w:rPr>
          <w:rFonts w:ascii="Times New Roman" w:eastAsia="Times New Roman" w:hAnsi="Times New Roman"/>
          <w:color w:val="000000"/>
          <w:sz w:val="28"/>
          <w:szCs w:val="28"/>
        </w:rPr>
        <w:t xml:space="preserve">Дети постоянно в той или иной форме соприкасаются с природой. Бесконечно разнообразный мир природы пробуждает у детей живой интерес, </w:t>
      </w:r>
      <w:r w:rsidRPr="0000673D">
        <w:rPr>
          <w:rFonts w:ascii="Times New Roman" w:eastAsia="Times New Roman" w:hAnsi="Times New Roman"/>
          <w:color w:val="000000"/>
          <w:sz w:val="28"/>
          <w:szCs w:val="28"/>
        </w:rPr>
        <w:lastRenderedPageBreak/>
        <w:t>любознательность, побуждает их к игре, трудовой, художественной деятельности. Наблюдения окружающей действительности оказывает глубокое воздействие на всестороннее развитие личности ребёнка. Осмысливание ребёнком воспринимаемого и отражение результатов наблюдения в речи развивает самостоятельность его мысли, сообразительность, критичность ума, обогащает словарь дошкольника, совершенствует речь, память, внимание и закладывает надёжную основу для формирования материалистического миропонимания</w:t>
      </w:r>
      <w:r>
        <w:rPr>
          <w:rFonts w:ascii="Times New Roman" w:eastAsia="Times New Roman" w:hAnsi="Times New Roman"/>
          <w:color w:val="000000"/>
          <w:sz w:val="28"/>
          <w:szCs w:val="28"/>
        </w:rPr>
        <w:t xml:space="preserve"> [4].</w:t>
      </w:r>
    </w:p>
    <w:p w:rsidR="00BF51DD" w:rsidRDefault="00BF51DD" w:rsidP="00BF51DD">
      <w:pPr>
        <w:widowControl w:val="0"/>
        <w:autoSpaceDE w:val="0"/>
        <w:autoSpaceDN w:val="0"/>
        <w:adjustRightInd w:val="0"/>
        <w:spacing w:after="0" w:line="360" w:lineRule="auto"/>
        <w:ind w:firstLine="708"/>
        <w:jc w:val="both"/>
        <w:rPr>
          <w:rFonts w:ascii="Times New Roman" w:hAnsi="Times New Roman"/>
          <w:b/>
          <w:color w:val="000000"/>
          <w:sz w:val="28"/>
          <w:szCs w:val="28"/>
        </w:rPr>
      </w:pPr>
    </w:p>
    <w:p w:rsidR="00BF51DD" w:rsidRPr="00271526" w:rsidRDefault="00BF51DD" w:rsidP="00BF51DD">
      <w:pPr>
        <w:widowControl w:val="0"/>
        <w:autoSpaceDE w:val="0"/>
        <w:autoSpaceDN w:val="0"/>
        <w:adjustRightInd w:val="0"/>
        <w:spacing w:after="0" w:line="36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Таким образом, можно сделать вывод, что н</w:t>
      </w:r>
      <w:r w:rsidRPr="00271526">
        <w:rPr>
          <w:rFonts w:ascii="Times New Roman" w:hAnsi="Times New Roman"/>
          <w:sz w:val="28"/>
          <w:szCs w:val="28"/>
          <w:shd w:val="clear" w:color="auto" w:fill="FFFFFF"/>
        </w:rPr>
        <w:t>а этапе  дошкольного детства складывается начальное ощущение окружающего  мира: ребенок получает эмоциональное  впечатления о природе, накапливает  предс</w:t>
      </w:r>
      <w:r>
        <w:rPr>
          <w:rFonts w:ascii="Times New Roman" w:hAnsi="Times New Roman"/>
          <w:sz w:val="28"/>
          <w:szCs w:val="28"/>
          <w:shd w:val="clear" w:color="auto" w:fill="FFFFFF"/>
        </w:rPr>
        <w:t>тавления о разных формах жизни. В</w:t>
      </w:r>
      <w:r w:rsidRPr="00271526">
        <w:rPr>
          <w:rFonts w:ascii="Times New Roman" w:hAnsi="Times New Roman"/>
          <w:sz w:val="28"/>
          <w:szCs w:val="28"/>
          <w:shd w:val="clear" w:color="auto" w:fill="FFFFFF"/>
        </w:rPr>
        <w:t> этот период формируются первоосновы экологического мышления, сознания, экологической  культуры. Но только при одном условии -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маленькому человеку прекрасный мир природы, помогают наладить взаимоотношения с ним.</w:t>
      </w:r>
      <w:r w:rsidRPr="00271526">
        <w:rPr>
          <w:rStyle w:val="apple-converted-space"/>
          <w:rFonts w:ascii="Times New Roman" w:hAnsi="Times New Roman"/>
          <w:sz w:val="28"/>
          <w:szCs w:val="28"/>
          <w:shd w:val="clear" w:color="auto" w:fill="FFFFFF"/>
        </w:rPr>
        <w:t> </w:t>
      </w:r>
    </w:p>
    <w:p w:rsidR="00BF51DD" w:rsidRDefault="00BF51DD" w:rsidP="00BF51DD">
      <w:pPr>
        <w:widowControl w:val="0"/>
        <w:autoSpaceDE w:val="0"/>
        <w:autoSpaceDN w:val="0"/>
        <w:adjustRightInd w:val="0"/>
        <w:spacing w:after="0" w:line="360" w:lineRule="auto"/>
        <w:ind w:firstLine="708"/>
        <w:jc w:val="both"/>
        <w:rPr>
          <w:rFonts w:ascii="Times New Roman" w:hAnsi="Times New Roman"/>
          <w:sz w:val="28"/>
          <w:szCs w:val="28"/>
          <w:shd w:val="clear" w:color="auto" w:fill="FFFFFF"/>
        </w:rPr>
      </w:pPr>
      <w:r w:rsidRPr="00271526">
        <w:rPr>
          <w:rFonts w:ascii="Times New Roman" w:hAnsi="Times New Roman"/>
          <w:sz w:val="28"/>
          <w:szCs w:val="28"/>
          <w:shd w:val="clear" w:color="auto" w:fill="FFFFFF"/>
        </w:rPr>
        <w:t>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распознавания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 Используется и наблюдение, способствующее формированию представлений о росте и развитии растений и животных, сезонных изменениях в природе.</w:t>
      </w:r>
    </w:p>
    <w:p w:rsidR="00BF51DD" w:rsidRDefault="00BF51DD" w:rsidP="00BF51DD">
      <w:pPr>
        <w:widowControl w:val="0"/>
        <w:autoSpaceDE w:val="0"/>
        <w:autoSpaceDN w:val="0"/>
        <w:adjustRightInd w:val="0"/>
        <w:spacing w:after="0" w:line="360" w:lineRule="auto"/>
        <w:rPr>
          <w:rFonts w:ascii="Times New Roman" w:hAnsi="Times New Roman"/>
          <w:b/>
          <w:color w:val="000000"/>
          <w:sz w:val="28"/>
          <w:szCs w:val="28"/>
        </w:rPr>
      </w:pPr>
    </w:p>
    <w:p w:rsidR="000168DF" w:rsidRPr="00271526" w:rsidRDefault="000168DF" w:rsidP="00BF51DD">
      <w:pPr>
        <w:widowControl w:val="0"/>
        <w:autoSpaceDE w:val="0"/>
        <w:autoSpaceDN w:val="0"/>
        <w:adjustRightInd w:val="0"/>
        <w:spacing w:after="0" w:line="360" w:lineRule="auto"/>
        <w:rPr>
          <w:rFonts w:ascii="Times New Roman" w:hAnsi="Times New Roman"/>
          <w:b/>
          <w:sz w:val="28"/>
          <w:szCs w:val="28"/>
          <w:shd w:val="clear" w:color="auto" w:fill="FFFFFF"/>
        </w:rPr>
      </w:pPr>
      <w:r w:rsidRPr="00271526">
        <w:rPr>
          <w:rFonts w:ascii="Times New Roman" w:hAnsi="Times New Roman"/>
          <w:b/>
          <w:sz w:val="28"/>
          <w:szCs w:val="28"/>
          <w:shd w:val="clear" w:color="auto" w:fill="FFFFFF"/>
        </w:rPr>
        <w:lastRenderedPageBreak/>
        <w:t>Список литературы</w:t>
      </w:r>
    </w:p>
    <w:p w:rsidR="000168DF" w:rsidRPr="00304797" w:rsidRDefault="000168DF" w:rsidP="000168DF">
      <w:pPr>
        <w:pStyle w:val="a4"/>
        <w:numPr>
          <w:ilvl w:val="0"/>
          <w:numId w:val="10"/>
        </w:numPr>
        <w:spacing w:line="360" w:lineRule="auto"/>
        <w:jc w:val="both"/>
        <w:rPr>
          <w:rFonts w:ascii="Times New Roman" w:eastAsia="Times New Roman" w:hAnsi="Times New Roman"/>
          <w:sz w:val="28"/>
          <w:szCs w:val="28"/>
          <w:lang w:eastAsia="ru-RU"/>
        </w:rPr>
      </w:pPr>
      <w:r w:rsidRPr="00304797">
        <w:rPr>
          <w:rFonts w:ascii="Times New Roman" w:hAnsi="Times New Roman"/>
          <w:color w:val="000000"/>
          <w:sz w:val="28"/>
          <w:szCs w:val="28"/>
          <w:shd w:val="clear" w:color="auto" w:fill="FFFFFF"/>
        </w:rPr>
        <w:t>Васильева А. И. Учите детей наблюдать природу. - Мн.: Нар</w:t>
      </w:r>
      <w:proofErr w:type="gramStart"/>
      <w:r w:rsidRPr="00304797">
        <w:rPr>
          <w:rFonts w:ascii="Times New Roman" w:hAnsi="Times New Roman"/>
          <w:color w:val="000000"/>
          <w:sz w:val="28"/>
          <w:szCs w:val="28"/>
          <w:shd w:val="clear" w:color="auto" w:fill="FFFFFF"/>
        </w:rPr>
        <w:t>.</w:t>
      </w:r>
      <w:proofErr w:type="gramEnd"/>
      <w:r w:rsidRPr="00304797">
        <w:rPr>
          <w:rFonts w:ascii="Times New Roman" w:hAnsi="Times New Roman"/>
          <w:color w:val="000000"/>
          <w:sz w:val="28"/>
          <w:szCs w:val="28"/>
          <w:shd w:val="clear" w:color="auto" w:fill="FFFFFF"/>
        </w:rPr>
        <w:t xml:space="preserve"> </w:t>
      </w:r>
      <w:proofErr w:type="spellStart"/>
      <w:proofErr w:type="gramStart"/>
      <w:r w:rsidRPr="00304797">
        <w:rPr>
          <w:rFonts w:ascii="Times New Roman" w:hAnsi="Times New Roman"/>
          <w:color w:val="000000"/>
          <w:sz w:val="28"/>
          <w:szCs w:val="28"/>
          <w:shd w:val="clear" w:color="auto" w:fill="FFFFFF"/>
        </w:rPr>
        <w:t>а</w:t>
      </w:r>
      <w:proofErr w:type="gramEnd"/>
      <w:r w:rsidRPr="00304797">
        <w:rPr>
          <w:rFonts w:ascii="Times New Roman" w:hAnsi="Times New Roman"/>
          <w:color w:val="000000"/>
          <w:sz w:val="28"/>
          <w:szCs w:val="28"/>
          <w:shd w:val="clear" w:color="auto" w:fill="FFFFFF"/>
        </w:rPr>
        <w:t>света</w:t>
      </w:r>
      <w:proofErr w:type="spellEnd"/>
      <w:r w:rsidRPr="00304797">
        <w:rPr>
          <w:rFonts w:ascii="Times New Roman" w:hAnsi="Times New Roman"/>
          <w:color w:val="000000"/>
          <w:sz w:val="28"/>
          <w:szCs w:val="28"/>
          <w:shd w:val="clear" w:color="auto" w:fill="FFFFFF"/>
        </w:rPr>
        <w:t>, 1972.</w:t>
      </w:r>
    </w:p>
    <w:p w:rsidR="000168DF" w:rsidRPr="00304797" w:rsidRDefault="000168DF" w:rsidP="000168DF">
      <w:pPr>
        <w:pStyle w:val="a4"/>
        <w:numPr>
          <w:ilvl w:val="0"/>
          <w:numId w:val="10"/>
        </w:numPr>
        <w:spacing w:line="360" w:lineRule="auto"/>
        <w:jc w:val="both"/>
        <w:rPr>
          <w:rStyle w:val="apple-converted-space"/>
          <w:rFonts w:ascii="Times New Roman" w:eastAsia="Times New Roman" w:hAnsi="Times New Roman"/>
          <w:sz w:val="28"/>
          <w:szCs w:val="28"/>
          <w:lang w:eastAsia="ru-RU"/>
        </w:rPr>
      </w:pPr>
      <w:proofErr w:type="spellStart"/>
      <w:r w:rsidRPr="00304797">
        <w:rPr>
          <w:rFonts w:ascii="Times New Roman" w:hAnsi="Times New Roman"/>
          <w:color w:val="000000"/>
          <w:sz w:val="28"/>
          <w:szCs w:val="28"/>
          <w:shd w:val="clear" w:color="auto" w:fill="FFFFFF"/>
        </w:rPr>
        <w:t>Зенина</w:t>
      </w:r>
      <w:proofErr w:type="spellEnd"/>
      <w:r w:rsidRPr="00304797">
        <w:rPr>
          <w:rFonts w:ascii="Times New Roman" w:hAnsi="Times New Roman"/>
          <w:color w:val="000000"/>
          <w:sz w:val="28"/>
          <w:szCs w:val="28"/>
          <w:shd w:val="clear" w:color="auto" w:fill="FFFFFF"/>
        </w:rPr>
        <w:t xml:space="preserve"> Т. Наблюдаем, познаем, любим: // Дошкольное воспитание. 2003. - №7.</w:t>
      </w:r>
    </w:p>
    <w:p w:rsidR="000168DF" w:rsidRPr="00304797" w:rsidRDefault="000168DF" w:rsidP="000168DF">
      <w:pPr>
        <w:pStyle w:val="a4"/>
        <w:numPr>
          <w:ilvl w:val="0"/>
          <w:numId w:val="10"/>
        </w:numPr>
        <w:spacing w:line="360" w:lineRule="auto"/>
        <w:jc w:val="both"/>
        <w:rPr>
          <w:rFonts w:ascii="Times New Roman" w:eastAsia="Times New Roman" w:hAnsi="Times New Roman"/>
          <w:sz w:val="28"/>
          <w:szCs w:val="28"/>
          <w:lang w:eastAsia="ru-RU"/>
        </w:rPr>
      </w:pPr>
      <w:r w:rsidRPr="00304797">
        <w:rPr>
          <w:rFonts w:ascii="Times New Roman" w:hAnsi="Times New Roman"/>
          <w:color w:val="000000"/>
          <w:sz w:val="28"/>
          <w:szCs w:val="28"/>
          <w:shd w:val="clear" w:color="auto" w:fill="FFFFFF"/>
        </w:rPr>
        <w:t>Зерщикова Т., Ярошевич Т. Экологическое развитие в процессе ознакомления с окружающим // Дошкольное воспитание. - 2005. - №7.</w:t>
      </w:r>
    </w:p>
    <w:p w:rsidR="000168DF" w:rsidRPr="00304797" w:rsidRDefault="000168DF" w:rsidP="000168DF">
      <w:pPr>
        <w:pStyle w:val="a4"/>
        <w:numPr>
          <w:ilvl w:val="0"/>
          <w:numId w:val="10"/>
        </w:numPr>
        <w:spacing w:line="360" w:lineRule="auto"/>
        <w:jc w:val="both"/>
        <w:rPr>
          <w:rFonts w:ascii="Times New Roman" w:eastAsia="Times New Roman" w:hAnsi="Times New Roman"/>
          <w:sz w:val="28"/>
          <w:szCs w:val="28"/>
          <w:lang w:eastAsia="ru-RU"/>
        </w:rPr>
      </w:pPr>
      <w:r w:rsidRPr="00304797">
        <w:rPr>
          <w:rFonts w:ascii="Times New Roman" w:hAnsi="Times New Roman"/>
          <w:color w:val="000000"/>
          <w:sz w:val="28"/>
          <w:szCs w:val="28"/>
          <w:shd w:val="clear" w:color="auto" w:fill="FFFFFF"/>
        </w:rPr>
        <w:t xml:space="preserve">Иванова А.И. Экологические наблюдения и эксперименты в детском саду. Мир растений. - М.: Сфера, 2008. - 240 </w:t>
      </w:r>
      <w:proofErr w:type="gramStart"/>
      <w:r w:rsidRPr="00304797">
        <w:rPr>
          <w:rFonts w:ascii="Times New Roman" w:hAnsi="Times New Roman"/>
          <w:color w:val="000000"/>
          <w:sz w:val="28"/>
          <w:szCs w:val="28"/>
          <w:shd w:val="clear" w:color="auto" w:fill="FFFFFF"/>
        </w:rPr>
        <w:t>с</w:t>
      </w:r>
      <w:proofErr w:type="gramEnd"/>
      <w:r w:rsidRPr="00304797">
        <w:rPr>
          <w:rFonts w:ascii="Times New Roman" w:hAnsi="Times New Roman"/>
          <w:color w:val="000000"/>
          <w:sz w:val="28"/>
          <w:szCs w:val="28"/>
          <w:shd w:val="clear" w:color="auto" w:fill="FFFFFF"/>
        </w:rPr>
        <w:t>.</w:t>
      </w:r>
    </w:p>
    <w:p w:rsidR="000168DF" w:rsidRPr="00304797" w:rsidRDefault="000168DF" w:rsidP="000168DF">
      <w:pPr>
        <w:pStyle w:val="a4"/>
        <w:numPr>
          <w:ilvl w:val="0"/>
          <w:numId w:val="10"/>
        </w:numPr>
        <w:spacing w:line="360" w:lineRule="auto"/>
        <w:jc w:val="both"/>
        <w:rPr>
          <w:rFonts w:ascii="Times New Roman" w:eastAsia="Times New Roman" w:hAnsi="Times New Roman"/>
          <w:sz w:val="28"/>
          <w:szCs w:val="28"/>
          <w:lang w:eastAsia="ru-RU"/>
        </w:rPr>
      </w:pPr>
      <w:proofErr w:type="spellStart"/>
      <w:r w:rsidRPr="00304797">
        <w:rPr>
          <w:rFonts w:ascii="Times New Roman" w:hAnsi="Times New Roman"/>
          <w:color w:val="000000"/>
          <w:sz w:val="28"/>
          <w:szCs w:val="28"/>
          <w:shd w:val="clear" w:color="auto" w:fill="FFFFFF"/>
        </w:rPr>
        <w:t>Кокуева</w:t>
      </w:r>
      <w:proofErr w:type="spellEnd"/>
      <w:r w:rsidRPr="00304797">
        <w:rPr>
          <w:rFonts w:ascii="Times New Roman" w:hAnsi="Times New Roman"/>
          <w:color w:val="000000"/>
          <w:sz w:val="28"/>
          <w:szCs w:val="28"/>
          <w:shd w:val="clear" w:color="auto" w:fill="FFFFFF"/>
        </w:rPr>
        <w:t xml:space="preserve"> Л. В. Воспитание дошкольников через приобщение к природе. – М.:  АРКТИ, 2005.</w:t>
      </w:r>
    </w:p>
    <w:p w:rsidR="000168DF" w:rsidRPr="00304797" w:rsidRDefault="000168DF" w:rsidP="000168DF">
      <w:pPr>
        <w:pStyle w:val="a4"/>
        <w:numPr>
          <w:ilvl w:val="0"/>
          <w:numId w:val="10"/>
        </w:numPr>
        <w:spacing w:line="360" w:lineRule="auto"/>
        <w:jc w:val="both"/>
        <w:rPr>
          <w:rFonts w:ascii="Times New Roman" w:eastAsia="Times New Roman" w:hAnsi="Times New Roman"/>
          <w:sz w:val="28"/>
          <w:szCs w:val="28"/>
          <w:lang w:eastAsia="ru-RU"/>
        </w:rPr>
      </w:pPr>
      <w:r w:rsidRPr="00304797">
        <w:rPr>
          <w:rFonts w:ascii="Times New Roman" w:hAnsi="Times New Roman"/>
          <w:sz w:val="28"/>
          <w:szCs w:val="28"/>
          <w:shd w:val="clear" w:color="auto" w:fill="FFFFFF"/>
        </w:rPr>
        <w:t>Николаева С.Н. «Система экологического воспитания дошкольников» Москва: «Мозаика - Синтез», 2011.</w:t>
      </w:r>
    </w:p>
    <w:p w:rsidR="000168DF" w:rsidRPr="00304797" w:rsidRDefault="000168DF" w:rsidP="000168DF">
      <w:pPr>
        <w:pStyle w:val="a4"/>
        <w:numPr>
          <w:ilvl w:val="0"/>
          <w:numId w:val="10"/>
        </w:numPr>
        <w:spacing w:line="360" w:lineRule="auto"/>
        <w:jc w:val="both"/>
        <w:rPr>
          <w:rFonts w:ascii="Times New Roman" w:eastAsia="Times New Roman" w:hAnsi="Times New Roman"/>
          <w:sz w:val="28"/>
          <w:szCs w:val="28"/>
          <w:lang w:eastAsia="ru-RU"/>
        </w:rPr>
      </w:pPr>
      <w:proofErr w:type="spellStart"/>
      <w:r w:rsidRPr="00304797">
        <w:rPr>
          <w:rFonts w:ascii="Times New Roman" w:hAnsi="Times New Roman"/>
          <w:color w:val="000000"/>
          <w:sz w:val="28"/>
          <w:szCs w:val="28"/>
        </w:rPr>
        <w:t>Флерина</w:t>
      </w:r>
      <w:proofErr w:type="spellEnd"/>
      <w:r w:rsidRPr="00304797">
        <w:rPr>
          <w:rFonts w:ascii="Times New Roman" w:hAnsi="Times New Roman"/>
          <w:color w:val="000000"/>
          <w:sz w:val="28"/>
          <w:szCs w:val="28"/>
        </w:rPr>
        <w:t xml:space="preserve"> Е.А. Эстетическое воспитание дошкольников. </w:t>
      </w:r>
      <w:proofErr w:type="gramStart"/>
      <w:r w:rsidRPr="00304797">
        <w:rPr>
          <w:rFonts w:ascii="Times New Roman" w:hAnsi="Times New Roman"/>
          <w:color w:val="000000"/>
          <w:sz w:val="28"/>
          <w:szCs w:val="28"/>
        </w:rPr>
        <w:t>–М</w:t>
      </w:r>
      <w:proofErr w:type="gramEnd"/>
      <w:r w:rsidRPr="00304797">
        <w:rPr>
          <w:rFonts w:ascii="Times New Roman" w:hAnsi="Times New Roman"/>
          <w:color w:val="000000"/>
          <w:sz w:val="28"/>
          <w:szCs w:val="28"/>
        </w:rPr>
        <w:t>., 1961.</w:t>
      </w:r>
    </w:p>
    <w:p w:rsidR="000168DF" w:rsidRPr="00271526" w:rsidRDefault="000168DF" w:rsidP="000168DF">
      <w:pPr>
        <w:widowControl w:val="0"/>
        <w:autoSpaceDE w:val="0"/>
        <w:autoSpaceDN w:val="0"/>
        <w:adjustRightInd w:val="0"/>
        <w:spacing w:after="0" w:line="360" w:lineRule="auto"/>
        <w:ind w:firstLine="708"/>
        <w:jc w:val="both"/>
        <w:rPr>
          <w:rFonts w:ascii="Times New Roman" w:hAnsi="Times New Roman"/>
          <w:color w:val="000000"/>
          <w:sz w:val="28"/>
          <w:szCs w:val="28"/>
        </w:rPr>
      </w:pPr>
    </w:p>
    <w:p w:rsidR="00304797" w:rsidRPr="000168DF" w:rsidRDefault="00304797" w:rsidP="000168DF">
      <w:pPr>
        <w:rPr>
          <w:szCs w:val="28"/>
        </w:rPr>
      </w:pPr>
    </w:p>
    <w:sectPr w:rsidR="00304797" w:rsidRPr="000168DF" w:rsidSect="0027152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3C" w:rsidRDefault="00A7313C" w:rsidP="004061B3">
      <w:pPr>
        <w:spacing w:after="0" w:line="240" w:lineRule="auto"/>
      </w:pPr>
      <w:r>
        <w:separator/>
      </w:r>
    </w:p>
  </w:endnote>
  <w:endnote w:type="continuationSeparator" w:id="0">
    <w:p w:rsidR="00A7313C" w:rsidRDefault="00A7313C" w:rsidP="00406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88001"/>
      <w:docPartObj>
        <w:docPartGallery w:val="Page Numbers (Bottom of Page)"/>
        <w:docPartUnique/>
      </w:docPartObj>
    </w:sdtPr>
    <w:sdtContent>
      <w:p w:rsidR="00271526" w:rsidRDefault="00720057">
        <w:pPr>
          <w:pStyle w:val="aa"/>
          <w:jc w:val="center"/>
        </w:pPr>
        <w:r>
          <w:fldChar w:fldCharType="begin"/>
        </w:r>
        <w:r w:rsidR="000168DF">
          <w:instrText xml:space="preserve"> PAGE   \* MERGEFORMAT </w:instrText>
        </w:r>
        <w:r>
          <w:fldChar w:fldCharType="separate"/>
        </w:r>
        <w:r w:rsidR="00BF51DD">
          <w:rPr>
            <w:noProof/>
          </w:rPr>
          <w:t>2</w:t>
        </w:r>
        <w:r>
          <w:fldChar w:fldCharType="end"/>
        </w:r>
      </w:p>
    </w:sdtContent>
  </w:sdt>
  <w:p w:rsidR="00271526" w:rsidRDefault="00A731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3C" w:rsidRDefault="00A7313C" w:rsidP="004061B3">
      <w:pPr>
        <w:spacing w:after="0" w:line="240" w:lineRule="auto"/>
      </w:pPr>
      <w:r>
        <w:separator/>
      </w:r>
    </w:p>
  </w:footnote>
  <w:footnote w:type="continuationSeparator" w:id="0">
    <w:p w:rsidR="00A7313C" w:rsidRDefault="00A7313C" w:rsidP="00406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F657C"/>
    <w:multiLevelType w:val="multilevel"/>
    <w:tmpl w:val="2932C812"/>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7722E54"/>
    <w:multiLevelType w:val="multilevel"/>
    <w:tmpl w:val="1E7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F5806"/>
    <w:multiLevelType w:val="multilevel"/>
    <w:tmpl w:val="3D8A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D497A"/>
    <w:multiLevelType w:val="hybridMultilevel"/>
    <w:tmpl w:val="CAAEF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D009D"/>
    <w:multiLevelType w:val="multilevel"/>
    <w:tmpl w:val="62C0E2DE"/>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E10F04"/>
    <w:multiLevelType w:val="multilevel"/>
    <w:tmpl w:val="65C4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A54297"/>
    <w:multiLevelType w:val="hybridMultilevel"/>
    <w:tmpl w:val="FBAA37D6"/>
    <w:lvl w:ilvl="0" w:tplc="D8D87F10">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AB3118"/>
    <w:multiLevelType w:val="hybridMultilevel"/>
    <w:tmpl w:val="87C88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CE1036"/>
    <w:multiLevelType w:val="hybridMultilevel"/>
    <w:tmpl w:val="BE10FF6E"/>
    <w:lvl w:ilvl="0" w:tplc="409AE5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7553A8D"/>
    <w:multiLevelType w:val="multilevel"/>
    <w:tmpl w:val="FE74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4"/>
  </w:num>
  <w:num w:numId="5">
    <w:abstractNumId w:val="7"/>
  </w:num>
  <w:num w:numId="6">
    <w:abstractNumId w:val="9"/>
  </w:num>
  <w:num w:numId="7">
    <w:abstractNumId w:val="5"/>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6A44"/>
    <w:rsid w:val="00006A44"/>
    <w:rsid w:val="000168DF"/>
    <w:rsid w:val="000A1324"/>
    <w:rsid w:val="000F3DBB"/>
    <w:rsid w:val="001A5A49"/>
    <w:rsid w:val="00304797"/>
    <w:rsid w:val="003A7013"/>
    <w:rsid w:val="004061B3"/>
    <w:rsid w:val="00437743"/>
    <w:rsid w:val="0047617A"/>
    <w:rsid w:val="00563403"/>
    <w:rsid w:val="005808C8"/>
    <w:rsid w:val="006752FC"/>
    <w:rsid w:val="0070659A"/>
    <w:rsid w:val="007123D2"/>
    <w:rsid w:val="00720057"/>
    <w:rsid w:val="00771159"/>
    <w:rsid w:val="00867C5F"/>
    <w:rsid w:val="00880E2A"/>
    <w:rsid w:val="00966697"/>
    <w:rsid w:val="009B6A0E"/>
    <w:rsid w:val="009E5227"/>
    <w:rsid w:val="00A7313C"/>
    <w:rsid w:val="00AF61E9"/>
    <w:rsid w:val="00BD4CD2"/>
    <w:rsid w:val="00BF51DD"/>
    <w:rsid w:val="00C1563D"/>
    <w:rsid w:val="00C21963"/>
    <w:rsid w:val="00CB0E62"/>
    <w:rsid w:val="00E31B95"/>
    <w:rsid w:val="00EE4F8B"/>
    <w:rsid w:val="00F77502"/>
    <w:rsid w:val="00FD0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3A2"/>
    <w:rPr>
      <w:rFonts w:ascii="Calibri" w:eastAsia="Calibri" w:hAnsi="Calibri" w:cs="Times New Roman"/>
    </w:rPr>
  </w:style>
  <w:style w:type="paragraph" w:styleId="2">
    <w:name w:val="heading 2"/>
    <w:basedOn w:val="a"/>
    <w:link w:val="20"/>
    <w:uiPriority w:val="9"/>
    <w:qFormat/>
    <w:rsid w:val="00CB0E6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006A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006A44"/>
  </w:style>
  <w:style w:type="character" w:customStyle="1" w:styleId="c6">
    <w:name w:val="c6"/>
    <w:basedOn w:val="a0"/>
    <w:rsid w:val="00006A44"/>
  </w:style>
  <w:style w:type="character" w:customStyle="1" w:styleId="c1">
    <w:name w:val="c1"/>
    <w:basedOn w:val="a0"/>
    <w:rsid w:val="00006A44"/>
  </w:style>
  <w:style w:type="paragraph" w:customStyle="1" w:styleId="c15">
    <w:name w:val="c15"/>
    <w:basedOn w:val="a"/>
    <w:rsid w:val="00006A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06A44"/>
  </w:style>
  <w:style w:type="character" w:customStyle="1" w:styleId="c4">
    <w:name w:val="c4"/>
    <w:basedOn w:val="a0"/>
    <w:rsid w:val="00006A44"/>
  </w:style>
  <w:style w:type="character" w:customStyle="1" w:styleId="c7">
    <w:name w:val="c7"/>
    <w:basedOn w:val="a0"/>
    <w:rsid w:val="00006A44"/>
  </w:style>
  <w:style w:type="character" w:customStyle="1" w:styleId="c8">
    <w:name w:val="c8"/>
    <w:basedOn w:val="a0"/>
    <w:rsid w:val="00006A44"/>
  </w:style>
  <w:style w:type="paragraph" w:customStyle="1" w:styleId="c0">
    <w:name w:val="c0"/>
    <w:basedOn w:val="a"/>
    <w:rsid w:val="00006A44"/>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99"/>
    <w:qFormat/>
    <w:rsid w:val="00FD03A2"/>
    <w:pPr>
      <w:spacing w:after="0" w:line="240" w:lineRule="auto"/>
    </w:pPr>
    <w:rPr>
      <w:rFonts w:ascii="Calibri" w:eastAsia="Times New Roman" w:hAnsi="Calibri" w:cs="Calibri"/>
    </w:rPr>
  </w:style>
  <w:style w:type="paragraph" w:styleId="a4">
    <w:name w:val="List Paragraph"/>
    <w:basedOn w:val="a"/>
    <w:uiPriority w:val="34"/>
    <w:qFormat/>
    <w:rsid w:val="00FD03A2"/>
    <w:pPr>
      <w:ind w:left="720"/>
      <w:contextualSpacing/>
    </w:pPr>
  </w:style>
  <w:style w:type="paragraph" w:styleId="a5">
    <w:name w:val="Body Text Indent"/>
    <w:basedOn w:val="a"/>
    <w:link w:val="a6"/>
    <w:rsid w:val="00437743"/>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437743"/>
    <w:rPr>
      <w:rFonts w:ascii="Times New Roman" w:eastAsia="Times New Roman" w:hAnsi="Times New Roman" w:cs="Times New Roman"/>
      <w:sz w:val="24"/>
      <w:szCs w:val="24"/>
      <w:lang w:eastAsia="ru-RU"/>
    </w:rPr>
  </w:style>
  <w:style w:type="paragraph" w:customStyle="1" w:styleId="a7">
    <w:name w:val="А"/>
    <w:basedOn w:val="a"/>
    <w:qFormat/>
    <w:rsid w:val="00437743"/>
    <w:pPr>
      <w:spacing w:after="0" w:line="360" w:lineRule="auto"/>
      <w:ind w:firstLine="709"/>
      <w:contextualSpacing/>
      <w:jc w:val="both"/>
    </w:pPr>
    <w:rPr>
      <w:rFonts w:ascii="Times New Roman" w:eastAsia="Times New Roman" w:hAnsi="Times New Roman"/>
      <w:sz w:val="28"/>
      <w:szCs w:val="20"/>
      <w:lang w:eastAsia="ru-RU"/>
    </w:rPr>
  </w:style>
  <w:style w:type="character" w:customStyle="1" w:styleId="c2">
    <w:name w:val="c2"/>
    <w:basedOn w:val="a0"/>
    <w:rsid w:val="001A5A49"/>
  </w:style>
  <w:style w:type="character" w:styleId="a8">
    <w:name w:val="Emphasis"/>
    <w:basedOn w:val="a0"/>
    <w:uiPriority w:val="20"/>
    <w:qFormat/>
    <w:rsid w:val="001A5A49"/>
    <w:rPr>
      <w:i/>
      <w:iCs/>
    </w:rPr>
  </w:style>
  <w:style w:type="character" w:customStyle="1" w:styleId="20">
    <w:name w:val="Заголовок 2 Знак"/>
    <w:basedOn w:val="a0"/>
    <w:link w:val="2"/>
    <w:uiPriority w:val="9"/>
    <w:rsid w:val="00CB0E62"/>
    <w:rPr>
      <w:rFonts w:ascii="Times New Roman" w:eastAsia="Times New Roman" w:hAnsi="Times New Roman" w:cs="Times New Roman"/>
      <w:b/>
      <w:bCs/>
      <w:sz w:val="36"/>
      <w:szCs w:val="36"/>
      <w:lang w:eastAsia="ru-RU"/>
    </w:rPr>
  </w:style>
  <w:style w:type="character" w:styleId="a9">
    <w:name w:val="Strong"/>
    <w:basedOn w:val="a0"/>
    <w:uiPriority w:val="22"/>
    <w:qFormat/>
    <w:rsid w:val="000168DF"/>
    <w:rPr>
      <w:b/>
      <w:bCs/>
    </w:rPr>
  </w:style>
  <w:style w:type="paragraph" w:customStyle="1" w:styleId="c17">
    <w:name w:val="c17"/>
    <w:basedOn w:val="a"/>
    <w:rsid w:val="000168D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0168DF"/>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Нижний колонтитул Знак"/>
    <w:basedOn w:val="a0"/>
    <w:link w:val="aa"/>
    <w:uiPriority w:val="99"/>
    <w:rsid w:val="000168D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5909227">
      <w:bodyDiv w:val="1"/>
      <w:marLeft w:val="0"/>
      <w:marRight w:val="0"/>
      <w:marTop w:val="0"/>
      <w:marBottom w:val="0"/>
      <w:divBdr>
        <w:top w:val="none" w:sz="0" w:space="0" w:color="auto"/>
        <w:left w:val="none" w:sz="0" w:space="0" w:color="auto"/>
        <w:bottom w:val="none" w:sz="0" w:space="0" w:color="auto"/>
        <w:right w:val="none" w:sz="0" w:space="0" w:color="auto"/>
      </w:divBdr>
    </w:div>
    <w:div w:id="205069525">
      <w:bodyDiv w:val="1"/>
      <w:marLeft w:val="0"/>
      <w:marRight w:val="0"/>
      <w:marTop w:val="0"/>
      <w:marBottom w:val="0"/>
      <w:divBdr>
        <w:top w:val="none" w:sz="0" w:space="0" w:color="auto"/>
        <w:left w:val="none" w:sz="0" w:space="0" w:color="auto"/>
        <w:bottom w:val="none" w:sz="0" w:space="0" w:color="auto"/>
        <w:right w:val="none" w:sz="0" w:space="0" w:color="auto"/>
      </w:divBdr>
    </w:div>
    <w:div w:id="760298721">
      <w:bodyDiv w:val="1"/>
      <w:marLeft w:val="0"/>
      <w:marRight w:val="0"/>
      <w:marTop w:val="0"/>
      <w:marBottom w:val="0"/>
      <w:divBdr>
        <w:top w:val="none" w:sz="0" w:space="0" w:color="auto"/>
        <w:left w:val="none" w:sz="0" w:space="0" w:color="auto"/>
        <w:bottom w:val="none" w:sz="0" w:space="0" w:color="auto"/>
        <w:right w:val="none" w:sz="0" w:space="0" w:color="auto"/>
      </w:divBdr>
    </w:div>
    <w:div w:id="816411736">
      <w:bodyDiv w:val="1"/>
      <w:marLeft w:val="0"/>
      <w:marRight w:val="0"/>
      <w:marTop w:val="0"/>
      <w:marBottom w:val="0"/>
      <w:divBdr>
        <w:top w:val="none" w:sz="0" w:space="0" w:color="auto"/>
        <w:left w:val="none" w:sz="0" w:space="0" w:color="auto"/>
        <w:bottom w:val="none" w:sz="0" w:space="0" w:color="auto"/>
        <w:right w:val="none" w:sz="0" w:space="0" w:color="auto"/>
      </w:divBdr>
    </w:div>
    <w:div w:id="1376811084">
      <w:bodyDiv w:val="1"/>
      <w:marLeft w:val="0"/>
      <w:marRight w:val="0"/>
      <w:marTop w:val="0"/>
      <w:marBottom w:val="0"/>
      <w:divBdr>
        <w:top w:val="none" w:sz="0" w:space="0" w:color="auto"/>
        <w:left w:val="none" w:sz="0" w:space="0" w:color="auto"/>
        <w:bottom w:val="none" w:sz="0" w:space="0" w:color="auto"/>
        <w:right w:val="none" w:sz="0" w:space="0" w:color="auto"/>
      </w:divBdr>
    </w:div>
    <w:div w:id="1556428701">
      <w:bodyDiv w:val="1"/>
      <w:marLeft w:val="0"/>
      <w:marRight w:val="0"/>
      <w:marTop w:val="0"/>
      <w:marBottom w:val="0"/>
      <w:divBdr>
        <w:top w:val="none" w:sz="0" w:space="0" w:color="auto"/>
        <w:left w:val="none" w:sz="0" w:space="0" w:color="auto"/>
        <w:bottom w:val="none" w:sz="0" w:space="0" w:color="auto"/>
        <w:right w:val="none" w:sz="0" w:space="0" w:color="auto"/>
      </w:divBdr>
    </w:div>
    <w:div w:id="190286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cp:lastModifiedBy>
  <cp:revision>2</cp:revision>
  <dcterms:created xsi:type="dcterms:W3CDTF">2018-12-07T07:02:00Z</dcterms:created>
  <dcterms:modified xsi:type="dcterms:W3CDTF">2018-12-07T07:02:00Z</dcterms:modified>
</cp:coreProperties>
</file>