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62D" w:rsidRPr="006E662D" w:rsidRDefault="00214B51" w:rsidP="006E662D">
      <w:pPr>
        <w:spacing w:line="360" w:lineRule="auto"/>
        <w:ind w:left="300" w:right="300"/>
        <w:jc w:val="center"/>
        <w:rPr>
          <w:b/>
          <w:sz w:val="28"/>
          <w:szCs w:val="28"/>
        </w:rPr>
      </w:pPr>
      <w:r>
        <w:rPr>
          <w:b/>
          <w:bCs/>
          <w:kern w:val="36"/>
          <w:sz w:val="28"/>
          <w:szCs w:val="28"/>
        </w:rPr>
        <w:t>«</w:t>
      </w:r>
      <w:bookmarkStart w:id="0" w:name="_GoBack"/>
      <w:bookmarkEnd w:id="0"/>
      <w:r w:rsidR="006E662D" w:rsidRPr="00E2323F">
        <w:rPr>
          <w:b/>
          <w:bCs/>
          <w:kern w:val="36"/>
          <w:sz w:val="28"/>
          <w:szCs w:val="28"/>
        </w:rPr>
        <w:t xml:space="preserve">Стимулирование познавательной и творческой активности учащихся на занятиях </w:t>
      </w:r>
      <w:r w:rsidR="000449BF">
        <w:rPr>
          <w:b/>
          <w:bCs/>
          <w:kern w:val="36"/>
          <w:sz w:val="28"/>
          <w:szCs w:val="28"/>
        </w:rPr>
        <w:t>творческого объединения «Юный биолог»</w:t>
      </w:r>
    </w:p>
    <w:p w:rsidR="006E662D" w:rsidRPr="00087F79" w:rsidRDefault="006E662D" w:rsidP="006E662D">
      <w:pPr>
        <w:spacing w:line="360" w:lineRule="auto"/>
        <w:ind w:left="-284"/>
        <w:jc w:val="right"/>
        <w:rPr>
          <w:bCs/>
          <w:sz w:val="28"/>
          <w:szCs w:val="28"/>
        </w:rPr>
      </w:pPr>
      <w:r w:rsidRPr="00087F79">
        <w:rPr>
          <w:bCs/>
          <w:sz w:val="28"/>
          <w:szCs w:val="28"/>
        </w:rPr>
        <w:t xml:space="preserve">Вавилонская Альбина Николаевна, </w:t>
      </w:r>
    </w:p>
    <w:p w:rsidR="006E662D" w:rsidRPr="00087F79" w:rsidRDefault="006E662D" w:rsidP="006E662D">
      <w:pPr>
        <w:spacing w:line="360" w:lineRule="auto"/>
        <w:ind w:left="-284"/>
        <w:jc w:val="right"/>
        <w:rPr>
          <w:bCs/>
          <w:sz w:val="28"/>
          <w:szCs w:val="28"/>
        </w:rPr>
      </w:pPr>
      <w:r w:rsidRPr="00087F79">
        <w:rPr>
          <w:bCs/>
          <w:sz w:val="28"/>
          <w:szCs w:val="28"/>
        </w:rPr>
        <w:t>Педагог дополнительного образования</w:t>
      </w:r>
    </w:p>
    <w:p w:rsidR="006E662D" w:rsidRPr="00087F79" w:rsidRDefault="006E662D" w:rsidP="006E662D">
      <w:pPr>
        <w:spacing w:line="360" w:lineRule="auto"/>
        <w:ind w:left="-284"/>
        <w:jc w:val="right"/>
        <w:rPr>
          <w:bCs/>
          <w:sz w:val="28"/>
          <w:szCs w:val="28"/>
        </w:rPr>
      </w:pPr>
      <w:r w:rsidRPr="00087F79">
        <w:rPr>
          <w:bCs/>
          <w:sz w:val="28"/>
          <w:szCs w:val="28"/>
        </w:rPr>
        <w:t>МБУ ДО «СЮН»</w:t>
      </w:r>
    </w:p>
    <w:p w:rsidR="006E662D" w:rsidRPr="00087F79" w:rsidRDefault="006E662D" w:rsidP="006E662D">
      <w:pPr>
        <w:spacing w:line="360" w:lineRule="auto"/>
        <w:ind w:left="-284"/>
        <w:jc w:val="right"/>
        <w:rPr>
          <w:b/>
          <w:bCs/>
          <w:sz w:val="28"/>
          <w:szCs w:val="28"/>
        </w:rPr>
      </w:pPr>
    </w:p>
    <w:p w:rsidR="006E662D" w:rsidRPr="00087F79" w:rsidRDefault="006E662D" w:rsidP="006E662D">
      <w:pPr>
        <w:tabs>
          <w:tab w:val="left" w:pos="5103"/>
        </w:tabs>
        <w:spacing w:line="360" w:lineRule="auto"/>
        <w:ind w:left="-284" w:firstLine="5387"/>
        <w:jc w:val="both"/>
        <w:rPr>
          <w:bCs/>
          <w:sz w:val="28"/>
          <w:szCs w:val="28"/>
        </w:rPr>
      </w:pPr>
      <w:r w:rsidRPr="00087F79">
        <w:rPr>
          <w:bCs/>
          <w:sz w:val="28"/>
          <w:szCs w:val="28"/>
        </w:rPr>
        <w:t>Человек, схвативший хотя бы</w:t>
      </w:r>
    </w:p>
    <w:p w:rsidR="006E662D" w:rsidRPr="00087F79" w:rsidRDefault="006E662D" w:rsidP="006E662D">
      <w:pPr>
        <w:tabs>
          <w:tab w:val="left" w:pos="5103"/>
        </w:tabs>
        <w:spacing w:line="360" w:lineRule="auto"/>
        <w:ind w:left="-284" w:firstLine="5387"/>
        <w:jc w:val="both"/>
        <w:rPr>
          <w:bCs/>
          <w:sz w:val="28"/>
          <w:szCs w:val="28"/>
        </w:rPr>
      </w:pPr>
      <w:r w:rsidRPr="00087F79">
        <w:rPr>
          <w:bCs/>
          <w:sz w:val="28"/>
          <w:szCs w:val="28"/>
        </w:rPr>
        <w:t xml:space="preserve">однажды кошку за хвост, </w:t>
      </w:r>
    </w:p>
    <w:p w:rsidR="006E662D" w:rsidRPr="00087F79" w:rsidRDefault="006E662D" w:rsidP="006E662D">
      <w:pPr>
        <w:tabs>
          <w:tab w:val="left" w:pos="5103"/>
        </w:tabs>
        <w:spacing w:line="360" w:lineRule="auto"/>
        <w:ind w:left="-284" w:firstLine="5387"/>
        <w:jc w:val="both"/>
        <w:rPr>
          <w:bCs/>
          <w:sz w:val="28"/>
          <w:szCs w:val="28"/>
        </w:rPr>
      </w:pPr>
      <w:r w:rsidRPr="00087F79">
        <w:rPr>
          <w:bCs/>
          <w:sz w:val="28"/>
          <w:szCs w:val="28"/>
        </w:rPr>
        <w:t xml:space="preserve">знает о котах значительно больше, </w:t>
      </w:r>
    </w:p>
    <w:p w:rsidR="006E662D" w:rsidRPr="00087F79" w:rsidRDefault="006E662D" w:rsidP="006E662D">
      <w:pPr>
        <w:tabs>
          <w:tab w:val="left" w:pos="5103"/>
        </w:tabs>
        <w:spacing w:line="360" w:lineRule="auto"/>
        <w:ind w:left="-284" w:firstLine="5387"/>
        <w:jc w:val="both"/>
        <w:rPr>
          <w:bCs/>
          <w:sz w:val="28"/>
          <w:szCs w:val="28"/>
        </w:rPr>
      </w:pPr>
      <w:r w:rsidRPr="00087F79">
        <w:rPr>
          <w:bCs/>
          <w:sz w:val="28"/>
          <w:szCs w:val="28"/>
        </w:rPr>
        <w:t xml:space="preserve">чем тот, кто лишь читал о них, </w:t>
      </w:r>
    </w:p>
    <w:p w:rsidR="006E662D" w:rsidRPr="00087F79" w:rsidRDefault="006E662D" w:rsidP="006E662D">
      <w:pPr>
        <w:tabs>
          <w:tab w:val="left" w:pos="5103"/>
        </w:tabs>
        <w:spacing w:line="360" w:lineRule="auto"/>
        <w:ind w:left="-284" w:firstLine="5387"/>
        <w:jc w:val="both"/>
        <w:rPr>
          <w:bCs/>
          <w:sz w:val="28"/>
          <w:szCs w:val="28"/>
        </w:rPr>
      </w:pPr>
      <w:r w:rsidRPr="00087F79">
        <w:rPr>
          <w:bCs/>
          <w:sz w:val="28"/>
          <w:szCs w:val="28"/>
        </w:rPr>
        <w:t>но никогда не видел.</w:t>
      </w:r>
    </w:p>
    <w:p w:rsidR="006E662D" w:rsidRPr="00087F79" w:rsidRDefault="006E662D" w:rsidP="006E662D">
      <w:pPr>
        <w:tabs>
          <w:tab w:val="left" w:pos="5103"/>
        </w:tabs>
        <w:spacing w:line="360" w:lineRule="auto"/>
        <w:ind w:left="-284" w:firstLine="5387"/>
        <w:jc w:val="both"/>
        <w:rPr>
          <w:bCs/>
          <w:sz w:val="28"/>
          <w:szCs w:val="28"/>
        </w:rPr>
      </w:pPr>
    </w:p>
    <w:p w:rsidR="006E662D" w:rsidRPr="00087F79" w:rsidRDefault="006E662D" w:rsidP="006E662D">
      <w:pPr>
        <w:tabs>
          <w:tab w:val="left" w:pos="5103"/>
        </w:tabs>
        <w:spacing w:line="360" w:lineRule="auto"/>
        <w:ind w:left="-284" w:firstLine="5387"/>
        <w:jc w:val="both"/>
        <w:rPr>
          <w:bCs/>
          <w:sz w:val="28"/>
          <w:szCs w:val="28"/>
        </w:rPr>
      </w:pPr>
      <w:r w:rsidRPr="00087F79">
        <w:rPr>
          <w:bCs/>
          <w:sz w:val="28"/>
          <w:szCs w:val="28"/>
        </w:rPr>
        <w:t xml:space="preserve">                                Марк Твен</w:t>
      </w:r>
    </w:p>
    <w:p w:rsidR="006E662D" w:rsidRPr="00087F79" w:rsidRDefault="006E662D" w:rsidP="006E662D">
      <w:pPr>
        <w:spacing w:line="360" w:lineRule="auto"/>
        <w:ind w:left="-284" w:right="300" w:firstLine="284"/>
        <w:jc w:val="both"/>
        <w:rPr>
          <w:sz w:val="28"/>
          <w:szCs w:val="28"/>
        </w:rPr>
      </w:pPr>
      <w:r w:rsidRPr="00087F79">
        <w:rPr>
          <w:sz w:val="28"/>
          <w:szCs w:val="28"/>
        </w:rPr>
        <w:t>Проблемы творчества и творческой деятельности всегда интересовали философов, психологов, педагогов, методистов. А.Я. Хинчин писал: «...Все наши педагогические усилия должны быть направлены на то, чтобы в максимальной мере заставить школьника усваивать материал в порядке активной работы над ним, всеми средствами насыщая эту работу элементами самостоятельности и хотя бы самого скромного творчества».</w:t>
      </w:r>
    </w:p>
    <w:p w:rsidR="006E662D" w:rsidRPr="00087F79" w:rsidRDefault="006E662D" w:rsidP="006E662D">
      <w:pPr>
        <w:spacing w:line="360" w:lineRule="auto"/>
        <w:ind w:right="300"/>
        <w:jc w:val="both"/>
        <w:rPr>
          <w:sz w:val="28"/>
          <w:szCs w:val="28"/>
        </w:rPr>
      </w:pPr>
      <w:r w:rsidRPr="00087F79">
        <w:rPr>
          <w:sz w:val="28"/>
          <w:szCs w:val="28"/>
        </w:rPr>
        <w:t>В современный период активизации творческой деятельности всех слоев общества проблема усиления творческих начал в обучении учащихся стоит особенно остро. От того, как элементы творческой деятельности будут формироваться в школе, во многом зависит будущее этого общества.</w:t>
      </w:r>
    </w:p>
    <w:p w:rsidR="006E662D" w:rsidRPr="00087F79" w:rsidRDefault="006E662D" w:rsidP="006E662D">
      <w:pPr>
        <w:spacing w:line="360" w:lineRule="auto"/>
        <w:ind w:left="-284" w:firstLine="568"/>
        <w:jc w:val="both"/>
        <w:rPr>
          <w:bCs/>
          <w:sz w:val="28"/>
          <w:szCs w:val="28"/>
        </w:rPr>
      </w:pPr>
      <w:r w:rsidRPr="00087F79">
        <w:rPr>
          <w:bCs/>
          <w:sz w:val="28"/>
          <w:szCs w:val="28"/>
        </w:rPr>
        <w:t>Главной задачей современности является подготовка компетентных людей - таких, которые были бы способны применить свои знания в изменяющихся условиях, и чья компетентность заключалась бы в умении включиться в постоянное самообучение на протяжении всей своей жизни.</w:t>
      </w:r>
    </w:p>
    <w:p w:rsidR="006E662D" w:rsidRPr="00087F79" w:rsidRDefault="006E662D" w:rsidP="006E662D">
      <w:pPr>
        <w:spacing w:line="360" w:lineRule="auto"/>
        <w:ind w:left="-284"/>
        <w:jc w:val="both"/>
        <w:rPr>
          <w:b/>
          <w:bCs/>
          <w:sz w:val="28"/>
          <w:szCs w:val="28"/>
        </w:rPr>
      </w:pPr>
      <w:r w:rsidRPr="00087F79">
        <w:rPr>
          <w:bCs/>
          <w:sz w:val="28"/>
          <w:szCs w:val="28"/>
        </w:rPr>
        <w:t xml:space="preserve">        В документах по модернизации образования РФ заявлено, что основным результатом деятельности образовательного учреждения должна стать не система знаний, умений и навыков не сама по себе, а набор заявленных государством </w:t>
      </w:r>
      <w:r w:rsidRPr="00087F79">
        <w:rPr>
          <w:bCs/>
          <w:sz w:val="28"/>
          <w:szCs w:val="28"/>
        </w:rPr>
        <w:lastRenderedPageBreak/>
        <w:t>ключевых компетенций в интеллектуальной, общественно-политической, коммуникационной, информационной и прочих сферах.</w:t>
      </w:r>
      <w:r w:rsidRPr="00087F79">
        <w:rPr>
          <w:b/>
          <w:bCs/>
          <w:sz w:val="28"/>
          <w:szCs w:val="28"/>
        </w:rPr>
        <w:t xml:space="preserve">  </w:t>
      </w:r>
    </w:p>
    <w:p w:rsidR="006E662D" w:rsidRPr="00087F79" w:rsidRDefault="006E662D" w:rsidP="006E662D">
      <w:pPr>
        <w:spacing w:line="360" w:lineRule="auto"/>
        <w:ind w:left="-284"/>
        <w:jc w:val="both"/>
        <w:rPr>
          <w:bCs/>
          <w:sz w:val="28"/>
          <w:szCs w:val="28"/>
        </w:rPr>
      </w:pPr>
      <w:r w:rsidRPr="00087F79">
        <w:rPr>
          <w:bCs/>
          <w:sz w:val="28"/>
          <w:szCs w:val="28"/>
        </w:rPr>
        <w:t xml:space="preserve">       Давно замечено, что если человека постоянно приучать усваивать знания и умения в готовом виде, можно притупить его природные творческие способности, «разучить» его думать самостоятельно, отбить интерес и вкус к процессу познания. Творческие способности можно развить, создав для этого специальные условия. Если школьник с самого начала подготавливается к тому, что он должен создавать, придумывать, находить оригинальные решения известным проблемам, то личность этого школьника будет формироваться не так, как формируется личность ребенка, обучаемого в рамках идеологии - повторение сказанного педагогом. </w:t>
      </w:r>
    </w:p>
    <w:p w:rsidR="006E662D" w:rsidRPr="00087F79" w:rsidRDefault="006E662D" w:rsidP="006E662D">
      <w:pPr>
        <w:spacing w:line="360" w:lineRule="auto"/>
        <w:ind w:left="-284" w:firstLine="568"/>
        <w:contextualSpacing/>
        <w:jc w:val="both"/>
        <w:rPr>
          <w:bCs/>
          <w:sz w:val="28"/>
          <w:szCs w:val="28"/>
        </w:rPr>
      </w:pPr>
      <w:r w:rsidRPr="00087F79">
        <w:rPr>
          <w:bCs/>
          <w:sz w:val="28"/>
          <w:szCs w:val="28"/>
        </w:rPr>
        <w:t>Процесс мышления в полной мере проявляется и развивается именно в процессе проблемного обучения, технология которого в значительной мере основана на самостоятельном получении новых знаний учениками. Поэтому целесообразно формировать ключевые компетентности через специальные компетентностно - ориентированные задания.  Данные задания расширяют возможности педагога по организации самостоятельной работы учащихся, помогают более точно определить проблемы ученика по изучаемой теме, по овладению им основных компетенций, помогают формировать ключевые компетенции. Вместе с тем,  таких задач в учебниках, учебных пособиях, дидактических материалах немного, поэтому их составление достаточно трудоёмко и требует от педагога знаний особенностей КОЗ.</w:t>
      </w:r>
    </w:p>
    <w:p w:rsidR="006E662D" w:rsidRPr="00087F79" w:rsidRDefault="006E662D" w:rsidP="006E662D">
      <w:pPr>
        <w:spacing w:line="360" w:lineRule="auto"/>
        <w:ind w:left="-284"/>
        <w:jc w:val="both"/>
        <w:rPr>
          <w:bCs/>
          <w:sz w:val="28"/>
          <w:szCs w:val="28"/>
          <w:u w:val="single"/>
        </w:rPr>
      </w:pPr>
      <w:r w:rsidRPr="00087F79">
        <w:rPr>
          <w:bCs/>
          <w:sz w:val="28"/>
          <w:szCs w:val="28"/>
        </w:rPr>
        <w:t xml:space="preserve">      </w:t>
      </w:r>
      <w:r w:rsidRPr="00087F79">
        <w:rPr>
          <w:bCs/>
          <w:sz w:val="28"/>
          <w:szCs w:val="28"/>
          <w:u w:val="single"/>
        </w:rPr>
        <w:t>Признаки компетентностно - ориентированного задания:</w:t>
      </w:r>
    </w:p>
    <w:p w:rsidR="006E662D" w:rsidRPr="00087F79" w:rsidRDefault="006E662D" w:rsidP="006E662D">
      <w:pPr>
        <w:spacing w:line="360" w:lineRule="auto"/>
        <w:ind w:left="-284"/>
        <w:jc w:val="both"/>
        <w:rPr>
          <w:bCs/>
          <w:sz w:val="28"/>
          <w:szCs w:val="28"/>
        </w:rPr>
      </w:pPr>
      <w:r w:rsidRPr="00087F79">
        <w:rPr>
          <w:bCs/>
          <w:sz w:val="28"/>
          <w:szCs w:val="28"/>
        </w:rPr>
        <w:t xml:space="preserve">  -</w:t>
      </w:r>
      <w:r w:rsidRPr="00087F79">
        <w:rPr>
          <w:bCs/>
          <w:sz w:val="28"/>
          <w:szCs w:val="28"/>
        </w:rPr>
        <w:tab/>
        <w:t xml:space="preserve"> имитация жизненной ситуации;</w:t>
      </w:r>
    </w:p>
    <w:p w:rsidR="006E662D" w:rsidRPr="00087F79" w:rsidRDefault="006E662D" w:rsidP="006E662D">
      <w:pPr>
        <w:spacing w:line="360" w:lineRule="auto"/>
        <w:ind w:left="-284"/>
        <w:jc w:val="both"/>
        <w:rPr>
          <w:bCs/>
          <w:sz w:val="28"/>
          <w:szCs w:val="28"/>
        </w:rPr>
      </w:pPr>
      <w:r w:rsidRPr="00087F79">
        <w:rPr>
          <w:bCs/>
          <w:sz w:val="28"/>
          <w:szCs w:val="28"/>
        </w:rPr>
        <w:t xml:space="preserve">  -  обучающий характер, адаптация к возрастному уровню учащихся;</w:t>
      </w:r>
    </w:p>
    <w:p w:rsidR="006E662D" w:rsidRPr="00087F79" w:rsidRDefault="006E662D" w:rsidP="006E662D">
      <w:pPr>
        <w:spacing w:line="360" w:lineRule="auto"/>
        <w:ind w:left="-284"/>
        <w:jc w:val="both"/>
        <w:rPr>
          <w:bCs/>
          <w:sz w:val="28"/>
          <w:szCs w:val="28"/>
        </w:rPr>
      </w:pPr>
      <w:r w:rsidRPr="00087F79">
        <w:rPr>
          <w:bCs/>
          <w:sz w:val="28"/>
          <w:szCs w:val="28"/>
        </w:rPr>
        <w:t xml:space="preserve">  -  выход за рамки одной образовательной области;</w:t>
      </w:r>
    </w:p>
    <w:p w:rsidR="006E662D" w:rsidRPr="00087F79" w:rsidRDefault="006E662D" w:rsidP="006E662D">
      <w:pPr>
        <w:spacing w:line="360" w:lineRule="auto"/>
        <w:ind w:left="-284"/>
        <w:jc w:val="both"/>
        <w:rPr>
          <w:bCs/>
          <w:sz w:val="28"/>
          <w:szCs w:val="28"/>
        </w:rPr>
      </w:pPr>
      <w:r w:rsidRPr="00087F79">
        <w:rPr>
          <w:bCs/>
          <w:sz w:val="28"/>
          <w:szCs w:val="28"/>
        </w:rPr>
        <w:t xml:space="preserve">  -  наличие заметно большего, по сравнению с обычными учебными задачами, набора данных, среди которых могут быть и лишнее;</w:t>
      </w:r>
    </w:p>
    <w:p w:rsidR="006E662D" w:rsidRPr="00087F79" w:rsidRDefault="006E662D" w:rsidP="006E662D">
      <w:pPr>
        <w:spacing w:line="360" w:lineRule="auto"/>
        <w:ind w:left="-284"/>
        <w:jc w:val="both"/>
        <w:rPr>
          <w:bCs/>
          <w:sz w:val="28"/>
          <w:szCs w:val="28"/>
        </w:rPr>
      </w:pPr>
      <w:r w:rsidRPr="00087F79">
        <w:rPr>
          <w:bCs/>
          <w:sz w:val="28"/>
          <w:szCs w:val="28"/>
        </w:rPr>
        <w:t xml:space="preserve">  - часть необходимых данных отсутствует; предполагается, что учащиеся должны самостоятельно найти их в справочной литературе.</w:t>
      </w:r>
    </w:p>
    <w:p w:rsidR="006E662D" w:rsidRPr="00087F79" w:rsidRDefault="006E662D" w:rsidP="006E662D">
      <w:pPr>
        <w:spacing w:line="360" w:lineRule="auto"/>
        <w:ind w:left="-284"/>
        <w:jc w:val="both"/>
        <w:rPr>
          <w:bCs/>
          <w:sz w:val="28"/>
          <w:szCs w:val="28"/>
          <w:u w:val="single"/>
        </w:rPr>
      </w:pPr>
      <w:r w:rsidRPr="00087F79">
        <w:rPr>
          <w:bCs/>
          <w:sz w:val="28"/>
          <w:szCs w:val="28"/>
        </w:rPr>
        <w:t xml:space="preserve">      </w:t>
      </w:r>
      <w:r w:rsidRPr="00087F79">
        <w:rPr>
          <w:bCs/>
          <w:sz w:val="28"/>
          <w:szCs w:val="28"/>
          <w:u w:val="single"/>
        </w:rPr>
        <w:t>Требования к КОЗ:</w:t>
      </w:r>
    </w:p>
    <w:p w:rsidR="006E662D" w:rsidRPr="00087F79" w:rsidRDefault="006E662D" w:rsidP="006E662D">
      <w:pPr>
        <w:spacing w:line="360" w:lineRule="auto"/>
        <w:ind w:left="-284"/>
        <w:jc w:val="both"/>
        <w:rPr>
          <w:bCs/>
          <w:sz w:val="28"/>
          <w:szCs w:val="28"/>
        </w:rPr>
      </w:pPr>
      <w:r w:rsidRPr="00087F79">
        <w:rPr>
          <w:bCs/>
          <w:sz w:val="28"/>
          <w:szCs w:val="28"/>
        </w:rPr>
        <w:t xml:space="preserve"> -</w:t>
      </w:r>
      <w:r w:rsidRPr="00087F79">
        <w:rPr>
          <w:bCs/>
          <w:sz w:val="28"/>
          <w:szCs w:val="28"/>
        </w:rPr>
        <w:tab/>
        <w:t xml:space="preserve">задание требует продвижения от воспроизведения известного образца к самостоятельному пополнению знания; </w:t>
      </w:r>
    </w:p>
    <w:p w:rsidR="006E662D" w:rsidRPr="00087F79" w:rsidRDefault="006E662D" w:rsidP="006E662D">
      <w:pPr>
        <w:spacing w:line="360" w:lineRule="auto"/>
        <w:ind w:left="-284"/>
        <w:jc w:val="both"/>
        <w:rPr>
          <w:bCs/>
          <w:sz w:val="28"/>
          <w:szCs w:val="28"/>
        </w:rPr>
      </w:pPr>
      <w:r w:rsidRPr="00087F79">
        <w:rPr>
          <w:bCs/>
          <w:sz w:val="28"/>
          <w:szCs w:val="28"/>
        </w:rPr>
        <w:t>- задание требует поиска и разработки новых, не изучавшихся ранее подходов к анализу незнакомой проблемы или ситуации, требующей принятия решения в ситуации неопределенности, при этом разрешение проблемы или ситуации может иметь практическое значение, или представлять личностный, социальный и/или познавательный интерес;</w:t>
      </w:r>
    </w:p>
    <w:p w:rsidR="006E662D" w:rsidRPr="00087F79" w:rsidRDefault="006E662D" w:rsidP="006E662D">
      <w:pPr>
        <w:spacing w:line="360" w:lineRule="auto"/>
        <w:ind w:left="-284"/>
        <w:jc w:val="both"/>
        <w:rPr>
          <w:bCs/>
          <w:sz w:val="28"/>
          <w:szCs w:val="28"/>
        </w:rPr>
      </w:pPr>
      <w:r w:rsidRPr="00087F79">
        <w:rPr>
          <w:bCs/>
          <w:sz w:val="28"/>
          <w:szCs w:val="28"/>
        </w:rPr>
        <w:t>- задание предполагает создание письменного или устного связного высказывания,  устного или письменного заключения, комментария, пояснения, описания, отчета, формулировки и обоснования гипотезы, сообщения, оценочного суждения, аргументированного мнения, призыва, инструкции и т.п., с заданными параметрами: тематикой, коммуникативной задачей, объемом, форматом;</w:t>
      </w:r>
    </w:p>
    <w:p w:rsidR="006E662D" w:rsidRPr="00087F79" w:rsidRDefault="006E662D" w:rsidP="006E662D">
      <w:pPr>
        <w:spacing w:line="360" w:lineRule="auto"/>
        <w:ind w:left="-284"/>
        <w:jc w:val="both"/>
        <w:rPr>
          <w:bCs/>
          <w:sz w:val="28"/>
          <w:szCs w:val="28"/>
        </w:rPr>
      </w:pPr>
      <w:r w:rsidRPr="00087F79">
        <w:rPr>
          <w:bCs/>
          <w:sz w:val="28"/>
          <w:szCs w:val="28"/>
        </w:rPr>
        <w:t>- задание предполагает разумное и оправданное использование ИКТ в целях повышения эффективности процесса формирования всех ключевых навыков.</w:t>
      </w:r>
    </w:p>
    <w:p w:rsidR="006E662D" w:rsidRPr="00087F79" w:rsidRDefault="006E662D" w:rsidP="006E662D">
      <w:pPr>
        <w:spacing w:line="360" w:lineRule="auto"/>
        <w:ind w:left="-284"/>
        <w:jc w:val="both"/>
        <w:rPr>
          <w:bCs/>
          <w:sz w:val="28"/>
          <w:szCs w:val="28"/>
        </w:rPr>
      </w:pPr>
      <w:r w:rsidRPr="00087F79">
        <w:rPr>
          <w:bCs/>
          <w:sz w:val="28"/>
          <w:szCs w:val="28"/>
        </w:rPr>
        <w:t xml:space="preserve">    </w:t>
      </w:r>
      <w:r w:rsidRPr="00087F79">
        <w:rPr>
          <w:bCs/>
          <w:sz w:val="28"/>
          <w:szCs w:val="28"/>
          <w:u w:val="single"/>
        </w:rPr>
        <w:t>Структура КОЗ</w:t>
      </w:r>
      <w:r w:rsidRPr="00087F79">
        <w:rPr>
          <w:bCs/>
          <w:sz w:val="28"/>
          <w:szCs w:val="28"/>
        </w:rPr>
        <w:t xml:space="preserve"> достаточно чётко определена:</w:t>
      </w:r>
    </w:p>
    <w:p w:rsidR="006E662D" w:rsidRPr="00087F79" w:rsidRDefault="006E662D" w:rsidP="006E662D">
      <w:pPr>
        <w:spacing w:line="360" w:lineRule="auto"/>
        <w:ind w:left="-284"/>
        <w:jc w:val="both"/>
        <w:rPr>
          <w:bCs/>
          <w:sz w:val="28"/>
          <w:szCs w:val="28"/>
        </w:rPr>
      </w:pPr>
      <w:r w:rsidRPr="00087F79">
        <w:rPr>
          <w:bCs/>
          <w:sz w:val="28"/>
          <w:szCs w:val="28"/>
        </w:rPr>
        <w:t>-</w:t>
      </w:r>
      <w:r w:rsidRPr="00087F79">
        <w:rPr>
          <w:bCs/>
          <w:sz w:val="28"/>
          <w:szCs w:val="28"/>
        </w:rPr>
        <w:tab/>
        <w:t>стимул - погружает в контекст задания и мотивирует на его выполнение;</w:t>
      </w:r>
    </w:p>
    <w:p w:rsidR="006E662D" w:rsidRPr="00087F79" w:rsidRDefault="006E662D" w:rsidP="006E662D">
      <w:pPr>
        <w:spacing w:line="360" w:lineRule="auto"/>
        <w:ind w:left="-284"/>
        <w:jc w:val="both"/>
        <w:rPr>
          <w:bCs/>
          <w:sz w:val="28"/>
          <w:szCs w:val="28"/>
        </w:rPr>
      </w:pPr>
      <w:r w:rsidRPr="00087F79">
        <w:rPr>
          <w:bCs/>
          <w:sz w:val="28"/>
          <w:szCs w:val="28"/>
        </w:rPr>
        <w:t>-</w:t>
      </w:r>
      <w:r w:rsidRPr="00087F79">
        <w:rPr>
          <w:bCs/>
          <w:sz w:val="28"/>
          <w:szCs w:val="28"/>
        </w:rPr>
        <w:tab/>
        <w:t>задачная формулировка - указывает на деятельность учащегося, необходимую для выполнения задания;</w:t>
      </w:r>
    </w:p>
    <w:p w:rsidR="006E662D" w:rsidRPr="00087F79" w:rsidRDefault="006E662D" w:rsidP="006E662D">
      <w:pPr>
        <w:spacing w:line="360" w:lineRule="auto"/>
        <w:ind w:left="-284"/>
        <w:jc w:val="both"/>
        <w:rPr>
          <w:bCs/>
          <w:sz w:val="28"/>
          <w:szCs w:val="28"/>
        </w:rPr>
      </w:pPr>
      <w:r w:rsidRPr="00087F79">
        <w:rPr>
          <w:bCs/>
          <w:sz w:val="28"/>
          <w:szCs w:val="28"/>
        </w:rPr>
        <w:t>-</w:t>
      </w:r>
      <w:r w:rsidRPr="00087F79">
        <w:rPr>
          <w:bCs/>
          <w:sz w:val="28"/>
          <w:szCs w:val="28"/>
        </w:rPr>
        <w:tab/>
        <w:t>источник информации содержит необходимый материал для успешного выполнения задания;</w:t>
      </w:r>
    </w:p>
    <w:p w:rsidR="006E662D" w:rsidRPr="00087F79" w:rsidRDefault="006E662D" w:rsidP="006E662D">
      <w:pPr>
        <w:spacing w:line="360" w:lineRule="auto"/>
        <w:ind w:left="-284"/>
        <w:jc w:val="both"/>
        <w:rPr>
          <w:bCs/>
          <w:sz w:val="28"/>
          <w:szCs w:val="28"/>
        </w:rPr>
      </w:pPr>
      <w:r w:rsidRPr="00087F79">
        <w:rPr>
          <w:bCs/>
          <w:sz w:val="28"/>
          <w:szCs w:val="28"/>
        </w:rPr>
        <w:t>-</w:t>
      </w:r>
      <w:r w:rsidRPr="00087F79">
        <w:rPr>
          <w:bCs/>
          <w:sz w:val="28"/>
          <w:szCs w:val="28"/>
        </w:rPr>
        <w:tab/>
        <w:t>бланк для выполнения задания - нужен только в том случае, если задание предусматривает структурированный ответ и должен фиксироваться на специальном выданном бланке;</w:t>
      </w:r>
    </w:p>
    <w:p w:rsidR="006E662D" w:rsidRPr="00087F79" w:rsidRDefault="006E662D" w:rsidP="006E662D">
      <w:pPr>
        <w:spacing w:line="360" w:lineRule="auto"/>
        <w:ind w:left="-284"/>
        <w:jc w:val="both"/>
        <w:rPr>
          <w:bCs/>
          <w:sz w:val="28"/>
          <w:szCs w:val="28"/>
        </w:rPr>
      </w:pPr>
      <w:r w:rsidRPr="00087F79">
        <w:rPr>
          <w:bCs/>
          <w:sz w:val="28"/>
          <w:szCs w:val="28"/>
        </w:rPr>
        <w:t>-</w:t>
      </w:r>
      <w:r w:rsidRPr="00087F79">
        <w:rPr>
          <w:bCs/>
          <w:sz w:val="28"/>
          <w:szCs w:val="28"/>
        </w:rPr>
        <w:tab/>
        <w:t>инструмент оценивания - представляет собой шкалу критериев и показателей, модельного ответа, бланка наблюдения и т.д.</w:t>
      </w:r>
    </w:p>
    <w:p w:rsidR="006E662D" w:rsidRPr="00087F79" w:rsidRDefault="006E662D" w:rsidP="006E662D">
      <w:pPr>
        <w:spacing w:line="360" w:lineRule="auto"/>
        <w:ind w:left="-284"/>
        <w:jc w:val="both"/>
        <w:rPr>
          <w:bCs/>
          <w:sz w:val="28"/>
          <w:szCs w:val="28"/>
        </w:rPr>
      </w:pPr>
    </w:p>
    <w:p w:rsidR="006E662D" w:rsidRPr="00087F79" w:rsidRDefault="006E662D" w:rsidP="006E662D">
      <w:pPr>
        <w:spacing w:line="360" w:lineRule="auto"/>
        <w:jc w:val="both"/>
        <w:rPr>
          <w:sz w:val="28"/>
          <w:szCs w:val="22"/>
          <w:lang w:eastAsia="en-US"/>
        </w:rPr>
      </w:pPr>
      <w:r w:rsidRPr="00087F79">
        <w:rPr>
          <w:sz w:val="28"/>
          <w:szCs w:val="22"/>
          <w:lang w:eastAsia="en-US"/>
        </w:rPr>
        <w:tab/>
        <w:t>Для примера проанализируем одну задачу.</w:t>
      </w:r>
    </w:p>
    <w:p w:rsidR="006E662D" w:rsidRPr="00087F79" w:rsidRDefault="006E662D" w:rsidP="006E662D">
      <w:pPr>
        <w:spacing w:line="360" w:lineRule="auto"/>
        <w:ind w:firstLine="567"/>
        <w:jc w:val="both"/>
        <w:rPr>
          <w:sz w:val="28"/>
          <w:szCs w:val="22"/>
          <w:lang w:eastAsia="en-US"/>
        </w:rPr>
      </w:pPr>
      <w:r w:rsidRPr="00087F79">
        <w:rPr>
          <w:sz w:val="28"/>
          <w:szCs w:val="22"/>
          <w:lang w:eastAsia="en-US"/>
        </w:rPr>
        <w:t xml:space="preserve">В организме термитов, активно питающихся древесиной, поселяются жгутиковые простейшие, а в них в свою очередь живут бактерии. Какая связь может существовать между этими фактами? </w:t>
      </w:r>
    </w:p>
    <w:p w:rsidR="006E662D" w:rsidRPr="00087F79" w:rsidRDefault="006E662D" w:rsidP="006E662D">
      <w:pPr>
        <w:spacing w:line="360" w:lineRule="auto"/>
        <w:ind w:firstLine="720"/>
        <w:jc w:val="both"/>
        <w:rPr>
          <w:sz w:val="28"/>
          <w:szCs w:val="22"/>
          <w:lang w:eastAsia="en-US"/>
        </w:rPr>
      </w:pPr>
      <w:r w:rsidRPr="00087F79">
        <w:rPr>
          <w:sz w:val="28"/>
          <w:szCs w:val="22"/>
          <w:lang w:eastAsia="en-US"/>
        </w:rPr>
        <w:t xml:space="preserve">В условии этой задачи есть: исходные данные – термиты, питающиеся древесиной, исходные понятия, знание которых необходимо для решения – бактерии, простейшие. Цель решения – установить причинно-следственную связь между способом питания термитов, жгутиковыми простейшими и бактериями. </w:t>
      </w:r>
    </w:p>
    <w:p w:rsidR="006E662D" w:rsidRPr="00087F79" w:rsidRDefault="006E662D" w:rsidP="006E662D">
      <w:pPr>
        <w:spacing w:line="360" w:lineRule="auto"/>
        <w:ind w:firstLine="720"/>
        <w:jc w:val="both"/>
        <w:rPr>
          <w:sz w:val="28"/>
          <w:szCs w:val="22"/>
          <w:lang w:eastAsia="en-US"/>
        </w:rPr>
      </w:pPr>
      <w:r w:rsidRPr="00087F79">
        <w:rPr>
          <w:sz w:val="28"/>
          <w:szCs w:val="22"/>
          <w:lang w:eastAsia="en-US"/>
        </w:rPr>
        <w:t xml:space="preserve">Помимо конкретного предметного содержания в вопросе заложены обобщенные действия – соотнесение вопроса с собственными знаниями, установление связей между известными фактами, осознание необходимости привлечения других имеющихся знаний, контроль  соответствия вопроса и ответа. </w:t>
      </w:r>
    </w:p>
    <w:p w:rsidR="006E662D" w:rsidRPr="00087F79" w:rsidRDefault="006E662D" w:rsidP="006E662D">
      <w:pPr>
        <w:spacing w:line="360" w:lineRule="auto"/>
        <w:jc w:val="both"/>
        <w:rPr>
          <w:sz w:val="28"/>
          <w:szCs w:val="22"/>
          <w:lang w:eastAsia="en-US"/>
        </w:rPr>
      </w:pPr>
      <w:r w:rsidRPr="00087F79">
        <w:rPr>
          <w:sz w:val="28"/>
          <w:szCs w:val="22"/>
          <w:lang w:eastAsia="en-US"/>
        </w:rPr>
        <w:tab/>
        <w:t xml:space="preserve">Приведенный анализ позволяет утверждать, что данное задание может быть одновременно и репродуктивным, и творческим. Если ученик ранее где-то прочитал ответ на этот вопрос или знает его из информации педагога, то ему остается только воспроизвести ответ и тогда это репродуктивная деятельность. Если же ответ надо получить в результате переноса знаний и, достаточно сложного умозаключения, то ответ и деятельность будут носить творческий характер. </w:t>
      </w:r>
    </w:p>
    <w:p w:rsidR="006E662D" w:rsidRPr="00087F79" w:rsidRDefault="006E662D" w:rsidP="006E662D">
      <w:pPr>
        <w:spacing w:line="360" w:lineRule="auto"/>
        <w:jc w:val="both"/>
        <w:rPr>
          <w:sz w:val="28"/>
          <w:szCs w:val="22"/>
          <w:lang w:eastAsia="en-US"/>
        </w:rPr>
      </w:pPr>
      <w:r w:rsidRPr="00087F79">
        <w:rPr>
          <w:sz w:val="28"/>
          <w:szCs w:val="22"/>
          <w:lang w:eastAsia="en-US"/>
        </w:rPr>
        <w:tab/>
        <w:t xml:space="preserve">Важнейшим элементом ответа, указывающим на творческий характер деятельности при решении задачи, является указание на невозможность расщепления целлюлозы без участия бактерий. Учащиеся знают о прочности древесины, о том, что простейшие питаются бактериями, но связать воедино деятельность бактерий и процесс расщепления древесины в пищеварительной системе термитов они могут только в результате творческого процесса. </w:t>
      </w:r>
    </w:p>
    <w:p w:rsidR="006E662D" w:rsidRPr="00087F79" w:rsidRDefault="006E662D" w:rsidP="006E662D">
      <w:pPr>
        <w:spacing w:line="360" w:lineRule="auto"/>
        <w:jc w:val="both"/>
        <w:rPr>
          <w:sz w:val="28"/>
          <w:szCs w:val="22"/>
          <w:lang w:eastAsia="en-US"/>
        </w:rPr>
      </w:pPr>
      <w:r w:rsidRPr="00087F79">
        <w:rPr>
          <w:sz w:val="28"/>
          <w:szCs w:val="22"/>
          <w:lang w:eastAsia="en-US"/>
        </w:rPr>
        <w:t xml:space="preserve">Из приведенного примера видно, что даже одно задание выполняет несколько функций: обучающую – помогает усвоению предметного материала и обобщенного содержания; управляющую; мнемоническую;  активизирует творческую деятельность. </w:t>
      </w:r>
    </w:p>
    <w:p w:rsidR="006E662D" w:rsidRPr="00087F79" w:rsidRDefault="006E662D" w:rsidP="006E662D">
      <w:pPr>
        <w:spacing w:line="360" w:lineRule="auto"/>
        <w:ind w:left="-284"/>
        <w:jc w:val="both"/>
        <w:rPr>
          <w:bCs/>
          <w:sz w:val="28"/>
          <w:szCs w:val="28"/>
        </w:rPr>
      </w:pPr>
      <w:r w:rsidRPr="00087F79">
        <w:rPr>
          <w:bCs/>
          <w:sz w:val="28"/>
          <w:szCs w:val="28"/>
        </w:rPr>
        <w:t xml:space="preserve">       Применение компетентностно - ориентированных заданий на занятиях   позволяет формировать ключевые компетенции учащихся. Задания в подобном формате можно использовать при составлении как диагностических и контрольных заданий, так и обучающих. Использование компетентностно - ориентированных заданий позволяет активизировать самостоятельную учебную деятельность школьника, изменив характер его работы, позицию и характер деятельности педагога. Педагог должен выполнять функции организатора деятельности, консультанта, тьютора, сопровождающего самостоятельную деятельность учащегося по формированию и развитию ключевых компетентностей. Выполнение подобных заданий способствует не только более глубокому осмыслению программного материала, но и даёт возможность расширить рамки учебной программы, что стимулирует самообразование и саморазвитие учащихся. Результативное выполнение заданий позволит выпускнику успешно реализовать себя в условиях современной экономики, где востребованными и успешными становятся люди, способные мыслить и действовать самостоятельно.</w:t>
      </w:r>
    </w:p>
    <w:p w:rsidR="006E662D" w:rsidRPr="00087F79" w:rsidRDefault="006E662D" w:rsidP="006E662D">
      <w:pPr>
        <w:spacing w:line="360" w:lineRule="auto"/>
        <w:ind w:left="-284"/>
        <w:jc w:val="both"/>
        <w:rPr>
          <w:bCs/>
          <w:sz w:val="28"/>
          <w:szCs w:val="28"/>
        </w:rPr>
      </w:pPr>
      <w:r w:rsidRPr="00087F79">
        <w:rPr>
          <w:bCs/>
          <w:sz w:val="28"/>
          <w:szCs w:val="28"/>
        </w:rPr>
        <w:t xml:space="preserve">      Считаю, что компетентностно - ориентированные задания (КОЗ) являются одним из способов повышения мотивации к изучению биологии, так как  </w:t>
      </w:r>
    </w:p>
    <w:p w:rsidR="006E662D" w:rsidRPr="00087F79" w:rsidRDefault="006E662D" w:rsidP="006E662D">
      <w:pPr>
        <w:tabs>
          <w:tab w:val="left" w:pos="0"/>
        </w:tabs>
        <w:spacing w:line="360" w:lineRule="auto"/>
        <w:ind w:left="-284"/>
        <w:jc w:val="both"/>
        <w:rPr>
          <w:bCs/>
          <w:sz w:val="28"/>
          <w:szCs w:val="28"/>
        </w:rPr>
      </w:pPr>
      <w:r w:rsidRPr="00087F79">
        <w:rPr>
          <w:bCs/>
          <w:sz w:val="28"/>
          <w:szCs w:val="28"/>
        </w:rPr>
        <w:t xml:space="preserve">-  работая над ними, ученик меняет подход к выполнению задания;                                                                                                                      </w:t>
      </w:r>
    </w:p>
    <w:p w:rsidR="006E662D" w:rsidRPr="00087F79" w:rsidRDefault="006E662D" w:rsidP="006E662D">
      <w:pPr>
        <w:tabs>
          <w:tab w:val="left" w:pos="0"/>
        </w:tabs>
        <w:spacing w:line="360" w:lineRule="auto"/>
        <w:ind w:left="-284"/>
        <w:jc w:val="both"/>
        <w:rPr>
          <w:bCs/>
          <w:sz w:val="28"/>
          <w:szCs w:val="28"/>
        </w:rPr>
      </w:pPr>
      <w:r w:rsidRPr="00087F79">
        <w:rPr>
          <w:bCs/>
          <w:sz w:val="28"/>
          <w:szCs w:val="28"/>
        </w:rPr>
        <w:t>- компетентностно-ориентированные задания требуют других способов  деятельности;</w:t>
      </w:r>
    </w:p>
    <w:p w:rsidR="006E662D" w:rsidRPr="00087F79" w:rsidRDefault="006E662D" w:rsidP="006E662D">
      <w:pPr>
        <w:tabs>
          <w:tab w:val="left" w:pos="0"/>
        </w:tabs>
        <w:spacing w:line="360" w:lineRule="auto"/>
        <w:ind w:left="-284"/>
        <w:jc w:val="both"/>
        <w:rPr>
          <w:bCs/>
          <w:sz w:val="28"/>
          <w:szCs w:val="28"/>
        </w:rPr>
      </w:pPr>
      <w:r w:rsidRPr="00087F79">
        <w:rPr>
          <w:bCs/>
          <w:sz w:val="28"/>
          <w:szCs w:val="28"/>
        </w:rPr>
        <w:t xml:space="preserve">- позволяют моделировать образовательные ситуации для освоения и применения деятельности посредством учета дополнительных возможностей изучаемого материала;                                                                                                   </w:t>
      </w:r>
    </w:p>
    <w:p w:rsidR="006E662D" w:rsidRPr="00087F79" w:rsidRDefault="006E662D" w:rsidP="006E662D">
      <w:pPr>
        <w:tabs>
          <w:tab w:val="left" w:pos="0"/>
        </w:tabs>
        <w:spacing w:line="360" w:lineRule="auto"/>
        <w:ind w:left="-284"/>
        <w:jc w:val="both"/>
        <w:rPr>
          <w:bCs/>
          <w:sz w:val="28"/>
          <w:szCs w:val="28"/>
        </w:rPr>
      </w:pPr>
      <w:r w:rsidRPr="00087F79">
        <w:rPr>
          <w:bCs/>
          <w:sz w:val="28"/>
          <w:szCs w:val="28"/>
        </w:rPr>
        <w:t>- способствуют развитию мышления школьников, лучшему усвоению материала и изменению отношения к предмету.</w:t>
      </w:r>
    </w:p>
    <w:p w:rsidR="006E662D" w:rsidRPr="00087F79" w:rsidRDefault="006E662D" w:rsidP="006E662D">
      <w:pPr>
        <w:tabs>
          <w:tab w:val="left" w:pos="0"/>
        </w:tabs>
        <w:spacing w:line="360" w:lineRule="auto"/>
        <w:ind w:left="-284"/>
        <w:jc w:val="both"/>
        <w:rPr>
          <w:bCs/>
          <w:sz w:val="28"/>
          <w:szCs w:val="28"/>
        </w:rPr>
      </w:pPr>
      <w:r w:rsidRPr="00087F79">
        <w:rPr>
          <w:bCs/>
          <w:sz w:val="28"/>
          <w:szCs w:val="28"/>
        </w:rPr>
        <w:t xml:space="preserve">       Работая с КОЗ, учащиеся учатся извлекать информацию по самостоятельно сформулированным основаниям, исходя из собственного понимания целей выполняемой работы, систематизировать информацию в рамках предложенной структуры, аргументировать сделанный выбор.</w:t>
      </w:r>
    </w:p>
    <w:p w:rsidR="006E662D" w:rsidRPr="00087F79" w:rsidRDefault="006E662D" w:rsidP="006E662D">
      <w:pPr>
        <w:tabs>
          <w:tab w:val="left" w:pos="0"/>
        </w:tabs>
        <w:spacing w:line="360" w:lineRule="auto"/>
        <w:ind w:left="-284"/>
        <w:jc w:val="both"/>
        <w:rPr>
          <w:bCs/>
          <w:sz w:val="28"/>
          <w:szCs w:val="28"/>
        </w:rPr>
      </w:pPr>
      <w:r w:rsidRPr="00087F79">
        <w:rPr>
          <w:bCs/>
          <w:sz w:val="28"/>
          <w:szCs w:val="28"/>
        </w:rPr>
        <w:t xml:space="preserve">       Компетентностно - ориентированные  задания можно разделить на три уровня (уровень воспроизведения, уровень установления связей, уровень рассуждения). Выделение уровней основывается на уровне подготовки учащихся.</w:t>
      </w:r>
    </w:p>
    <w:p w:rsidR="006E662D" w:rsidRPr="00087F79" w:rsidRDefault="006E662D" w:rsidP="006E662D">
      <w:pPr>
        <w:tabs>
          <w:tab w:val="left" w:pos="0"/>
        </w:tabs>
        <w:spacing w:line="360" w:lineRule="auto"/>
        <w:ind w:left="-284"/>
        <w:jc w:val="both"/>
        <w:rPr>
          <w:bCs/>
          <w:sz w:val="28"/>
          <w:szCs w:val="28"/>
        </w:rPr>
      </w:pPr>
      <w:r w:rsidRPr="00087F79">
        <w:rPr>
          <w:bCs/>
          <w:sz w:val="28"/>
          <w:szCs w:val="28"/>
        </w:rPr>
        <w:t xml:space="preserve">        Первый уровень (уровень воспроизведения) включает воспроизведение биологических фактов. Учащиеся могут применять базовые знания в стандартных, четко сформулированных ситуациях. Они могут решать одношаговые текстовые задачи, стандартную систему обозначений, могут читать и интерпретировать данные, представленные в таблицах, на графиках, картах, различных шкалах.</w:t>
      </w:r>
    </w:p>
    <w:p w:rsidR="006E662D" w:rsidRPr="00087F79" w:rsidRDefault="006E662D" w:rsidP="006E662D">
      <w:pPr>
        <w:tabs>
          <w:tab w:val="left" w:pos="0"/>
        </w:tabs>
        <w:spacing w:line="360" w:lineRule="auto"/>
        <w:ind w:left="-284"/>
        <w:jc w:val="both"/>
        <w:rPr>
          <w:bCs/>
          <w:sz w:val="28"/>
          <w:szCs w:val="28"/>
        </w:rPr>
      </w:pPr>
      <w:r w:rsidRPr="00087F79">
        <w:rPr>
          <w:bCs/>
          <w:sz w:val="28"/>
          <w:szCs w:val="28"/>
        </w:rPr>
        <w:t xml:space="preserve">       Второй уровень (уровень установления связей) включает установление связей и интеграцию материала из разных тем, необходимых для решения поставленной задачи. Учащиеся могут применять свои знания в разнообразных, достаточно сложных ситуациях. Они могут решать многошаговые текстовые задачи, могут интерпретировать информацию, представленную в таблицах и на графиках.</w:t>
      </w:r>
    </w:p>
    <w:p w:rsidR="006E662D" w:rsidRPr="00087F79" w:rsidRDefault="006E662D" w:rsidP="006E662D">
      <w:pPr>
        <w:tabs>
          <w:tab w:val="left" w:pos="0"/>
        </w:tabs>
        <w:spacing w:line="360" w:lineRule="auto"/>
        <w:ind w:left="-284"/>
        <w:jc w:val="both"/>
        <w:rPr>
          <w:bCs/>
          <w:sz w:val="28"/>
          <w:szCs w:val="28"/>
        </w:rPr>
      </w:pPr>
      <w:r w:rsidRPr="00087F79">
        <w:rPr>
          <w:bCs/>
          <w:sz w:val="28"/>
          <w:szCs w:val="28"/>
        </w:rPr>
        <w:t xml:space="preserve">       Третий уровень (уровень рассуждения) - размышления, требующие обобщения и интуиции. Учащиеся могут организовывать информацию, делать обобщения, решать нестандартные проблемы, делать выводы на основе исходных данных и обосновывать их. В заданиях третьего уровня, прежде всего, необходимо самостоятельно выделить в ситуации проблему, которая решается средствами биологии, и разработать соответствующую ей модель. Решить поставленную задачу используя рассуждения и обобщения, и интерпретировать решение с учетом особенностей рассмотренной в задании ситуации. </w:t>
      </w:r>
    </w:p>
    <w:p w:rsidR="006E662D" w:rsidRPr="00087F79" w:rsidRDefault="006E662D" w:rsidP="006E662D">
      <w:pPr>
        <w:tabs>
          <w:tab w:val="left" w:pos="0"/>
        </w:tabs>
        <w:spacing w:line="360" w:lineRule="auto"/>
        <w:ind w:left="-284"/>
        <w:jc w:val="both"/>
        <w:rPr>
          <w:bCs/>
          <w:sz w:val="28"/>
          <w:szCs w:val="28"/>
        </w:rPr>
      </w:pPr>
    </w:p>
    <w:p w:rsidR="006E662D" w:rsidRPr="00087F79" w:rsidRDefault="006E662D" w:rsidP="006E662D">
      <w:pPr>
        <w:tabs>
          <w:tab w:val="left" w:pos="0"/>
        </w:tabs>
        <w:spacing w:line="360" w:lineRule="auto"/>
        <w:ind w:left="-284"/>
        <w:jc w:val="both"/>
        <w:rPr>
          <w:bCs/>
          <w:sz w:val="28"/>
          <w:szCs w:val="28"/>
          <w:u w:val="single"/>
        </w:rPr>
      </w:pPr>
      <w:r w:rsidRPr="00087F79">
        <w:rPr>
          <w:bCs/>
          <w:sz w:val="28"/>
          <w:szCs w:val="28"/>
        </w:rPr>
        <w:t xml:space="preserve">     </w:t>
      </w:r>
      <w:r w:rsidRPr="00087F79">
        <w:rPr>
          <w:bCs/>
          <w:sz w:val="28"/>
          <w:szCs w:val="28"/>
          <w:u w:val="single"/>
        </w:rPr>
        <w:t>Примеры заданий:</w:t>
      </w:r>
    </w:p>
    <w:p w:rsidR="006E662D" w:rsidRPr="00087F79" w:rsidRDefault="006E662D" w:rsidP="006E662D">
      <w:pPr>
        <w:spacing w:line="360" w:lineRule="auto"/>
        <w:ind w:left="-284"/>
        <w:contextualSpacing/>
        <w:jc w:val="both"/>
        <w:rPr>
          <w:bCs/>
          <w:sz w:val="28"/>
          <w:szCs w:val="28"/>
        </w:rPr>
      </w:pPr>
      <w:r w:rsidRPr="00087F79">
        <w:rPr>
          <w:bCs/>
          <w:sz w:val="28"/>
          <w:szCs w:val="28"/>
        </w:rPr>
        <w:t xml:space="preserve">     1. Тема  «Железы внутренней секреции»</w:t>
      </w:r>
    </w:p>
    <w:p w:rsidR="006E662D" w:rsidRPr="00087F79" w:rsidRDefault="006E662D" w:rsidP="006E662D">
      <w:pPr>
        <w:spacing w:line="360" w:lineRule="auto"/>
        <w:ind w:left="-284"/>
        <w:contextualSpacing/>
        <w:jc w:val="both"/>
        <w:rPr>
          <w:bCs/>
          <w:sz w:val="28"/>
        </w:rPr>
      </w:pPr>
      <w:r w:rsidRPr="00087F79">
        <w:rPr>
          <w:bCs/>
          <w:sz w:val="28"/>
          <w:szCs w:val="28"/>
        </w:rPr>
        <w:t xml:space="preserve">     И.С. Тургенев в рассказе «Живые мощи» описал симптомы болезни. Вот эти строки  «Голова совершенно высохшая, одноцветная, бронзовая - ни дать, ни взять икона старинного письма, нос узкий, как лезвие ножа, губ почти не видать - только зубы белеют и глаза, да из</w:t>
      </w:r>
      <w:r>
        <w:rPr>
          <w:bCs/>
          <w:sz w:val="28"/>
          <w:szCs w:val="28"/>
        </w:rPr>
        <w:t xml:space="preserve"> </w:t>
      </w:r>
      <w:r w:rsidRPr="00087F79">
        <w:rPr>
          <w:bCs/>
          <w:sz w:val="28"/>
          <w:szCs w:val="28"/>
        </w:rPr>
        <w:t xml:space="preserve">- под платка выбиваются на лоб жидкие пряди желтых волос» Какое заболевание описал И. С. Тургенев в рассказе?   Каковы причины этой болезни? </w:t>
      </w:r>
      <w:r w:rsidRPr="00087F79">
        <w:rPr>
          <w:bCs/>
          <w:sz w:val="28"/>
        </w:rPr>
        <w:t>Запишите решение задачи с объяснением.</w:t>
      </w:r>
    </w:p>
    <w:p w:rsidR="006E662D" w:rsidRPr="00087F79" w:rsidRDefault="006E662D" w:rsidP="006E662D">
      <w:pPr>
        <w:spacing w:line="360" w:lineRule="auto"/>
        <w:ind w:left="-284"/>
        <w:contextualSpacing/>
        <w:jc w:val="both"/>
        <w:rPr>
          <w:bCs/>
          <w:sz w:val="28"/>
          <w:szCs w:val="28"/>
        </w:rPr>
      </w:pPr>
    </w:p>
    <w:p w:rsidR="006E662D" w:rsidRPr="00087F79" w:rsidRDefault="006E662D" w:rsidP="006E662D">
      <w:pPr>
        <w:spacing w:line="360" w:lineRule="auto"/>
        <w:ind w:left="-142"/>
        <w:jc w:val="both"/>
        <w:rPr>
          <w:bCs/>
          <w:sz w:val="28"/>
          <w:szCs w:val="28"/>
          <w:shd w:val="clear" w:color="auto" w:fill="FFFFFF"/>
        </w:rPr>
      </w:pPr>
      <w:r w:rsidRPr="00087F79">
        <w:rPr>
          <w:bCs/>
          <w:sz w:val="28"/>
          <w:szCs w:val="28"/>
          <w:shd w:val="clear" w:color="auto" w:fill="FFFFFF"/>
        </w:rPr>
        <w:t xml:space="preserve">     2. </w:t>
      </w:r>
      <w:r w:rsidRPr="00087F79">
        <w:rPr>
          <w:bCs/>
          <w:sz w:val="28"/>
          <w:szCs w:val="28"/>
        </w:rPr>
        <w:t>Тема</w:t>
      </w:r>
      <w:r w:rsidRPr="00087F79">
        <w:rPr>
          <w:bCs/>
          <w:sz w:val="28"/>
          <w:szCs w:val="28"/>
          <w:shd w:val="clear" w:color="auto" w:fill="FFFFFF"/>
        </w:rPr>
        <w:t xml:space="preserve">  «Грибы»</w:t>
      </w:r>
    </w:p>
    <w:p w:rsidR="006E662D" w:rsidRPr="00087F79" w:rsidRDefault="006E662D" w:rsidP="006E662D">
      <w:pPr>
        <w:spacing w:line="360" w:lineRule="auto"/>
        <w:ind w:left="-284"/>
        <w:rPr>
          <w:bCs/>
          <w:sz w:val="28"/>
          <w:szCs w:val="28"/>
          <w:shd w:val="clear" w:color="auto" w:fill="FFFFFF"/>
        </w:rPr>
      </w:pPr>
      <w:r w:rsidRPr="00087F79">
        <w:rPr>
          <w:bCs/>
          <w:sz w:val="28"/>
          <w:szCs w:val="28"/>
          <w:shd w:val="clear" w:color="auto" w:fill="FFFFFF"/>
        </w:rPr>
        <w:t xml:space="preserve">      В старые - стародавние времена царь Горох воевал с грибами. Гриб боровик,  над  грибами  полковник, под дубочком сидючи,  на  все грибы  глядючи, стал приказывать:</w:t>
      </w:r>
      <w:r w:rsidRPr="00087F79">
        <w:rPr>
          <w:bCs/>
          <w:sz w:val="28"/>
          <w:szCs w:val="28"/>
        </w:rPr>
        <w:br/>
      </w:r>
      <w:r w:rsidRPr="00087F79">
        <w:rPr>
          <w:bCs/>
          <w:sz w:val="28"/>
          <w:szCs w:val="28"/>
          <w:shd w:val="clear" w:color="auto" w:fill="FFFFFF"/>
        </w:rPr>
        <w:t>Приходите вы, белянки, ко мне на войну!</w:t>
      </w:r>
      <w:r w:rsidRPr="00087F79">
        <w:rPr>
          <w:bCs/>
          <w:sz w:val="28"/>
          <w:szCs w:val="28"/>
          <w:shd w:val="clear" w:color="auto" w:fill="FFFFFF"/>
        </w:rPr>
        <w:t> </w:t>
      </w:r>
      <w:r w:rsidRPr="00087F79">
        <w:rPr>
          <w:bCs/>
          <w:sz w:val="28"/>
          <w:szCs w:val="28"/>
        </w:rPr>
        <w:br/>
      </w:r>
      <w:r w:rsidRPr="00087F79">
        <w:rPr>
          <w:bCs/>
          <w:sz w:val="28"/>
          <w:szCs w:val="28"/>
          <w:shd w:val="clear" w:color="auto" w:fill="FFFFFF"/>
        </w:rPr>
        <w:t>Отказались белянки:</w:t>
      </w:r>
      <w:r w:rsidRPr="00087F79">
        <w:rPr>
          <w:bCs/>
          <w:sz w:val="28"/>
          <w:szCs w:val="28"/>
        </w:rPr>
        <w:br/>
      </w:r>
      <w:r w:rsidRPr="00087F79">
        <w:rPr>
          <w:bCs/>
          <w:sz w:val="28"/>
          <w:szCs w:val="28"/>
          <w:shd w:val="clear" w:color="auto" w:fill="FFFFFF"/>
        </w:rPr>
        <w:t>Мы - столбовые дворянки! Не пойдем на войну!</w:t>
      </w:r>
      <w:r w:rsidRPr="00087F79">
        <w:rPr>
          <w:bCs/>
          <w:sz w:val="28"/>
          <w:szCs w:val="28"/>
          <w:shd w:val="clear" w:color="auto" w:fill="FFFFFF"/>
        </w:rPr>
        <w:t> </w:t>
      </w:r>
      <w:r w:rsidRPr="00087F79">
        <w:rPr>
          <w:bCs/>
          <w:sz w:val="28"/>
          <w:szCs w:val="28"/>
        </w:rPr>
        <w:br/>
      </w:r>
      <w:r w:rsidRPr="00087F79">
        <w:rPr>
          <w:bCs/>
          <w:sz w:val="28"/>
          <w:szCs w:val="28"/>
          <w:shd w:val="clear" w:color="auto" w:fill="FFFFFF"/>
        </w:rPr>
        <w:t>Приходите, вы, рыжики, ко мне на войну!</w:t>
      </w:r>
      <w:r w:rsidRPr="00087F79">
        <w:rPr>
          <w:bCs/>
          <w:sz w:val="28"/>
          <w:szCs w:val="28"/>
          <w:shd w:val="clear" w:color="auto" w:fill="FFFFFF"/>
        </w:rPr>
        <w:t> </w:t>
      </w:r>
      <w:r w:rsidRPr="00087F79">
        <w:rPr>
          <w:bCs/>
          <w:sz w:val="28"/>
          <w:szCs w:val="28"/>
        </w:rPr>
        <w:br/>
      </w:r>
      <w:r w:rsidRPr="00087F79">
        <w:rPr>
          <w:bCs/>
          <w:sz w:val="28"/>
          <w:szCs w:val="28"/>
          <w:shd w:val="clear" w:color="auto" w:fill="FFFFFF"/>
        </w:rPr>
        <w:t>Отказались рыжики:</w:t>
      </w:r>
      <w:r w:rsidRPr="00087F79">
        <w:rPr>
          <w:bCs/>
          <w:sz w:val="28"/>
          <w:szCs w:val="28"/>
        </w:rPr>
        <w:br/>
      </w:r>
      <w:r w:rsidRPr="00087F79">
        <w:rPr>
          <w:bCs/>
          <w:sz w:val="28"/>
          <w:szCs w:val="28"/>
          <w:shd w:val="clear" w:color="auto" w:fill="FFFFFF"/>
        </w:rPr>
        <w:t>Мы - богаты мужики! Не пойдем на войну!</w:t>
      </w:r>
      <w:r w:rsidRPr="00087F79">
        <w:rPr>
          <w:bCs/>
          <w:sz w:val="28"/>
          <w:szCs w:val="28"/>
          <w:shd w:val="clear" w:color="auto" w:fill="FFFFFF"/>
        </w:rPr>
        <w:t> </w:t>
      </w:r>
      <w:r w:rsidRPr="00087F79">
        <w:rPr>
          <w:bCs/>
          <w:sz w:val="28"/>
          <w:szCs w:val="28"/>
        </w:rPr>
        <w:br/>
      </w:r>
      <w:r w:rsidRPr="00087F79">
        <w:rPr>
          <w:bCs/>
          <w:sz w:val="28"/>
          <w:szCs w:val="28"/>
          <w:shd w:val="clear" w:color="auto" w:fill="FFFFFF"/>
        </w:rPr>
        <w:t>Приходите вы, волнушки, ко мне на войну!</w:t>
      </w:r>
      <w:r w:rsidRPr="00087F79">
        <w:rPr>
          <w:bCs/>
          <w:sz w:val="28"/>
          <w:szCs w:val="28"/>
          <w:shd w:val="clear" w:color="auto" w:fill="FFFFFF"/>
        </w:rPr>
        <w:t> </w:t>
      </w:r>
      <w:r w:rsidRPr="00087F79">
        <w:rPr>
          <w:bCs/>
          <w:sz w:val="28"/>
          <w:szCs w:val="28"/>
        </w:rPr>
        <w:br/>
      </w:r>
      <w:r w:rsidRPr="00087F79">
        <w:rPr>
          <w:bCs/>
          <w:sz w:val="28"/>
          <w:szCs w:val="28"/>
          <w:shd w:val="clear" w:color="auto" w:fill="FFFFFF"/>
        </w:rPr>
        <w:t>Отказались волнушки:</w:t>
      </w:r>
      <w:r w:rsidRPr="00087F79">
        <w:rPr>
          <w:bCs/>
          <w:sz w:val="28"/>
          <w:szCs w:val="28"/>
        </w:rPr>
        <w:br/>
      </w:r>
      <w:r w:rsidRPr="00087F79">
        <w:rPr>
          <w:bCs/>
          <w:sz w:val="28"/>
          <w:szCs w:val="28"/>
          <w:shd w:val="clear" w:color="auto" w:fill="FFFFFF"/>
        </w:rPr>
        <w:t>Мы, волнушки, - старушки! Не пойдем на войну!</w:t>
      </w:r>
      <w:r w:rsidRPr="00087F79">
        <w:rPr>
          <w:bCs/>
          <w:sz w:val="28"/>
          <w:szCs w:val="28"/>
          <w:shd w:val="clear" w:color="auto" w:fill="FFFFFF"/>
        </w:rPr>
        <w:t> </w:t>
      </w:r>
      <w:r w:rsidRPr="00087F79">
        <w:rPr>
          <w:b/>
          <w:bCs/>
          <w:sz w:val="28"/>
          <w:szCs w:val="28"/>
        </w:rPr>
        <w:br/>
      </w:r>
      <w:r w:rsidRPr="00087F79">
        <w:rPr>
          <w:bCs/>
          <w:sz w:val="28"/>
          <w:szCs w:val="28"/>
          <w:shd w:val="clear" w:color="auto" w:fill="FFFFFF"/>
        </w:rPr>
        <w:t>Приходите вы, опенки, ко мне на войну!</w:t>
      </w:r>
      <w:r w:rsidRPr="00087F79">
        <w:rPr>
          <w:bCs/>
          <w:sz w:val="28"/>
          <w:szCs w:val="28"/>
          <w:shd w:val="clear" w:color="auto" w:fill="FFFFFF"/>
        </w:rPr>
        <w:t> </w:t>
      </w:r>
      <w:r w:rsidRPr="00087F79">
        <w:rPr>
          <w:bCs/>
          <w:sz w:val="28"/>
          <w:szCs w:val="28"/>
        </w:rPr>
        <w:br/>
      </w:r>
      <w:r w:rsidRPr="00087F79">
        <w:rPr>
          <w:bCs/>
          <w:sz w:val="28"/>
          <w:szCs w:val="28"/>
          <w:shd w:val="clear" w:color="auto" w:fill="FFFFFF"/>
        </w:rPr>
        <w:t>Отказались опенки:</w:t>
      </w:r>
      <w:r w:rsidRPr="00087F79">
        <w:rPr>
          <w:bCs/>
          <w:sz w:val="28"/>
          <w:szCs w:val="28"/>
        </w:rPr>
        <w:br/>
      </w:r>
      <w:r w:rsidRPr="00087F79">
        <w:rPr>
          <w:bCs/>
          <w:sz w:val="28"/>
          <w:szCs w:val="28"/>
          <w:shd w:val="clear" w:color="auto" w:fill="FFFFFF"/>
        </w:rPr>
        <w:t>У нас ноги очень тонки! Не пойдем на войну!</w:t>
      </w:r>
      <w:r w:rsidRPr="00087F79">
        <w:rPr>
          <w:bCs/>
          <w:sz w:val="28"/>
          <w:szCs w:val="28"/>
          <w:shd w:val="clear" w:color="auto" w:fill="FFFFFF"/>
        </w:rPr>
        <w:t> </w:t>
      </w:r>
      <w:r w:rsidRPr="00087F79">
        <w:rPr>
          <w:bCs/>
          <w:sz w:val="28"/>
          <w:szCs w:val="28"/>
        </w:rPr>
        <w:br/>
      </w:r>
      <w:r w:rsidRPr="00087F79">
        <w:rPr>
          <w:bCs/>
          <w:sz w:val="28"/>
          <w:szCs w:val="28"/>
          <w:shd w:val="clear" w:color="auto" w:fill="FFFFFF"/>
        </w:rPr>
        <w:t>Приходите, грузди, ко мне на войну!</w:t>
      </w:r>
      <w:r w:rsidRPr="00087F79">
        <w:rPr>
          <w:bCs/>
          <w:sz w:val="28"/>
          <w:szCs w:val="28"/>
          <w:shd w:val="clear" w:color="auto" w:fill="FFFFFF"/>
        </w:rPr>
        <w:t> </w:t>
      </w:r>
      <w:r w:rsidRPr="00087F79">
        <w:rPr>
          <w:bCs/>
          <w:sz w:val="28"/>
          <w:szCs w:val="28"/>
        </w:rPr>
        <w:br/>
      </w:r>
      <w:r w:rsidRPr="00087F79">
        <w:rPr>
          <w:bCs/>
          <w:sz w:val="28"/>
          <w:szCs w:val="28"/>
          <w:shd w:val="clear" w:color="auto" w:fill="FFFFFF"/>
        </w:rPr>
        <w:t>Мы, грузди, - ребятушки дружны! Пойдем на войну!</w:t>
      </w:r>
    </w:p>
    <w:p w:rsidR="006E662D" w:rsidRPr="00087F79" w:rsidRDefault="006E662D" w:rsidP="006E662D">
      <w:pPr>
        <w:spacing w:line="360" w:lineRule="auto"/>
        <w:ind w:left="-284"/>
        <w:jc w:val="both"/>
        <w:rPr>
          <w:bCs/>
          <w:sz w:val="28"/>
        </w:rPr>
      </w:pPr>
      <w:r w:rsidRPr="00087F79">
        <w:rPr>
          <w:bCs/>
          <w:sz w:val="28"/>
          <w:szCs w:val="28"/>
        </w:rPr>
        <w:t xml:space="preserve">Задание: </w:t>
      </w:r>
      <w:r w:rsidRPr="00087F79">
        <w:rPr>
          <w:bCs/>
          <w:sz w:val="28"/>
          <w:szCs w:val="28"/>
          <w:shd w:val="clear" w:color="auto" w:fill="FFFFFF"/>
        </w:rPr>
        <w:t xml:space="preserve"> Какие особенности грибов вы узнали из старой сказки?</w:t>
      </w:r>
      <w:r w:rsidRPr="00087F79">
        <w:rPr>
          <w:rFonts w:ascii="Verdana" w:hAnsi="Verdana"/>
          <w:bCs/>
          <w:sz w:val="18"/>
          <w:szCs w:val="18"/>
        </w:rPr>
        <w:t xml:space="preserve"> </w:t>
      </w:r>
      <w:r w:rsidRPr="00087F79">
        <w:rPr>
          <w:bCs/>
          <w:sz w:val="28"/>
          <w:szCs w:val="28"/>
        </w:rPr>
        <w:t xml:space="preserve">Известно, что у многих грибников есть свои заветные места, куда они приходят из года в год и где собирают грибы. Как вы считаете, можно ли собирать грибы много лет на одном месте?   </w:t>
      </w:r>
      <w:r w:rsidRPr="00087F79">
        <w:rPr>
          <w:sz w:val="28"/>
        </w:rPr>
        <w:t xml:space="preserve">Прочитайте информацию об этих грибах. </w:t>
      </w:r>
      <w:r w:rsidRPr="00087F79">
        <w:rPr>
          <w:bCs/>
          <w:sz w:val="28"/>
        </w:rPr>
        <w:t>Запишите решение задачи с объяснением.</w:t>
      </w:r>
    </w:p>
    <w:p w:rsidR="006E662D" w:rsidRPr="00087F79" w:rsidRDefault="006E662D" w:rsidP="006E662D">
      <w:pPr>
        <w:spacing w:line="360" w:lineRule="auto"/>
        <w:ind w:left="-284"/>
        <w:jc w:val="both"/>
        <w:rPr>
          <w:bCs/>
          <w:sz w:val="28"/>
          <w:szCs w:val="28"/>
        </w:rPr>
      </w:pPr>
    </w:p>
    <w:p w:rsidR="006E662D" w:rsidRPr="00087F79" w:rsidRDefault="006E662D" w:rsidP="006E662D">
      <w:pPr>
        <w:numPr>
          <w:ilvl w:val="0"/>
          <w:numId w:val="26"/>
        </w:numPr>
        <w:tabs>
          <w:tab w:val="left" w:pos="0"/>
        </w:tabs>
        <w:spacing w:line="360" w:lineRule="auto"/>
        <w:ind w:hanging="76"/>
        <w:contextualSpacing/>
        <w:jc w:val="both"/>
        <w:rPr>
          <w:bCs/>
          <w:sz w:val="28"/>
          <w:szCs w:val="28"/>
        </w:rPr>
      </w:pPr>
      <w:r w:rsidRPr="00087F79">
        <w:rPr>
          <w:bCs/>
          <w:sz w:val="28"/>
          <w:szCs w:val="28"/>
        </w:rPr>
        <w:t>Тема  «Признаки животных»</w:t>
      </w:r>
    </w:p>
    <w:p w:rsidR="006E662D" w:rsidRPr="00087F79" w:rsidRDefault="006E662D" w:rsidP="006E662D">
      <w:pPr>
        <w:tabs>
          <w:tab w:val="left" w:pos="-284"/>
        </w:tabs>
        <w:spacing w:line="360" w:lineRule="auto"/>
        <w:ind w:left="-284" w:firstLine="360"/>
        <w:contextualSpacing/>
        <w:jc w:val="both"/>
        <w:rPr>
          <w:bCs/>
          <w:sz w:val="28"/>
          <w:szCs w:val="28"/>
        </w:rPr>
      </w:pPr>
      <w:r w:rsidRPr="00087F79">
        <w:rPr>
          <w:bCs/>
          <w:sz w:val="28"/>
          <w:szCs w:val="28"/>
        </w:rPr>
        <w:t>В школе в живом уголке  живут: кролик, ёж, крыса, курица, черепаха и лиса. Вас назначили ответственным по уходу и кормлению этих животных. Вы должны разместить животных на ночь в вольеры и накормить их.</w:t>
      </w:r>
    </w:p>
    <w:p w:rsidR="006E662D" w:rsidRPr="00087F79" w:rsidRDefault="006E662D" w:rsidP="006E662D">
      <w:pPr>
        <w:tabs>
          <w:tab w:val="left" w:pos="-284"/>
        </w:tabs>
        <w:spacing w:line="360" w:lineRule="auto"/>
        <w:ind w:left="-284" w:firstLine="360"/>
        <w:contextualSpacing/>
        <w:jc w:val="both"/>
        <w:rPr>
          <w:bCs/>
          <w:sz w:val="28"/>
          <w:szCs w:val="28"/>
        </w:rPr>
      </w:pPr>
      <w:r w:rsidRPr="00087F79">
        <w:rPr>
          <w:bCs/>
          <w:sz w:val="28"/>
          <w:szCs w:val="28"/>
        </w:rPr>
        <w:t>Информация  о животных:</w:t>
      </w:r>
    </w:p>
    <w:p w:rsidR="006E662D" w:rsidRPr="00087F79" w:rsidRDefault="006E662D" w:rsidP="006E662D">
      <w:pPr>
        <w:tabs>
          <w:tab w:val="left" w:pos="-284"/>
        </w:tabs>
        <w:spacing w:line="360" w:lineRule="auto"/>
        <w:ind w:left="-284" w:firstLine="360"/>
        <w:contextualSpacing/>
        <w:jc w:val="both"/>
        <w:rPr>
          <w:bCs/>
          <w:sz w:val="28"/>
          <w:szCs w:val="28"/>
        </w:rPr>
      </w:pPr>
      <w:r w:rsidRPr="00087F79">
        <w:rPr>
          <w:bCs/>
          <w:sz w:val="28"/>
          <w:szCs w:val="28"/>
        </w:rPr>
        <w:t>Кролик - растительноядное  животное. Кролики едят морковь, свеклу, картофель, листья капусты, зерно. Для предупреждения желудочных заболеваний кроликам необходимо давать травы (одуванчик, полынь, подорожник и др.)</w:t>
      </w:r>
    </w:p>
    <w:p w:rsidR="006E662D" w:rsidRPr="00087F79" w:rsidRDefault="006E662D" w:rsidP="006E662D">
      <w:pPr>
        <w:tabs>
          <w:tab w:val="left" w:pos="-284"/>
        </w:tabs>
        <w:spacing w:line="360" w:lineRule="auto"/>
        <w:ind w:left="-284" w:firstLine="360"/>
        <w:contextualSpacing/>
        <w:jc w:val="both"/>
        <w:rPr>
          <w:bCs/>
          <w:sz w:val="28"/>
          <w:szCs w:val="28"/>
        </w:rPr>
      </w:pPr>
      <w:r w:rsidRPr="00087F79">
        <w:rPr>
          <w:bCs/>
          <w:sz w:val="28"/>
          <w:szCs w:val="28"/>
        </w:rPr>
        <w:t>Ёж – насекомоядное животное. В природе он поедает жуков и их личинки, гусеницы бабочек, червей, яйца мелких птиц, нередко ловит мышей. Известен случай, когда в неволе ёж съел ядовитую змею гадюку.</w:t>
      </w:r>
    </w:p>
    <w:p w:rsidR="006E662D" w:rsidRPr="00087F79" w:rsidRDefault="006E662D" w:rsidP="006E662D">
      <w:pPr>
        <w:tabs>
          <w:tab w:val="left" w:pos="-284"/>
        </w:tabs>
        <w:spacing w:line="360" w:lineRule="auto"/>
        <w:ind w:left="-284" w:firstLine="360"/>
        <w:contextualSpacing/>
        <w:jc w:val="both"/>
        <w:rPr>
          <w:bCs/>
          <w:sz w:val="28"/>
          <w:szCs w:val="28"/>
        </w:rPr>
      </w:pPr>
      <w:r w:rsidRPr="00087F79">
        <w:rPr>
          <w:bCs/>
          <w:sz w:val="28"/>
          <w:szCs w:val="28"/>
        </w:rPr>
        <w:t>Крыса – всеядное животное. Ест зерно, овощи и фрукты. В природе крысы нападают на мелких животных и птиц, таскают из сарая крольчат, цыплят и яйца, продукты из домов и  амбаров, уничтожают урожай на полях.</w:t>
      </w:r>
    </w:p>
    <w:p w:rsidR="006E662D" w:rsidRPr="00087F79" w:rsidRDefault="006E662D" w:rsidP="006E662D">
      <w:pPr>
        <w:tabs>
          <w:tab w:val="left" w:pos="-284"/>
        </w:tabs>
        <w:spacing w:line="360" w:lineRule="auto"/>
        <w:ind w:left="-284" w:firstLine="360"/>
        <w:contextualSpacing/>
        <w:jc w:val="both"/>
        <w:rPr>
          <w:bCs/>
          <w:sz w:val="28"/>
          <w:szCs w:val="28"/>
        </w:rPr>
      </w:pPr>
      <w:r w:rsidRPr="00087F79">
        <w:rPr>
          <w:bCs/>
          <w:sz w:val="28"/>
          <w:szCs w:val="28"/>
        </w:rPr>
        <w:t>Курица – преимущественно растительноядная птица. Кур кормят зерном, овощами  (капустой, морковью, картофелем, свеклой и др.), травой. Кроме этого они едят червей и насекомых.</w:t>
      </w:r>
    </w:p>
    <w:p w:rsidR="006E662D" w:rsidRPr="00087F79" w:rsidRDefault="006E662D" w:rsidP="006E662D">
      <w:pPr>
        <w:tabs>
          <w:tab w:val="left" w:pos="-284"/>
        </w:tabs>
        <w:spacing w:line="360" w:lineRule="auto"/>
        <w:ind w:left="-284" w:firstLine="360"/>
        <w:contextualSpacing/>
        <w:jc w:val="both"/>
        <w:rPr>
          <w:bCs/>
          <w:sz w:val="28"/>
          <w:szCs w:val="28"/>
        </w:rPr>
      </w:pPr>
      <w:r w:rsidRPr="00087F79">
        <w:rPr>
          <w:bCs/>
          <w:sz w:val="28"/>
          <w:szCs w:val="28"/>
        </w:rPr>
        <w:t>Среднеазиатская черепаха -  растительноядное животное. Она обитает в степях, пустынях и полупустынях Азии. В природе черепахи питаются растениями пустыни,  арбузами и дынями, ягодами, упавшими фруктами в садах. В неволе их кормят  листьями капусты, одуванчиков и  клевера, тыквой, огурцами, яблоками и др. фруктами.</w:t>
      </w:r>
    </w:p>
    <w:p w:rsidR="006E662D" w:rsidRPr="00087F79" w:rsidRDefault="006E662D" w:rsidP="006E662D">
      <w:pPr>
        <w:tabs>
          <w:tab w:val="left" w:pos="-284"/>
        </w:tabs>
        <w:spacing w:line="360" w:lineRule="auto"/>
        <w:ind w:left="-284" w:firstLine="360"/>
        <w:contextualSpacing/>
        <w:jc w:val="both"/>
        <w:rPr>
          <w:bCs/>
          <w:sz w:val="28"/>
          <w:szCs w:val="28"/>
        </w:rPr>
      </w:pPr>
      <w:r w:rsidRPr="00087F79">
        <w:rPr>
          <w:bCs/>
          <w:sz w:val="28"/>
          <w:szCs w:val="28"/>
        </w:rPr>
        <w:t>Лиса -  типичный  хищник, в природе поедает грызунов (мышей и крыс), зайцев, лягушек, ящериц и др. мелких животных. В неволе ёе кормят мясом, яйцами, молоком, витаминными смесями.</w:t>
      </w:r>
    </w:p>
    <w:p w:rsidR="006E662D" w:rsidRPr="00087F79" w:rsidRDefault="006E662D" w:rsidP="006E662D">
      <w:pPr>
        <w:tabs>
          <w:tab w:val="left" w:pos="-284"/>
        </w:tabs>
        <w:spacing w:line="360" w:lineRule="auto"/>
        <w:ind w:left="-284" w:firstLine="360"/>
        <w:contextualSpacing/>
        <w:jc w:val="both"/>
        <w:rPr>
          <w:bCs/>
          <w:sz w:val="28"/>
          <w:szCs w:val="28"/>
        </w:rPr>
      </w:pPr>
      <w:r w:rsidRPr="00087F79">
        <w:rPr>
          <w:bCs/>
          <w:sz w:val="28"/>
          <w:szCs w:val="28"/>
        </w:rPr>
        <w:t xml:space="preserve"> Задание: Разместите всех этих животных в вольеры и накормите их, соблюдая следующие условия:</w:t>
      </w:r>
    </w:p>
    <w:p w:rsidR="006E662D" w:rsidRPr="00087F79" w:rsidRDefault="006E662D" w:rsidP="006E662D">
      <w:pPr>
        <w:numPr>
          <w:ilvl w:val="0"/>
          <w:numId w:val="27"/>
        </w:numPr>
        <w:tabs>
          <w:tab w:val="left" w:pos="-284"/>
        </w:tabs>
        <w:spacing w:line="360" w:lineRule="auto"/>
        <w:contextualSpacing/>
        <w:jc w:val="both"/>
        <w:rPr>
          <w:bCs/>
          <w:sz w:val="28"/>
          <w:szCs w:val="28"/>
        </w:rPr>
      </w:pPr>
      <w:r w:rsidRPr="00087F79">
        <w:rPr>
          <w:bCs/>
          <w:sz w:val="28"/>
          <w:szCs w:val="28"/>
        </w:rPr>
        <w:t>Определите животных  в вольеры так, чтобы они не съели друг друга: вольеров  всего пять, а животных шесть;</w:t>
      </w:r>
    </w:p>
    <w:p w:rsidR="006E662D" w:rsidRPr="00087F79" w:rsidRDefault="006E662D" w:rsidP="006E662D">
      <w:pPr>
        <w:numPr>
          <w:ilvl w:val="0"/>
          <w:numId w:val="27"/>
        </w:numPr>
        <w:tabs>
          <w:tab w:val="left" w:pos="-284"/>
        </w:tabs>
        <w:spacing w:line="360" w:lineRule="auto"/>
        <w:contextualSpacing/>
        <w:jc w:val="both"/>
        <w:rPr>
          <w:bCs/>
          <w:sz w:val="28"/>
          <w:szCs w:val="28"/>
        </w:rPr>
      </w:pPr>
      <w:r w:rsidRPr="00087F79">
        <w:rPr>
          <w:bCs/>
          <w:sz w:val="28"/>
          <w:szCs w:val="28"/>
        </w:rPr>
        <w:t>Положите два продукта в каждый вольер: мясо, молоко, капуста, зерно, морковь, трава (питьем животные обеспечены).</w:t>
      </w:r>
    </w:p>
    <w:p w:rsidR="006E662D" w:rsidRPr="00087F79" w:rsidRDefault="006E662D" w:rsidP="006E662D">
      <w:pPr>
        <w:tabs>
          <w:tab w:val="left" w:pos="-284"/>
        </w:tabs>
        <w:spacing w:line="360" w:lineRule="auto"/>
        <w:jc w:val="both"/>
        <w:rPr>
          <w:sz w:val="28"/>
        </w:rPr>
      </w:pPr>
      <w:r w:rsidRPr="00087F79">
        <w:rPr>
          <w:sz w:val="28"/>
        </w:rPr>
        <w:t xml:space="preserve">Прочитайте информацию об этих животных. Заполните таблицу: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595"/>
        <w:gridCol w:w="1595"/>
        <w:gridCol w:w="1595"/>
        <w:gridCol w:w="1595"/>
        <w:gridCol w:w="1596"/>
      </w:tblGrid>
      <w:tr w:rsidR="006E662D" w:rsidRPr="00087F79" w:rsidTr="009E2F7C">
        <w:tc>
          <w:tcPr>
            <w:tcW w:w="1771" w:type="dxa"/>
          </w:tcPr>
          <w:p w:rsidR="006E662D" w:rsidRPr="00087F79" w:rsidRDefault="006E662D" w:rsidP="009E2F7C">
            <w:pPr>
              <w:tabs>
                <w:tab w:val="left" w:pos="-284"/>
              </w:tabs>
              <w:spacing w:line="360" w:lineRule="auto"/>
              <w:jc w:val="both"/>
            </w:pPr>
          </w:p>
        </w:tc>
        <w:tc>
          <w:tcPr>
            <w:tcW w:w="1595" w:type="dxa"/>
          </w:tcPr>
          <w:p w:rsidR="006E662D" w:rsidRPr="00087F79" w:rsidRDefault="006E662D" w:rsidP="009E2F7C">
            <w:pPr>
              <w:tabs>
                <w:tab w:val="left" w:pos="-284"/>
              </w:tabs>
              <w:spacing w:line="360" w:lineRule="auto"/>
              <w:jc w:val="both"/>
            </w:pPr>
            <w:r w:rsidRPr="00087F79">
              <w:t>Вольер №1</w:t>
            </w:r>
          </w:p>
        </w:tc>
        <w:tc>
          <w:tcPr>
            <w:tcW w:w="1595" w:type="dxa"/>
          </w:tcPr>
          <w:p w:rsidR="006E662D" w:rsidRPr="00087F79" w:rsidRDefault="006E662D" w:rsidP="009E2F7C">
            <w:pPr>
              <w:tabs>
                <w:tab w:val="left" w:pos="-284"/>
              </w:tabs>
              <w:spacing w:line="360" w:lineRule="auto"/>
              <w:jc w:val="both"/>
            </w:pPr>
            <w:r w:rsidRPr="00087F79">
              <w:t>Вольер №2</w:t>
            </w:r>
          </w:p>
        </w:tc>
        <w:tc>
          <w:tcPr>
            <w:tcW w:w="1595" w:type="dxa"/>
          </w:tcPr>
          <w:p w:rsidR="006E662D" w:rsidRPr="00087F79" w:rsidRDefault="006E662D" w:rsidP="009E2F7C">
            <w:pPr>
              <w:tabs>
                <w:tab w:val="left" w:pos="-284"/>
              </w:tabs>
              <w:spacing w:line="360" w:lineRule="auto"/>
              <w:jc w:val="both"/>
            </w:pPr>
            <w:r w:rsidRPr="00087F79">
              <w:t>Вольер №3</w:t>
            </w:r>
          </w:p>
        </w:tc>
        <w:tc>
          <w:tcPr>
            <w:tcW w:w="1595" w:type="dxa"/>
          </w:tcPr>
          <w:p w:rsidR="006E662D" w:rsidRPr="00087F79" w:rsidRDefault="006E662D" w:rsidP="009E2F7C">
            <w:pPr>
              <w:tabs>
                <w:tab w:val="left" w:pos="-284"/>
              </w:tabs>
              <w:spacing w:line="360" w:lineRule="auto"/>
              <w:jc w:val="both"/>
            </w:pPr>
            <w:r w:rsidRPr="00087F79">
              <w:t>Вольер №4</w:t>
            </w:r>
          </w:p>
        </w:tc>
        <w:tc>
          <w:tcPr>
            <w:tcW w:w="1596" w:type="dxa"/>
          </w:tcPr>
          <w:p w:rsidR="006E662D" w:rsidRPr="00087F79" w:rsidRDefault="006E662D" w:rsidP="009E2F7C">
            <w:pPr>
              <w:tabs>
                <w:tab w:val="left" w:pos="-284"/>
              </w:tabs>
              <w:spacing w:line="360" w:lineRule="auto"/>
              <w:jc w:val="both"/>
            </w:pPr>
            <w:r w:rsidRPr="00087F79">
              <w:t>Вольер №5</w:t>
            </w:r>
          </w:p>
        </w:tc>
      </w:tr>
      <w:tr w:rsidR="006E662D" w:rsidRPr="00087F79" w:rsidTr="009E2F7C">
        <w:tc>
          <w:tcPr>
            <w:tcW w:w="1771" w:type="dxa"/>
          </w:tcPr>
          <w:p w:rsidR="006E662D" w:rsidRPr="00087F79" w:rsidRDefault="006E662D" w:rsidP="009E2F7C">
            <w:pPr>
              <w:tabs>
                <w:tab w:val="left" w:pos="-284"/>
              </w:tabs>
              <w:spacing w:line="360" w:lineRule="auto"/>
              <w:jc w:val="both"/>
            </w:pPr>
            <w:r w:rsidRPr="00087F79">
              <w:t>Животное или животные</w:t>
            </w:r>
          </w:p>
        </w:tc>
        <w:tc>
          <w:tcPr>
            <w:tcW w:w="1595" w:type="dxa"/>
          </w:tcPr>
          <w:p w:rsidR="006E662D" w:rsidRPr="00087F79" w:rsidRDefault="006E662D" w:rsidP="009E2F7C">
            <w:pPr>
              <w:tabs>
                <w:tab w:val="left" w:pos="-284"/>
              </w:tabs>
              <w:spacing w:line="360" w:lineRule="auto"/>
              <w:jc w:val="both"/>
            </w:pPr>
          </w:p>
        </w:tc>
        <w:tc>
          <w:tcPr>
            <w:tcW w:w="1595" w:type="dxa"/>
          </w:tcPr>
          <w:p w:rsidR="006E662D" w:rsidRPr="00087F79" w:rsidRDefault="006E662D" w:rsidP="009E2F7C">
            <w:pPr>
              <w:tabs>
                <w:tab w:val="left" w:pos="-284"/>
              </w:tabs>
              <w:spacing w:line="360" w:lineRule="auto"/>
              <w:jc w:val="both"/>
            </w:pPr>
          </w:p>
        </w:tc>
        <w:tc>
          <w:tcPr>
            <w:tcW w:w="1595" w:type="dxa"/>
          </w:tcPr>
          <w:p w:rsidR="006E662D" w:rsidRPr="00087F79" w:rsidRDefault="006E662D" w:rsidP="009E2F7C">
            <w:pPr>
              <w:tabs>
                <w:tab w:val="left" w:pos="-284"/>
              </w:tabs>
              <w:spacing w:line="360" w:lineRule="auto"/>
              <w:jc w:val="both"/>
            </w:pPr>
          </w:p>
        </w:tc>
        <w:tc>
          <w:tcPr>
            <w:tcW w:w="1595" w:type="dxa"/>
          </w:tcPr>
          <w:p w:rsidR="006E662D" w:rsidRPr="00087F79" w:rsidRDefault="006E662D" w:rsidP="009E2F7C">
            <w:pPr>
              <w:tabs>
                <w:tab w:val="left" w:pos="-284"/>
              </w:tabs>
              <w:spacing w:line="360" w:lineRule="auto"/>
              <w:jc w:val="both"/>
            </w:pPr>
          </w:p>
        </w:tc>
        <w:tc>
          <w:tcPr>
            <w:tcW w:w="1596" w:type="dxa"/>
          </w:tcPr>
          <w:p w:rsidR="006E662D" w:rsidRPr="00087F79" w:rsidRDefault="006E662D" w:rsidP="009E2F7C">
            <w:pPr>
              <w:tabs>
                <w:tab w:val="left" w:pos="-284"/>
              </w:tabs>
              <w:spacing w:line="360" w:lineRule="auto"/>
              <w:jc w:val="both"/>
            </w:pPr>
          </w:p>
        </w:tc>
      </w:tr>
      <w:tr w:rsidR="006E662D" w:rsidRPr="00087F79" w:rsidTr="009E2F7C">
        <w:tc>
          <w:tcPr>
            <w:tcW w:w="1771" w:type="dxa"/>
          </w:tcPr>
          <w:p w:rsidR="006E662D" w:rsidRPr="00087F79" w:rsidRDefault="006E662D" w:rsidP="009E2F7C">
            <w:pPr>
              <w:tabs>
                <w:tab w:val="left" w:pos="-284"/>
              </w:tabs>
              <w:spacing w:line="360" w:lineRule="auto"/>
              <w:jc w:val="both"/>
            </w:pPr>
            <w:r w:rsidRPr="00087F79">
              <w:t>Корм 1</w:t>
            </w:r>
          </w:p>
        </w:tc>
        <w:tc>
          <w:tcPr>
            <w:tcW w:w="1595" w:type="dxa"/>
          </w:tcPr>
          <w:p w:rsidR="006E662D" w:rsidRPr="00087F79" w:rsidRDefault="006E662D" w:rsidP="009E2F7C">
            <w:pPr>
              <w:tabs>
                <w:tab w:val="left" w:pos="-284"/>
              </w:tabs>
              <w:spacing w:line="360" w:lineRule="auto"/>
              <w:jc w:val="both"/>
            </w:pPr>
          </w:p>
        </w:tc>
        <w:tc>
          <w:tcPr>
            <w:tcW w:w="1595" w:type="dxa"/>
          </w:tcPr>
          <w:p w:rsidR="006E662D" w:rsidRPr="00087F79" w:rsidRDefault="006E662D" w:rsidP="009E2F7C">
            <w:pPr>
              <w:tabs>
                <w:tab w:val="left" w:pos="-284"/>
              </w:tabs>
              <w:spacing w:line="360" w:lineRule="auto"/>
              <w:jc w:val="both"/>
            </w:pPr>
          </w:p>
        </w:tc>
        <w:tc>
          <w:tcPr>
            <w:tcW w:w="1595" w:type="dxa"/>
          </w:tcPr>
          <w:p w:rsidR="006E662D" w:rsidRPr="00087F79" w:rsidRDefault="006E662D" w:rsidP="009E2F7C">
            <w:pPr>
              <w:tabs>
                <w:tab w:val="left" w:pos="-284"/>
              </w:tabs>
              <w:spacing w:line="360" w:lineRule="auto"/>
              <w:jc w:val="both"/>
            </w:pPr>
          </w:p>
        </w:tc>
        <w:tc>
          <w:tcPr>
            <w:tcW w:w="1595" w:type="dxa"/>
          </w:tcPr>
          <w:p w:rsidR="006E662D" w:rsidRPr="00087F79" w:rsidRDefault="006E662D" w:rsidP="009E2F7C">
            <w:pPr>
              <w:tabs>
                <w:tab w:val="left" w:pos="-284"/>
              </w:tabs>
              <w:spacing w:line="360" w:lineRule="auto"/>
              <w:jc w:val="both"/>
            </w:pPr>
          </w:p>
        </w:tc>
        <w:tc>
          <w:tcPr>
            <w:tcW w:w="1596" w:type="dxa"/>
          </w:tcPr>
          <w:p w:rsidR="006E662D" w:rsidRPr="00087F79" w:rsidRDefault="006E662D" w:rsidP="009E2F7C">
            <w:pPr>
              <w:tabs>
                <w:tab w:val="left" w:pos="-284"/>
              </w:tabs>
              <w:spacing w:line="360" w:lineRule="auto"/>
              <w:jc w:val="both"/>
            </w:pPr>
          </w:p>
        </w:tc>
      </w:tr>
      <w:tr w:rsidR="006E662D" w:rsidRPr="00087F79" w:rsidTr="009E2F7C">
        <w:tc>
          <w:tcPr>
            <w:tcW w:w="1771" w:type="dxa"/>
          </w:tcPr>
          <w:p w:rsidR="006E662D" w:rsidRPr="00087F79" w:rsidRDefault="006E662D" w:rsidP="009E2F7C">
            <w:pPr>
              <w:tabs>
                <w:tab w:val="left" w:pos="-284"/>
              </w:tabs>
              <w:spacing w:line="360" w:lineRule="auto"/>
              <w:jc w:val="both"/>
            </w:pPr>
            <w:r w:rsidRPr="00087F79">
              <w:t>Корм 2</w:t>
            </w:r>
          </w:p>
        </w:tc>
        <w:tc>
          <w:tcPr>
            <w:tcW w:w="1595" w:type="dxa"/>
          </w:tcPr>
          <w:p w:rsidR="006E662D" w:rsidRPr="00087F79" w:rsidRDefault="006E662D" w:rsidP="009E2F7C">
            <w:pPr>
              <w:tabs>
                <w:tab w:val="left" w:pos="-284"/>
              </w:tabs>
              <w:spacing w:line="360" w:lineRule="auto"/>
              <w:jc w:val="both"/>
            </w:pPr>
          </w:p>
        </w:tc>
        <w:tc>
          <w:tcPr>
            <w:tcW w:w="1595" w:type="dxa"/>
          </w:tcPr>
          <w:p w:rsidR="006E662D" w:rsidRPr="00087F79" w:rsidRDefault="006E662D" w:rsidP="009E2F7C">
            <w:pPr>
              <w:tabs>
                <w:tab w:val="left" w:pos="-284"/>
              </w:tabs>
              <w:spacing w:line="360" w:lineRule="auto"/>
              <w:jc w:val="both"/>
            </w:pPr>
          </w:p>
        </w:tc>
        <w:tc>
          <w:tcPr>
            <w:tcW w:w="1595" w:type="dxa"/>
          </w:tcPr>
          <w:p w:rsidR="006E662D" w:rsidRPr="00087F79" w:rsidRDefault="006E662D" w:rsidP="009E2F7C">
            <w:pPr>
              <w:tabs>
                <w:tab w:val="left" w:pos="-284"/>
              </w:tabs>
              <w:spacing w:line="360" w:lineRule="auto"/>
              <w:jc w:val="both"/>
            </w:pPr>
          </w:p>
        </w:tc>
        <w:tc>
          <w:tcPr>
            <w:tcW w:w="1595" w:type="dxa"/>
          </w:tcPr>
          <w:p w:rsidR="006E662D" w:rsidRPr="00087F79" w:rsidRDefault="006E662D" w:rsidP="009E2F7C">
            <w:pPr>
              <w:tabs>
                <w:tab w:val="left" w:pos="-284"/>
              </w:tabs>
              <w:spacing w:line="360" w:lineRule="auto"/>
              <w:jc w:val="both"/>
            </w:pPr>
          </w:p>
        </w:tc>
        <w:tc>
          <w:tcPr>
            <w:tcW w:w="1596" w:type="dxa"/>
          </w:tcPr>
          <w:p w:rsidR="006E662D" w:rsidRPr="00087F79" w:rsidRDefault="006E662D" w:rsidP="009E2F7C">
            <w:pPr>
              <w:tabs>
                <w:tab w:val="left" w:pos="-284"/>
              </w:tabs>
              <w:spacing w:line="360" w:lineRule="auto"/>
              <w:jc w:val="both"/>
            </w:pPr>
          </w:p>
        </w:tc>
      </w:tr>
      <w:tr w:rsidR="006E662D" w:rsidRPr="00087F79" w:rsidTr="009E2F7C">
        <w:tc>
          <w:tcPr>
            <w:tcW w:w="1771" w:type="dxa"/>
          </w:tcPr>
          <w:p w:rsidR="006E662D" w:rsidRPr="00087F79" w:rsidRDefault="006E662D" w:rsidP="009E2F7C">
            <w:pPr>
              <w:tabs>
                <w:tab w:val="left" w:pos="-284"/>
              </w:tabs>
              <w:spacing w:line="360" w:lineRule="auto"/>
              <w:jc w:val="both"/>
            </w:pPr>
            <w:r w:rsidRPr="00087F79">
              <w:t>Питье</w:t>
            </w:r>
          </w:p>
        </w:tc>
        <w:tc>
          <w:tcPr>
            <w:tcW w:w="1595" w:type="dxa"/>
          </w:tcPr>
          <w:p w:rsidR="006E662D" w:rsidRPr="00087F79" w:rsidRDefault="006E662D" w:rsidP="009E2F7C">
            <w:pPr>
              <w:tabs>
                <w:tab w:val="left" w:pos="-284"/>
              </w:tabs>
              <w:spacing w:line="360" w:lineRule="auto"/>
              <w:jc w:val="both"/>
            </w:pPr>
            <w:r w:rsidRPr="00087F79">
              <w:t>Вода</w:t>
            </w:r>
          </w:p>
        </w:tc>
        <w:tc>
          <w:tcPr>
            <w:tcW w:w="1595" w:type="dxa"/>
          </w:tcPr>
          <w:p w:rsidR="006E662D" w:rsidRPr="00087F79" w:rsidRDefault="006E662D" w:rsidP="009E2F7C">
            <w:pPr>
              <w:tabs>
                <w:tab w:val="left" w:pos="-284"/>
              </w:tabs>
              <w:spacing w:line="360" w:lineRule="auto"/>
              <w:jc w:val="both"/>
            </w:pPr>
            <w:r w:rsidRPr="00087F79">
              <w:t>Вода</w:t>
            </w:r>
          </w:p>
        </w:tc>
        <w:tc>
          <w:tcPr>
            <w:tcW w:w="1595" w:type="dxa"/>
          </w:tcPr>
          <w:p w:rsidR="006E662D" w:rsidRPr="00087F79" w:rsidRDefault="006E662D" w:rsidP="009E2F7C">
            <w:pPr>
              <w:tabs>
                <w:tab w:val="left" w:pos="-284"/>
              </w:tabs>
              <w:spacing w:line="360" w:lineRule="auto"/>
              <w:jc w:val="both"/>
            </w:pPr>
            <w:r w:rsidRPr="00087F79">
              <w:t>Вода</w:t>
            </w:r>
          </w:p>
        </w:tc>
        <w:tc>
          <w:tcPr>
            <w:tcW w:w="1595" w:type="dxa"/>
          </w:tcPr>
          <w:p w:rsidR="006E662D" w:rsidRPr="00087F79" w:rsidRDefault="006E662D" w:rsidP="009E2F7C">
            <w:pPr>
              <w:tabs>
                <w:tab w:val="left" w:pos="-284"/>
              </w:tabs>
              <w:spacing w:line="360" w:lineRule="auto"/>
              <w:jc w:val="both"/>
            </w:pPr>
            <w:r w:rsidRPr="00087F79">
              <w:t>Вода</w:t>
            </w:r>
          </w:p>
        </w:tc>
        <w:tc>
          <w:tcPr>
            <w:tcW w:w="1596" w:type="dxa"/>
          </w:tcPr>
          <w:p w:rsidR="006E662D" w:rsidRPr="00087F79" w:rsidRDefault="006E662D" w:rsidP="009E2F7C">
            <w:pPr>
              <w:tabs>
                <w:tab w:val="left" w:pos="-284"/>
              </w:tabs>
              <w:spacing w:line="360" w:lineRule="auto"/>
              <w:jc w:val="both"/>
            </w:pPr>
            <w:r w:rsidRPr="00087F79">
              <w:t>Вода</w:t>
            </w:r>
          </w:p>
        </w:tc>
      </w:tr>
    </w:tbl>
    <w:p w:rsidR="006E662D" w:rsidRPr="00087F79" w:rsidRDefault="006E662D" w:rsidP="006E662D">
      <w:pPr>
        <w:tabs>
          <w:tab w:val="left" w:pos="-284"/>
        </w:tabs>
        <w:spacing w:line="360" w:lineRule="auto"/>
        <w:jc w:val="both"/>
        <w:rPr>
          <w:sz w:val="28"/>
        </w:rPr>
      </w:pPr>
    </w:p>
    <w:p w:rsidR="006E662D" w:rsidRPr="00087F79" w:rsidRDefault="006E662D" w:rsidP="006E662D">
      <w:pPr>
        <w:numPr>
          <w:ilvl w:val="0"/>
          <w:numId w:val="26"/>
        </w:numPr>
        <w:tabs>
          <w:tab w:val="left" w:pos="-284"/>
        </w:tabs>
        <w:spacing w:line="360" w:lineRule="auto"/>
        <w:ind w:left="-284" w:firstLine="568"/>
        <w:contextualSpacing/>
        <w:jc w:val="both"/>
        <w:rPr>
          <w:bCs/>
          <w:sz w:val="28"/>
          <w:szCs w:val="28"/>
        </w:rPr>
      </w:pPr>
      <w:r w:rsidRPr="00087F79">
        <w:rPr>
          <w:bCs/>
          <w:sz w:val="28"/>
          <w:szCs w:val="28"/>
        </w:rPr>
        <w:t>Тема «Кровь»</w:t>
      </w:r>
    </w:p>
    <w:p w:rsidR="006E662D" w:rsidRPr="00087F79" w:rsidRDefault="006E662D" w:rsidP="006E662D">
      <w:pPr>
        <w:tabs>
          <w:tab w:val="left" w:pos="-284"/>
        </w:tabs>
        <w:spacing w:line="360" w:lineRule="auto"/>
        <w:ind w:left="-284"/>
        <w:jc w:val="both"/>
        <w:rPr>
          <w:bCs/>
          <w:sz w:val="28"/>
          <w:szCs w:val="28"/>
        </w:rPr>
      </w:pPr>
      <w:r w:rsidRPr="00087F79">
        <w:rPr>
          <w:bCs/>
          <w:sz w:val="28"/>
          <w:szCs w:val="28"/>
        </w:rPr>
        <w:t xml:space="preserve">       Анализ крови - один из наиболее распространенных методов медицинской диагностики. Всего лишь несколько капель крови позволяют получить важную информацию о состоянии организма.  </w:t>
      </w:r>
    </w:p>
    <w:p w:rsidR="006E662D" w:rsidRPr="00087F79" w:rsidRDefault="006E662D" w:rsidP="006E662D">
      <w:pPr>
        <w:tabs>
          <w:tab w:val="left" w:pos="-284"/>
        </w:tabs>
        <w:spacing w:line="360" w:lineRule="auto"/>
        <w:ind w:left="-284" w:firstLine="568"/>
        <w:contextualSpacing/>
        <w:jc w:val="both"/>
        <w:rPr>
          <w:bCs/>
          <w:sz w:val="28"/>
          <w:szCs w:val="28"/>
        </w:rPr>
      </w:pPr>
      <w:r w:rsidRPr="00087F79">
        <w:rPr>
          <w:bCs/>
          <w:sz w:val="28"/>
          <w:szCs w:val="28"/>
        </w:rPr>
        <w:t xml:space="preserve">Все мы многократно сдавали кровь для анализа.  В результате  получали бланк, на котором «куча» медицинских терминов и цифр. Оказывается, основное в этой премудрости  может понять даже обычный пациент, если будет знать, что означают различные термины и цифры. </w:t>
      </w:r>
    </w:p>
    <w:p w:rsidR="006E662D" w:rsidRPr="00087F79" w:rsidRDefault="006E662D" w:rsidP="006E662D">
      <w:pPr>
        <w:tabs>
          <w:tab w:val="left" w:pos="-284"/>
        </w:tabs>
        <w:spacing w:line="360" w:lineRule="auto"/>
        <w:ind w:left="-284" w:firstLine="568"/>
        <w:contextualSpacing/>
        <w:jc w:val="both"/>
        <w:rPr>
          <w:bCs/>
          <w:sz w:val="28"/>
          <w:szCs w:val="28"/>
        </w:rPr>
      </w:pPr>
      <w:r w:rsidRPr="00087F79">
        <w:rPr>
          <w:bCs/>
          <w:sz w:val="28"/>
          <w:szCs w:val="28"/>
        </w:rPr>
        <w:t>Вам  необходимо  научиться самостоятельно  разбираться в основных показателях анализа крови. Для этого прочитайте внимательно тексты,  в которых дана информация о функциях форменных элементов  крови.  Соотнесите ее с данными предлагаемой таблицы.</w:t>
      </w:r>
    </w:p>
    <w:p w:rsidR="006E662D" w:rsidRPr="00087F79" w:rsidRDefault="006E662D" w:rsidP="006E662D">
      <w:pPr>
        <w:tabs>
          <w:tab w:val="left" w:pos="-284"/>
        </w:tabs>
        <w:spacing w:line="360" w:lineRule="auto"/>
        <w:ind w:left="284"/>
        <w:contextualSpacing/>
        <w:jc w:val="both"/>
        <w:rPr>
          <w:bCs/>
          <w:sz w:val="28"/>
          <w:szCs w:val="28"/>
        </w:rPr>
      </w:pPr>
      <w:r w:rsidRPr="00087F79">
        <w:rPr>
          <w:bCs/>
          <w:sz w:val="28"/>
          <w:szCs w:val="28"/>
        </w:rPr>
        <w:t xml:space="preserve"> </w:t>
      </w:r>
    </w:p>
    <w:p w:rsidR="006E662D" w:rsidRPr="00087F79" w:rsidRDefault="006E662D" w:rsidP="006E662D">
      <w:pPr>
        <w:tabs>
          <w:tab w:val="left" w:pos="-284"/>
        </w:tabs>
        <w:spacing w:line="360" w:lineRule="auto"/>
        <w:ind w:left="-142"/>
        <w:contextualSpacing/>
        <w:jc w:val="both"/>
        <w:rPr>
          <w:bCs/>
          <w:sz w:val="28"/>
          <w:szCs w:val="28"/>
        </w:rPr>
      </w:pPr>
      <w:r w:rsidRPr="00087F79">
        <w:rPr>
          <w:bCs/>
          <w:sz w:val="28"/>
          <w:szCs w:val="28"/>
        </w:rPr>
        <w:t xml:space="preserve"> «Нормальное значение показателей общеклинического исследования крови».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736"/>
        <w:gridCol w:w="827"/>
        <w:gridCol w:w="736"/>
        <w:gridCol w:w="736"/>
        <w:gridCol w:w="736"/>
        <w:gridCol w:w="736"/>
        <w:gridCol w:w="736"/>
        <w:gridCol w:w="736"/>
        <w:gridCol w:w="736"/>
        <w:gridCol w:w="737"/>
        <w:gridCol w:w="737"/>
        <w:gridCol w:w="737"/>
      </w:tblGrid>
      <w:tr w:rsidR="006E662D" w:rsidRPr="00087F79" w:rsidTr="009E2F7C">
        <w:trPr>
          <w:cantSplit/>
          <w:trHeight w:val="1605"/>
        </w:trPr>
        <w:tc>
          <w:tcPr>
            <w:tcW w:w="736" w:type="dxa"/>
            <w:textDirection w:val="btLr"/>
          </w:tcPr>
          <w:p w:rsidR="006E662D" w:rsidRPr="00087F79" w:rsidRDefault="006E662D" w:rsidP="009E2F7C">
            <w:pPr>
              <w:tabs>
                <w:tab w:val="left" w:pos="-284"/>
              </w:tabs>
              <w:spacing w:line="360" w:lineRule="auto"/>
              <w:ind w:left="113" w:right="113"/>
              <w:jc w:val="both"/>
              <w:rPr>
                <w:bCs/>
                <w:sz w:val="22"/>
                <w:szCs w:val="22"/>
              </w:rPr>
            </w:pPr>
            <w:r w:rsidRPr="00087F79">
              <w:rPr>
                <w:bCs/>
                <w:sz w:val="22"/>
                <w:szCs w:val="22"/>
              </w:rPr>
              <w:t>Показатели</w:t>
            </w:r>
          </w:p>
        </w:tc>
        <w:tc>
          <w:tcPr>
            <w:tcW w:w="736" w:type="dxa"/>
            <w:textDirection w:val="btLr"/>
          </w:tcPr>
          <w:p w:rsidR="006E662D" w:rsidRPr="00087F79" w:rsidRDefault="006E662D" w:rsidP="009E2F7C">
            <w:pPr>
              <w:tabs>
                <w:tab w:val="left" w:pos="-284"/>
              </w:tabs>
              <w:spacing w:line="360" w:lineRule="auto"/>
              <w:ind w:left="113" w:right="113"/>
              <w:jc w:val="both"/>
              <w:rPr>
                <w:bCs/>
                <w:sz w:val="22"/>
                <w:szCs w:val="22"/>
              </w:rPr>
            </w:pPr>
            <w:r w:rsidRPr="00087F79">
              <w:rPr>
                <w:bCs/>
                <w:sz w:val="22"/>
                <w:szCs w:val="22"/>
              </w:rPr>
              <w:t>Гемоглобин</w:t>
            </w:r>
          </w:p>
        </w:tc>
        <w:tc>
          <w:tcPr>
            <w:tcW w:w="736" w:type="dxa"/>
            <w:textDirection w:val="btLr"/>
          </w:tcPr>
          <w:p w:rsidR="006E662D" w:rsidRPr="00087F79" w:rsidRDefault="006E662D" w:rsidP="009E2F7C">
            <w:pPr>
              <w:tabs>
                <w:tab w:val="left" w:pos="-284"/>
              </w:tabs>
              <w:spacing w:line="360" w:lineRule="auto"/>
              <w:ind w:left="113" w:right="113"/>
              <w:jc w:val="both"/>
              <w:rPr>
                <w:bCs/>
                <w:sz w:val="22"/>
                <w:szCs w:val="22"/>
              </w:rPr>
            </w:pPr>
            <w:r w:rsidRPr="00087F79">
              <w:rPr>
                <w:bCs/>
                <w:sz w:val="22"/>
                <w:szCs w:val="22"/>
              </w:rPr>
              <w:t>Эритроциты</w:t>
            </w:r>
          </w:p>
        </w:tc>
        <w:tc>
          <w:tcPr>
            <w:tcW w:w="736" w:type="dxa"/>
            <w:textDirection w:val="btLr"/>
          </w:tcPr>
          <w:p w:rsidR="006E662D" w:rsidRPr="00087F79" w:rsidRDefault="006E662D" w:rsidP="009E2F7C">
            <w:pPr>
              <w:tabs>
                <w:tab w:val="left" w:pos="-284"/>
              </w:tabs>
              <w:spacing w:line="360" w:lineRule="auto"/>
              <w:ind w:left="113" w:right="113"/>
              <w:jc w:val="both"/>
              <w:rPr>
                <w:bCs/>
                <w:sz w:val="22"/>
                <w:szCs w:val="22"/>
              </w:rPr>
            </w:pPr>
            <w:r w:rsidRPr="00087F79">
              <w:rPr>
                <w:bCs/>
                <w:sz w:val="22"/>
                <w:szCs w:val="22"/>
              </w:rPr>
              <w:t>СОЭ</w:t>
            </w:r>
          </w:p>
        </w:tc>
        <w:tc>
          <w:tcPr>
            <w:tcW w:w="736" w:type="dxa"/>
            <w:textDirection w:val="btLr"/>
          </w:tcPr>
          <w:p w:rsidR="006E662D" w:rsidRPr="00087F79" w:rsidRDefault="006E662D" w:rsidP="009E2F7C">
            <w:pPr>
              <w:tabs>
                <w:tab w:val="left" w:pos="-284"/>
              </w:tabs>
              <w:spacing w:line="360" w:lineRule="auto"/>
              <w:ind w:left="113" w:right="113"/>
              <w:jc w:val="both"/>
              <w:rPr>
                <w:bCs/>
                <w:sz w:val="22"/>
                <w:szCs w:val="22"/>
              </w:rPr>
            </w:pPr>
            <w:r w:rsidRPr="00087F79">
              <w:rPr>
                <w:bCs/>
                <w:sz w:val="22"/>
                <w:szCs w:val="22"/>
              </w:rPr>
              <w:t>Ретикулоциты</w:t>
            </w:r>
          </w:p>
        </w:tc>
        <w:tc>
          <w:tcPr>
            <w:tcW w:w="736" w:type="dxa"/>
            <w:textDirection w:val="btLr"/>
          </w:tcPr>
          <w:p w:rsidR="006E662D" w:rsidRPr="00087F79" w:rsidRDefault="006E662D" w:rsidP="009E2F7C">
            <w:pPr>
              <w:tabs>
                <w:tab w:val="left" w:pos="-284"/>
              </w:tabs>
              <w:spacing w:line="360" w:lineRule="auto"/>
              <w:ind w:left="113" w:right="113"/>
              <w:jc w:val="both"/>
              <w:rPr>
                <w:bCs/>
                <w:sz w:val="22"/>
                <w:szCs w:val="22"/>
              </w:rPr>
            </w:pPr>
            <w:r w:rsidRPr="00087F79">
              <w:rPr>
                <w:bCs/>
                <w:sz w:val="22"/>
                <w:szCs w:val="22"/>
              </w:rPr>
              <w:t>Тромбоциты</w:t>
            </w:r>
          </w:p>
        </w:tc>
        <w:tc>
          <w:tcPr>
            <w:tcW w:w="736" w:type="dxa"/>
            <w:textDirection w:val="btLr"/>
          </w:tcPr>
          <w:p w:rsidR="006E662D" w:rsidRPr="00087F79" w:rsidRDefault="006E662D" w:rsidP="009E2F7C">
            <w:pPr>
              <w:tabs>
                <w:tab w:val="left" w:pos="-284"/>
              </w:tabs>
              <w:spacing w:line="360" w:lineRule="auto"/>
              <w:ind w:left="113" w:right="113"/>
              <w:jc w:val="both"/>
              <w:rPr>
                <w:bCs/>
                <w:sz w:val="22"/>
                <w:szCs w:val="22"/>
              </w:rPr>
            </w:pPr>
            <w:r w:rsidRPr="00087F79">
              <w:rPr>
                <w:bCs/>
                <w:sz w:val="22"/>
                <w:szCs w:val="22"/>
              </w:rPr>
              <w:t>Лейкоциты</w:t>
            </w:r>
          </w:p>
        </w:tc>
        <w:tc>
          <w:tcPr>
            <w:tcW w:w="736" w:type="dxa"/>
            <w:textDirection w:val="btLr"/>
          </w:tcPr>
          <w:p w:rsidR="006E662D" w:rsidRPr="00087F79" w:rsidRDefault="006E662D" w:rsidP="009E2F7C">
            <w:pPr>
              <w:tabs>
                <w:tab w:val="left" w:pos="-284"/>
              </w:tabs>
              <w:spacing w:line="360" w:lineRule="auto"/>
              <w:ind w:left="113" w:right="113"/>
              <w:jc w:val="both"/>
              <w:rPr>
                <w:bCs/>
                <w:sz w:val="22"/>
                <w:szCs w:val="22"/>
              </w:rPr>
            </w:pPr>
            <w:r w:rsidRPr="00087F79">
              <w:rPr>
                <w:bCs/>
                <w:sz w:val="22"/>
                <w:szCs w:val="22"/>
              </w:rPr>
              <w:t>Нейтрофилы</w:t>
            </w:r>
          </w:p>
        </w:tc>
        <w:tc>
          <w:tcPr>
            <w:tcW w:w="736" w:type="dxa"/>
            <w:textDirection w:val="btLr"/>
          </w:tcPr>
          <w:p w:rsidR="006E662D" w:rsidRPr="00087F79" w:rsidRDefault="006E662D" w:rsidP="009E2F7C">
            <w:pPr>
              <w:tabs>
                <w:tab w:val="left" w:pos="-284"/>
              </w:tabs>
              <w:spacing w:line="360" w:lineRule="auto"/>
              <w:ind w:left="113" w:right="113"/>
              <w:jc w:val="both"/>
              <w:rPr>
                <w:bCs/>
                <w:sz w:val="22"/>
                <w:szCs w:val="22"/>
              </w:rPr>
            </w:pPr>
            <w:r w:rsidRPr="00087F79">
              <w:rPr>
                <w:bCs/>
                <w:sz w:val="22"/>
                <w:szCs w:val="22"/>
              </w:rPr>
              <w:t>Миелоциты</w:t>
            </w:r>
          </w:p>
        </w:tc>
        <w:tc>
          <w:tcPr>
            <w:tcW w:w="736" w:type="dxa"/>
            <w:textDirection w:val="btLr"/>
          </w:tcPr>
          <w:p w:rsidR="006E662D" w:rsidRPr="00087F79" w:rsidRDefault="006E662D" w:rsidP="009E2F7C">
            <w:pPr>
              <w:tabs>
                <w:tab w:val="left" w:pos="-284"/>
              </w:tabs>
              <w:spacing w:line="360" w:lineRule="auto"/>
              <w:ind w:left="113" w:right="113"/>
              <w:jc w:val="both"/>
              <w:rPr>
                <w:bCs/>
                <w:sz w:val="22"/>
                <w:szCs w:val="22"/>
              </w:rPr>
            </w:pPr>
            <w:r w:rsidRPr="00087F79">
              <w:rPr>
                <w:bCs/>
                <w:sz w:val="22"/>
                <w:szCs w:val="22"/>
              </w:rPr>
              <w:t>Эозинофилы</w:t>
            </w:r>
          </w:p>
        </w:tc>
        <w:tc>
          <w:tcPr>
            <w:tcW w:w="737" w:type="dxa"/>
            <w:textDirection w:val="btLr"/>
          </w:tcPr>
          <w:p w:rsidR="006E662D" w:rsidRPr="00087F79" w:rsidRDefault="006E662D" w:rsidP="009E2F7C">
            <w:pPr>
              <w:tabs>
                <w:tab w:val="left" w:pos="-284"/>
              </w:tabs>
              <w:spacing w:line="360" w:lineRule="auto"/>
              <w:ind w:left="113" w:right="113"/>
              <w:jc w:val="both"/>
              <w:rPr>
                <w:bCs/>
                <w:sz w:val="22"/>
                <w:szCs w:val="22"/>
              </w:rPr>
            </w:pPr>
            <w:r w:rsidRPr="00087F79">
              <w:rPr>
                <w:bCs/>
                <w:sz w:val="22"/>
                <w:szCs w:val="22"/>
              </w:rPr>
              <w:t>Базофилы</w:t>
            </w:r>
          </w:p>
        </w:tc>
        <w:tc>
          <w:tcPr>
            <w:tcW w:w="737" w:type="dxa"/>
            <w:textDirection w:val="btLr"/>
          </w:tcPr>
          <w:p w:rsidR="006E662D" w:rsidRPr="00087F79" w:rsidRDefault="006E662D" w:rsidP="009E2F7C">
            <w:pPr>
              <w:tabs>
                <w:tab w:val="left" w:pos="-284"/>
              </w:tabs>
              <w:spacing w:line="360" w:lineRule="auto"/>
              <w:ind w:left="113" w:right="113"/>
              <w:jc w:val="both"/>
              <w:rPr>
                <w:bCs/>
                <w:sz w:val="22"/>
                <w:szCs w:val="22"/>
              </w:rPr>
            </w:pPr>
            <w:r w:rsidRPr="00087F79">
              <w:rPr>
                <w:bCs/>
                <w:sz w:val="22"/>
                <w:szCs w:val="22"/>
              </w:rPr>
              <w:t xml:space="preserve">Лимфоциты </w:t>
            </w:r>
          </w:p>
        </w:tc>
        <w:tc>
          <w:tcPr>
            <w:tcW w:w="737" w:type="dxa"/>
            <w:textDirection w:val="btLr"/>
          </w:tcPr>
          <w:p w:rsidR="006E662D" w:rsidRPr="00087F79" w:rsidRDefault="006E662D" w:rsidP="009E2F7C">
            <w:pPr>
              <w:tabs>
                <w:tab w:val="left" w:pos="-284"/>
              </w:tabs>
              <w:spacing w:line="360" w:lineRule="auto"/>
              <w:ind w:left="113" w:right="113"/>
              <w:jc w:val="both"/>
              <w:rPr>
                <w:bCs/>
                <w:sz w:val="22"/>
                <w:szCs w:val="22"/>
              </w:rPr>
            </w:pPr>
            <w:r w:rsidRPr="00087F79">
              <w:rPr>
                <w:bCs/>
                <w:sz w:val="22"/>
                <w:szCs w:val="22"/>
              </w:rPr>
              <w:t>Моноциты</w:t>
            </w:r>
          </w:p>
        </w:tc>
      </w:tr>
      <w:tr w:rsidR="006E662D" w:rsidRPr="00087F79" w:rsidTr="009E2F7C">
        <w:trPr>
          <w:cantSplit/>
          <w:trHeight w:val="976"/>
        </w:trPr>
        <w:tc>
          <w:tcPr>
            <w:tcW w:w="736" w:type="dxa"/>
            <w:textDirection w:val="btLr"/>
          </w:tcPr>
          <w:p w:rsidR="006E662D" w:rsidRPr="00087F79" w:rsidRDefault="006E662D" w:rsidP="009E2F7C">
            <w:pPr>
              <w:tabs>
                <w:tab w:val="left" w:pos="-284"/>
              </w:tabs>
              <w:spacing w:line="360" w:lineRule="auto"/>
              <w:ind w:left="113" w:right="113"/>
              <w:jc w:val="both"/>
              <w:rPr>
                <w:bCs/>
                <w:sz w:val="22"/>
                <w:szCs w:val="22"/>
              </w:rPr>
            </w:pPr>
            <w:r w:rsidRPr="00087F79">
              <w:rPr>
                <w:bCs/>
                <w:sz w:val="22"/>
                <w:szCs w:val="22"/>
              </w:rPr>
              <w:t>Норма</w:t>
            </w:r>
          </w:p>
        </w:tc>
        <w:tc>
          <w:tcPr>
            <w:tcW w:w="736" w:type="dxa"/>
          </w:tcPr>
          <w:p w:rsidR="006E662D" w:rsidRPr="00087F79" w:rsidRDefault="006E662D" w:rsidP="009E2F7C">
            <w:pPr>
              <w:tabs>
                <w:tab w:val="left" w:pos="-284"/>
              </w:tabs>
              <w:spacing w:line="360" w:lineRule="auto"/>
              <w:jc w:val="both"/>
              <w:rPr>
                <w:bCs/>
                <w:sz w:val="22"/>
                <w:szCs w:val="22"/>
              </w:rPr>
            </w:pPr>
            <w:r w:rsidRPr="00087F79">
              <w:rPr>
                <w:bCs/>
                <w:sz w:val="22"/>
                <w:szCs w:val="22"/>
              </w:rPr>
              <w:t>120-140 г/л</w:t>
            </w:r>
          </w:p>
        </w:tc>
        <w:tc>
          <w:tcPr>
            <w:tcW w:w="736" w:type="dxa"/>
          </w:tcPr>
          <w:p w:rsidR="006E662D" w:rsidRPr="00087F79" w:rsidRDefault="006E662D" w:rsidP="009E2F7C">
            <w:pPr>
              <w:tabs>
                <w:tab w:val="left" w:pos="-284"/>
              </w:tabs>
              <w:spacing w:line="360" w:lineRule="auto"/>
              <w:jc w:val="both"/>
              <w:rPr>
                <w:bCs/>
                <w:sz w:val="22"/>
                <w:szCs w:val="22"/>
              </w:rPr>
            </w:pPr>
            <w:r w:rsidRPr="00087F79">
              <w:rPr>
                <w:bCs/>
                <w:sz w:val="22"/>
                <w:szCs w:val="22"/>
              </w:rPr>
              <w:t>(3,9-4,7)х 1012/л</w:t>
            </w:r>
          </w:p>
        </w:tc>
        <w:tc>
          <w:tcPr>
            <w:tcW w:w="736" w:type="dxa"/>
          </w:tcPr>
          <w:p w:rsidR="006E662D" w:rsidRPr="00087F79" w:rsidRDefault="006E662D" w:rsidP="009E2F7C">
            <w:pPr>
              <w:tabs>
                <w:tab w:val="left" w:pos="-284"/>
              </w:tabs>
              <w:spacing w:line="360" w:lineRule="auto"/>
              <w:jc w:val="both"/>
              <w:rPr>
                <w:bCs/>
                <w:sz w:val="22"/>
                <w:szCs w:val="22"/>
              </w:rPr>
            </w:pPr>
            <w:r w:rsidRPr="00087F79">
              <w:rPr>
                <w:bCs/>
                <w:sz w:val="22"/>
                <w:szCs w:val="22"/>
              </w:rPr>
              <w:t>4-8 мм/ч</w:t>
            </w:r>
          </w:p>
        </w:tc>
        <w:tc>
          <w:tcPr>
            <w:tcW w:w="736" w:type="dxa"/>
          </w:tcPr>
          <w:p w:rsidR="006E662D" w:rsidRPr="00087F79" w:rsidRDefault="006E662D" w:rsidP="009E2F7C">
            <w:pPr>
              <w:tabs>
                <w:tab w:val="left" w:pos="-284"/>
              </w:tabs>
              <w:spacing w:line="360" w:lineRule="auto"/>
              <w:jc w:val="both"/>
              <w:rPr>
                <w:bCs/>
                <w:sz w:val="22"/>
                <w:szCs w:val="22"/>
              </w:rPr>
            </w:pPr>
            <w:r w:rsidRPr="00087F79">
              <w:rPr>
                <w:bCs/>
                <w:sz w:val="22"/>
                <w:szCs w:val="22"/>
              </w:rPr>
              <w:t>-      2- 10%</w:t>
            </w:r>
          </w:p>
        </w:tc>
        <w:tc>
          <w:tcPr>
            <w:tcW w:w="736" w:type="dxa"/>
          </w:tcPr>
          <w:p w:rsidR="006E662D" w:rsidRPr="00087F79" w:rsidRDefault="006E662D" w:rsidP="009E2F7C">
            <w:pPr>
              <w:tabs>
                <w:tab w:val="left" w:pos="-284"/>
              </w:tabs>
              <w:spacing w:line="360" w:lineRule="auto"/>
              <w:jc w:val="both"/>
              <w:rPr>
                <w:bCs/>
                <w:sz w:val="22"/>
                <w:szCs w:val="22"/>
              </w:rPr>
            </w:pPr>
            <w:r w:rsidRPr="00087F79">
              <w:rPr>
                <w:bCs/>
                <w:sz w:val="22"/>
                <w:szCs w:val="22"/>
              </w:rPr>
              <w:t>(180-320)х 109/л</w:t>
            </w:r>
          </w:p>
        </w:tc>
        <w:tc>
          <w:tcPr>
            <w:tcW w:w="736" w:type="dxa"/>
          </w:tcPr>
          <w:p w:rsidR="006E662D" w:rsidRPr="00087F79" w:rsidRDefault="006E662D" w:rsidP="009E2F7C">
            <w:pPr>
              <w:tabs>
                <w:tab w:val="left" w:pos="-284"/>
              </w:tabs>
              <w:spacing w:line="360" w:lineRule="auto"/>
              <w:jc w:val="both"/>
              <w:rPr>
                <w:bCs/>
                <w:sz w:val="22"/>
                <w:szCs w:val="22"/>
              </w:rPr>
            </w:pPr>
            <w:r w:rsidRPr="00087F79">
              <w:rPr>
                <w:bCs/>
                <w:sz w:val="22"/>
                <w:szCs w:val="22"/>
              </w:rPr>
              <w:t>(4,0-9,0)х 109/л</w:t>
            </w:r>
          </w:p>
        </w:tc>
        <w:tc>
          <w:tcPr>
            <w:tcW w:w="736" w:type="dxa"/>
          </w:tcPr>
          <w:p w:rsidR="006E662D" w:rsidRPr="00087F79" w:rsidRDefault="006E662D" w:rsidP="009E2F7C">
            <w:pPr>
              <w:tabs>
                <w:tab w:val="left" w:pos="-284"/>
              </w:tabs>
              <w:spacing w:line="360" w:lineRule="auto"/>
              <w:jc w:val="both"/>
              <w:rPr>
                <w:bCs/>
                <w:sz w:val="22"/>
                <w:szCs w:val="22"/>
              </w:rPr>
            </w:pPr>
            <w:r w:rsidRPr="00087F79">
              <w:rPr>
                <w:bCs/>
                <w:sz w:val="22"/>
                <w:szCs w:val="22"/>
              </w:rPr>
              <w:t>0%</w:t>
            </w:r>
          </w:p>
        </w:tc>
        <w:tc>
          <w:tcPr>
            <w:tcW w:w="736" w:type="dxa"/>
          </w:tcPr>
          <w:p w:rsidR="006E662D" w:rsidRPr="00087F79" w:rsidRDefault="006E662D" w:rsidP="009E2F7C">
            <w:pPr>
              <w:tabs>
                <w:tab w:val="left" w:pos="-284"/>
              </w:tabs>
              <w:spacing w:line="360" w:lineRule="auto"/>
              <w:jc w:val="both"/>
              <w:rPr>
                <w:bCs/>
                <w:sz w:val="22"/>
                <w:szCs w:val="22"/>
              </w:rPr>
            </w:pPr>
            <w:r w:rsidRPr="00087F79">
              <w:rPr>
                <w:bCs/>
                <w:sz w:val="22"/>
                <w:szCs w:val="22"/>
              </w:rPr>
              <w:t>0%</w:t>
            </w:r>
          </w:p>
        </w:tc>
        <w:tc>
          <w:tcPr>
            <w:tcW w:w="736" w:type="dxa"/>
          </w:tcPr>
          <w:p w:rsidR="006E662D" w:rsidRPr="00087F79" w:rsidRDefault="006E662D" w:rsidP="009E2F7C">
            <w:pPr>
              <w:tabs>
                <w:tab w:val="left" w:pos="-284"/>
              </w:tabs>
              <w:spacing w:line="360" w:lineRule="auto"/>
              <w:jc w:val="both"/>
              <w:rPr>
                <w:bCs/>
                <w:sz w:val="22"/>
                <w:szCs w:val="22"/>
              </w:rPr>
            </w:pPr>
            <w:r w:rsidRPr="00087F79">
              <w:rPr>
                <w:bCs/>
                <w:sz w:val="22"/>
                <w:szCs w:val="22"/>
              </w:rPr>
              <w:t>0,5-5%</w:t>
            </w:r>
          </w:p>
        </w:tc>
        <w:tc>
          <w:tcPr>
            <w:tcW w:w="737" w:type="dxa"/>
          </w:tcPr>
          <w:p w:rsidR="006E662D" w:rsidRPr="00087F79" w:rsidRDefault="006E662D" w:rsidP="009E2F7C">
            <w:pPr>
              <w:tabs>
                <w:tab w:val="left" w:pos="-284"/>
              </w:tabs>
              <w:spacing w:line="360" w:lineRule="auto"/>
              <w:jc w:val="both"/>
              <w:rPr>
                <w:bCs/>
                <w:sz w:val="22"/>
                <w:szCs w:val="22"/>
              </w:rPr>
            </w:pPr>
            <w:r w:rsidRPr="00087F79">
              <w:rPr>
                <w:bCs/>
                <w:sz w:val="22"/>
                <w:szCs w:val="22"/>
              </w:rPr>
              <w:t>0-1%</w:t>
            </w:r>
          </w:p>
        </w:tc>
        <w:tc>
          <w:tcPr>
            <w:tcW w:w="737" w:type="dxa"/>
          </w:tcPr>
          <w:p w:rsidR="006E662D" w:rsidRPr="00087F79" w:rsidRDefault="006E662D" w:rsidP="009E2F7C">
            <w:pPr>
              <w:tabs>
                <w:tab w:val="left" w:pos="-284"/>
              </w:tabs>
              <w:spacing w:line="360" w:lineRule="auto"/>
              <w:jc w:val="both"/>
              <w:rPr>
                <w:bCs/>
                <w:sz w:val="22"/>
                <w:szCs w:val="22"/>
              </w:rPr>
            </w:pPr>
            <w:r w:rsidRPr="00087F79">
              <w:rPr>
                <w:bCs/>
                <w:sz w:val="22"/>
                <w:szCs w:val="22"/>
              </w:rPr>
              <w:t>19-37%</w:t>
            </w:r>
          </w:p>
        </w:tc>
        <w:tc>
          <w:tcPr>
            <w:tcW w:w="737" w:type="dxa"/>
          </w:tcPr>
          <w:p w:rsidR="006E662D" w:rsidRPr="00087F79" w:rsidRDefault="006E662D" w:rsidP="009E2F7C">
            <w:pPr>
              <w:tabs>
                <w:tab w:val="left" w:pos="-284"/>
              </w:tabs>
              <w:spacing w:line="360" w:lineRule="auto"/>
              <w:jc w:val="both"/>
              <w:rPr>
                <w:bCs/>
                <w:sz w:val="22"/>
                <w:szCs w:val="22"/>
              </w:rPr>
            </w:pPr>
            <w:r w:rsidRPr="00087F79">
              <w:rPr>
                <w:bCs/>
                <w:sz w:val="22"/>
                <w:szCs w:val="22"/>
              </w:rPr>
              <w:t>3-11%</w:t>
            </w:r>
          </w:p>
        </w:tc>
      </w:tr>
    </w:tbl>
    <w:p w:rsidR="006E662D" w:rsidRPr="00087F79" w:rsidRDefault="006E662D" w:rsidP="006E662D">
      <w:pPr>
        <w:tabs>
          <w:tab w:val="left" w:pos="-284"/>
        </w:tabs>
        <w:spacing w:line="360" w:lineRule="auto"/>
        <w:jc w:val="both"/>
        <w:rPr>
          <w:bCs/>
          <w:sz w:val="28"/>
          <w:szCs w:val="28"/>
        </w:rPr>
      </w:pPr>
      <w:r w:rsidRPr="00087F79">
        <w:rPr>
          <w:bCs/>
          <w:sz w:val="28"/>
          <w:szCs w:val="28"/>
        </w:rPr>
        <w:t xml:space="preserve"> Задание №1</w:t>
      </w:r>
      <w:r w:rsidRPr="00087F79">
        <w:rPr>
          <w:bCs/>
          <w:sz w:val="28"/>
          <w:szCs w:val="28"/>
        </w:rPr>
        <w:br/>
        <w:t>Пользуясь полученной дополнительной информацией в тетради необходимо 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6E662D" w:rsidRPr="00087F79" w:rsidTr="009E2F7C">
        <w:tc>
          <w:tcPr>
            <w:tcW w:w="2392" w:type="dxa"/>
            <w:vMerge w:val="restart"/>
            <w:vAlign w:val="center"/>
          </w:tcPr>
          <w:p w:rsidR="006E662D" w:rsidRPr="00087F79" w:rsidRDefault="006E662D" w:rsidP="009E2F7C">
            <w:pPr>
              <w:tabs>
                <w:tab w:val="left" w:pos="-284"/>
              </w:tabs>
              <w:spacing w:line="360" w:lineRule="auto"/>
              <w:jc w:val="both"/>
              <w:rPr>
                <w:bCs/>
              </w:rPr>
            </w:pPr>
            <w:r w:rsidRPr="00087F79">
              <w:rPr>
                <w:bCs/>
              </w:rPr>
              <w:t>Показатели</w:t>
            </w:r>
          </w:p>
        </w:tc>
        <w:tc>
          <w:tcPr>
            <w:tcW w:w="2393" w:type="dxa"/>
            <w:vMerge w:val="restart"/>
            <w:vAlign w:val="center"/>
          </w:tcPr>
          <w:p w:rsidR="006E662D" w:rsidRPr="00087F79" w:rsidRDefault="006E662D" w:rsidP="009E2F7C">
            <w:pPr>
              <w:tabs>
                <w:tab w:val="left" w:pos="-284"/>
              </w:tabs>
              <w:spacing w:line="360" w:lineRule="auto"/>
              <w:jc w:val="both"/>
              <w:rPr>
                <w:bCs/>
              </w:rPr>
            </w:pPr>
            <w:r w:rsidRPr="00087F79">
              <w:rPr>
                <w:bCs/>
              </w:rPr>
              <w:t>Норма</w:t>
            </w:r>
          </w:p>
        </w:tc>
        <w:tc>
          <w:tcPr>
            <w:tcW w:w="4786" w:type="dxa"/>
            <w:gridSpan w:val="2"/>
          </w:tcPr>
          <w:p w:rsidR="006E662D" w:rsidRPr="00087F79" w:rsidRDefault="006E662D" w:rsidP="009E2F7C">
            <w:pPr>
              <w:tabs>
                <w:tab w:val="left" w:pos="-284"/>
              </w:tabs>
              <w:spacing w:line="360" w:lineRule="auto"/>
              <w:jc w:val="both"/>
              <w:rPr>
                <w:bCs/>
              </w:rPr>
            </w:pPr>
            <w:r w:rsidRPr="00087F79">
              <w:rPr>
                <w:bCs/>
              </w:rPr>
              <w:t>О чем «говорит» отклонение от нормы</w:t>
            </w:r>
          </w:p>
        </w:tc>
      </w:tr>
      <w:tr w:rsidR="006E662D" w:rsidRPr="00087F79" w:rsidTr="009E2F7C">
        <w:tc>
          <w:tcPr>
            <w:tcW w:w="2392" w:type="dxa"/>
            <w:vMerge/>
          </w:tcPr>
          <w:p w:rsidR="006E662D" w:rsidRPr="00087F79" w:rsidRDefault="006E662D" w:rsidP="009E2F7C">
            <w:pPr>
              <w:tabs>
                <w:tab w:val="left" w:pos="-284"/>
              </w:tabs>
              <w:spacing w:line="360" w:lineRule="auto"/>
              <w:jc w:val="both"/>
              <w:rPr>
                <w:bCs/>
              </w:rPr>
            </w:pPr>
          </w:p>
        </w:tc>
        <w:tc>
          <w:tcPr>
            <w:tcW w:w="2393" w:type="dxa"/>
            <w:vMerge/>
          </w:tcPr>
          <w:p w:rsidR="006E662D" w:rsidRPr="00087F79" w:rsidRDefault="006E662D" w:rsidP="009E2F7C">
            <w:pPr>
              <w:tabs>
                <w:tab w:val="left" w:pos="-284"/>
              </w:tabs>
              <w:spacing w:line="360" w:lineRule="auto"/>
              <w:jc w:val="both"/>
              <w:rPr>
                <w:bCs/>
              </w:rPr>
            </w:pPr>
          </w:p>
        </w:tc>
        <w:tc>
          <w:tcPr>
            <w:tcW w:w="2393" w:type="dxa"/>
          </w:tcPr>
          <w:p w:rsidR="006E662D" w:rsidRPr="00087F79" w:rsidRDefault="006E662D" w:rsidP="009E2F7C">
            <w:pPr>
              <w:tabs>
                <w:tab w:val="left" w:pos="-284"/>
              </w:tabs>
              <w:spacing w:line="360" w:lineRule="auto"/>
              <w:jc w:val="both"/>
              <w:rPr>
                <w:bCs/>
              </w:rPr>
            </w:pPr>
            <w:r w:rsidRPr="00087F79">
              <w:rPr>
                <w:bCs/>
              </w:rPr>
              <w:t>Выше нормы</w:t>
            </w:r>
          </w:p>
        </w:tc>
        <w:tc>
          <w:tcPr>
            <w:tcW w:w="2393" w:type="dxa"/>
          </w:tcPr>
          <w:p w:rsidR="006E662D" w:rsidRPr="00087F79" w:rsidRDefault="006E662D" w:rsidP="009E2F7C">
            <w:pPr>
              <w:tabs>
                <w:tab w:val="left" w:pos="-284"/>
              </w:tabs>
              <w:spacing w:line="360" w:lineRule="auto"/>
              <w:jc w:val="both"/>
              <w:rPr>
                <w:bCs/>
              </w:rPr>
            </w:pPr>
            <w:r w:rsidRPr="00087F79">
              <w:rPr>
                <w:bCs/>
              </w:rPr>
              <w:t>Ниже нормы</w:t>
            </w:r>
          </w:p>
        </w:tc>
      </w:tr>
      <w:tr w:rsidR="006E662D" w:rsidRPr="00087F79" w:rsidTr="009E2F7C">
        <w:tc>
          <w:tcPr>
            <w:tcW w:w="2392" w:type="dxa"/>
          </w:tcPr>
          <w:p w:rsidR="006E662D" w:rsidRPr="00087F79" w:rsidRDefault="006E662D" w:rsidP="009E2F7C">
            <w:pPr>
              <w:tabs>
                <w:tab w:val="left" w:pos="-284"/>
              </w:tabs>
              <w:spacing w:line="360" w:lineRule="auto"/>
              <w:jc w:val="both"/>
              <w:rPr>
                <w:bCs/>
              </w:rPr>
            </w:pPr>
          </w:p>
        </w:tc>
        <w:tc>
          <w:tcPr>
            <w:tcW w:w="2393" w:type="dxa"/>
          </w:tcPr>
          <w:p w:rsidR="006E662D" w:rsidRPr="00087F79" w:rsidRDefault="006E662D" w:rsidP="009E2F7C">
            <w:pPr>
              <w:tabs>
                <w:tab w:val="left" w:pos="-284"/>
              </w:tabs>
              <w:spacing w:line="360" w:lineRule="auto"/>
              <w:jc w:val="both"/>
              <w:rPr>
                <w:bCs/>
              </w:rPr>
            </w:pPr>
          </w:p>
        </w:tc>
        <w:tc>
          <w:tcPr>
            <w:tcW w:w="2393" w:type="dxa"/>
          </w:tcPr>
          <w:p w:rsidR="006E662D" w:rsidRPr="00087F79" w:rsidRDefault="006E662D" w:rsidP="009E2F7C">
            <w:pPr>
              <w:tabs>
                <w:tab w:val="left" w:pos="-284"/>
              </w:tabs>
              <w:spacing w:line="360" w:lineRule="auto"/>
              <w:jc w:val="both"/>
              <w:rPr>
                <w:bCs/>
              </w:rPr>
            </w:pPr>
          </w:p>
        </w:tc>
        <w:tc>
          <w:tcPr>
            <w:tcW w:w="2393" w:type="dxa"/>
          </w:tcPr>
          <w:p w:rsidR="006E662D" w:rsidRPr="00087F79" w:rsidRDefault="006E662D" w:rsidP="009E2F7C">
            <w:pPr>
              <w:tabs>
                <w:tab w:val="left" w:pos="-284"/>
              </w:tabs>
              <w:spacing w:line="360" w:lineRule="auto"/>
              <w:jc w:val="both"/>
              <w:rPr>
                <w:bCs/>
              </w:rPr>
            </w:pPr>
          </w:p>
        </w:tc>
      </w:tr>
    </w:tbl>
    <w:p w:rsidR="006E662D" w:rsidRPr="00087F79" w:rsidRDefault="006E662D" w:rsidP="006E662D">
      <w:pPr>
        <w:tabs>
          <w:tab w:val="left" w:pos="-284"/>
        </w:tabs>
        <w:spacing w:line="360" w:lineRule="auto"/>
        <w:ind w:left="-284" w:firstLine="284"/>
        <w:jc w:val="both"/>
        <w:rPr>
          <w:bCs/>
          <w:sz w:val="28"/>
          <w:szCs w:val="28"/>
        </w:rPr>
      </w:pPr>
      <w:r w:rsidRPr="00087F79">
        <w:rPr>
          <w:bCs/>
          <w:sz w:val="28"/>
          <w:szCs w:val="28"/>
        </w:rPr>
        <w:t xml:space="preserve">    Задание №2 (рекомендуется выполнение этого задания в парах или мини-группах для создания ситуации общения, так как сформированность коммуникативной компетенции проявляется в процессе общения).</w:t>
      </w:r>
      <w:r w:rsidRPr="00087F79">
        <w:rPr>
          <w:bCs/>
          <w:sz w:val="28"/>
          <w:szCs w:val="28"/>
        </w:rPr>
        <w:br/>
        <w:t xml:space="preserve">       Найдите  в предложенном тексте и заполненных таблицах в тетради доводы для нахождения правильных ответов на вопросы: </w:t>
      </w:r>
    </w:p>
    <w:p w:rsidR="006E662D" w:rsidRPr="00087F79" w:rsidRDefault="006E662D" w:rsidP="006E662D">
      <w:pPr>
        <w:tabs>
          <w:tab w:val="left" w:pos="-284"/>
        </w:tabs>
        <w:spacing w:line="360" w:lineRule="auto"/>
        <w:ind w:left="-284" w:firstLine="284"/>
        <w:jc w:val="both"/>
        <w:rPr>
          <w:bCs/>
          <w:sz w:val="28"/>
          <w:szCs w:val="28"/>
        </w:rPr>
      </w:pPr>
      <w:r w:rsidRPr="00087F79">
        <w:rPr>
          <w:bCs/>
          <w:sz w:val="28"/>
          <w:szCs w:val="28"/>
        </w:rPr>
        <w:t xml:space="preserve">1. Почему  при подозрении на  аппендицит  у больного берут кровь на анализ? </w:t>
      </w:r>
    </w:p>
    <w:p w:rsidR="006E662D" w:rsidRPr="00087F79" w:rsidRDefault="006E662D" w:rsidP="006E662D">
      <w:pPr>
        <w:tabs>
          <w:tab w:val="left" w:pos="-284"/>
        </w:tabs>
        <w:spacing w:line="360" w:lineRule="auto"/>
        <w:ind w:left="-284" w:firstLine="284"/>
        <w:jc w:val="both"/>
        <w:rPr>
          <w:bCs/>
          <w:sz w:val="28"/>
          <w:szCs w:val="28"/>
        </w:rPr>
      </w:pPr>
      <w:r w:rsidRPr="00087F79">
        <w:rPr>
          <w:bCs/>
          <w:sz w:val="28"/>
          <w:szCs w:val="28"/>
        </w:rPr>
        <w:t>2. Если у человека недолеченная ангина,  то какой показатель анализа крови «скажет» об этом?</w:t>
      </w:r>
    </w:p>
    <w:p w:rsidR="006E662D" w:rsidRPr="00087F79" w:rsidRDefault="006E662D" w:rsidP="006E662D">
      <w:pPr>
        <w:tabs>
          <w:tab w:val="left" w:pos="-284"/>
        </w:tabs>
        <w:spacing w:line="360" w:lineRule="auto"/>
        <w:ind w:left="-284" w:firstLine="284"/>
        <w:jc w:val="both"/>
        <w:rPr>
          <w:bCs/>
          <w:sz w:val="28"/>
          <w:szCs w:val="28"/>
        </w:rPr>
      </w:pPr>
      <w:r w:rsidRPr="00087F79">
        <w:rPr>
          <w:bCs/>
          <w:sz w:val="28"/>
          <w:szCs w:val="28"/>
        </w:rPr>
        <w:t>3. У пациента слабость, бледность кожных покровов, одышка, головокружение, склонность к обморокам. Какие показатели будут отличаться от нормы?</w:t>
      </w:r>
    </w:p>
    <w:p w:rsidR="006E662D" w:rsidRPr="00087F79" w:rsidRDefault="006E662D" w:rsidP="006E662D">
      <w:pPr>
        <w:tabs>
          <w:tab w:val="left" w:pos="-284"/>
        </w:tabs>
        <w:spacing w:line="360" w:lineRule="auto"/>
        <w:ind w:left="-284" w:firstLine="284"/>
        <w:jc w:val="both"/>
        <w:rPr>
          <w:bCs/>
          <w:sz w:val="28"/>
          <w:szCs w:val="28"/>
        </w:rPr>
      </w:pPr>
      <w:r w:rsidRPr="00087F79">
        <w:rPr>
          <w:bCs/>
          <w:sz w:val="28"/>
          <w:szCs w:val="28"/>
        </w:rPr>
        <w:t>4. Какой показатель анализа крови поможет врачу при постановке правильного диагноза пациента, который жалуется на боли в конечностях и частые  возникновения гематом   при незначительных ушибах?</w:t>
      </w:r>
    </w:p>
    <w:p w:rsidR="006E662D" w:rsidRPr="00087F79" w:rsidRDefault="006E662D" w:rsidP="006E662D">
      <w:pPr>
        <w:tabs>
          <w:tab w:val="left" w:pos="-284"/>
        </w:tabs>
        <w:spacing w:line="360" w:lineRule="auto"/>
        <w:ind w:left="-284" w:firstLine="284"/>
        <w:jc w:val="both"/>
        <w:rPr>
          <w:bCs/>
          <w:sz w:val="28"/>
          <w:szCs w:val="28"/>
        </w:rPr>
      </w:pPr>
      <w:r w:rsidRPr="00087F79">
        <w:rPr>
          <w:bCs/>
          <w:sz w:val="28"/>
          <w:szCs w:val="28"/>
        </w:rPr>
        <w:t xml:space="preserve">5. Почему у новорожденных в первые дни жизни эритроцитов несколько больше чем у взрослых, но в течение первого года жизни уровень снижается? </w:t>
      </w:r>
    </w:p>
    <w:p w:rsidR="006E662D" w:rsidRPr="00087F79" w:rsidRDefault="006E662D" w:rsidP="006E662D">
      <w:pPr>
        <w:tabs>
          <w:tab w:val="left" w:pos="0"/>
        </w:tabs>
        <w:spacing w:line="360" w:lineRule="auto"/>
        <w:ind w:left="-284" w:firstLine="284"/>
        <w:jc w:val="both"/>
        <w:rPr>
          <w:bCs/>
          <w:sz w:val="28"/>
          <w:szCs w:val="28"/>
        </w:rPr>
      </w:pPr>
    </w:p>
    <w:p w:rsidR="006E662D" w:rsidRPr="00087F79" w:rsidRDefault="006E662D" w:rsidP="006E662D">
      <w:pPr>
        <w:numPr>
          <w:ilvl w:val="0"/>
          <w:numId w:val="26"/>
        </w:numPr>
        <w:tabs>
          <w:tab w:val="left" w:pos="0"/>
        </w:tabs>
        <w:spacing w:line="360" w:lineRule="auto"/>
        <w:contextualSpacing/>
        <w:jc w:val="both"/>
        <w:rPr>
          <w:bCs/>
          <w:sz w:val="28"/>
          <w:szCs w:val="28"/>
        </w:rPr>
      </w:pPr>
      <w:r w:rsidRPr="00087F79">
        <w:rPr>
          <w:bCs/>
          <w:sz w:val="28"/>
          <w:szCs w:val="28"/>
        </w:rPr>
        <w:t>Тема  «Значение насекомых»</w:t>
      </w:r>
    </w:p>
    <w:p w:rsidR="006E662D" w:rsidRPr="00087F79" w:rsidRDefault="006E662D" w:rsidP="006E662D">
      <w:pPr>
        <w:tabs>
          <w:tab w:val="left" w:pos="-284"/>
        </w:tabs>
        <w:spacing w:line="360" w:lineRule="auto"/>
        <w:ind w:left="-284" w:firstLine="568"/>
        <w:contextualSpacing/>
        <w:jc w:val="both"/>
        <w:rPr>
          <w:bCs/>
          <w:sz w:val="28"/>
          <w:szCs w:val="28"/>
        </w:rPr>
      </w:pPr>
      <w:r w:rsidRPr="00087F79">
        <w:rPr>
          <w:bCs/>
          <w:sz w:val="28"/>
          <w:szCs w:val="28"/>
        </w:rPr>
        <w:t>Вы хозяин плантации апельсинов. При выращивании апельсинов у Вас возникла проблема. Многие деревья стали засыхать и гибнуть. Вам необходимо защитить апельсиновые деревья.</w:t>
      </w:r>
    </w:p>
    <w:p w:rsidR="006E662D" w:rsidRPr="00087F79" w:rsidRDefault="006E662D" w:rsidP="006E662D">
      <w:pPr>
        <w:tabs>
          <w:tab w:val="left" w:pos="-284"/>
        </w:tabs>
        <w:spacing w:line="360" w:lineRule="auto"/>
        <w:ind w:left="-284" w:firstLine="568"/>
        <w:contextualSpacing/>
        <w:jc w:val="both"/>
        <w:rPr>
          <w:bCs/>
          <w:sz w:val="28"/>
          <w:szCs w:val="28"/>
        </w:rPr>
      </w:pPr>
      <w:r w:rsidRPr="00087F79">
        <w:rPr>
          <w:bCs/>
          <w:sz w:val="28"/>
          <w:szCs w:val="28"/>
        </w:rPr>
        <w:t>Используя источники, опишите все возможные средства защиты апельсиновых деревьев от вредителей. Перечислите все  известные средства защиты от вредителей в определенном порядке, начиная с наиболее эффективного, заканчивая наименее эффективным средством. Объясните свой выбор.</w:t>
      </w:r>
    </w:p>
    <w:p w:rsidR="006E662D" w:rsidRPr="00087F79" w:rsidRDefault="006E662D" w:rsidP="006E662D">
      <w:pPr>
        <w:tabs>
          <w:tab w:val="left" w:pos="-284"/>
        </w:tabs>
        <w:spacing w:line="360" w:lineRule="auto"/>
        <w:ind w:left="-284" w:firstLine="568"/>
        <w:contextualSpacing/>
        <w:jc w:val="both"/>
        <w:rPr>
          <w:bCs/>
          <w:sz w:val="28"/>
          <w:szCs w:val="28"/>
        </w:rPr>
      </w:pPr>
      <w:r w:rsidRPr="00087F79">
        <w:rPr>
          <w:bCs/>
          <w:sz w:val="28"/>
          <w:szCs w:val="28"/>
        </w:rPr>
        <w:t>Справки, выданные лабораторией сельскохозяйственной академии:</w:t>
      </w:r>
    </w:p>
    <w:p w:rsidR="006E662D" w:rsidRPr="00087F79" w:rsidRDefault="006E662D" w:rsidP="006E662D">
      <w:pPr>
        <w:tabs>
          <w:tab w:val="left" w:pos="-284"/>
        </w:tabs>
        <w:spacing w:line="360" w:lineRule="auto"/>
        <w:ind w:left="-284" w:firstLine="568"/>
        <w:contextualSpacing/>
        <w:jc w:val="both"/>
        <w:rPr>
          <w:bCs/>
          <w:sz w:val="28"/>
          <w:szCs w:val="28"/>
        </w:rPr>
      </w:pPr>
      <w:r w:rsidRPr="00087F79">
        <w:rPr>
          <w:bCs/>
          <w:sz w:val="28"/>
          <w:szCs w:val="28"/>
        </w:rPr>
        <w:t>Справка №1</w:t>
      </w:r>
    </w:p>
    <w:p w:rsidR="006E662D" w:rsidRPr="00087F79" w:rsidRDefault="006E662D" w:rsidP="006E662D">
      <w:pPr>
        <w:tabs>
          <w:tab w:val="left" w:pos="-284"/>
        </w:tabs>
        <w:spacing w:line="360" w:lineRule="auto"/>
        <w:ind w:left="-284" w:firstLine="568"/>
        <w:contextualSpacing/>
        <w:jc w:val="both"/>
        <w:rPr>
          <w:bCs/>
          <w:sz w:val="28"/>
          <w:szCs w:val="28"/>
        </w:rPr>
      </w:pPr>
      <w:r w:rsidRPr="00087F79">
        <w:rPr>
          <w:bCs/>
          <w:sz w:val="28"/>
          <w:szCs w:val="28"/>
        </w:rPr>
        <w:t>Корни деревьев поражены взрослыми жуками-долгоносиками и их личинками. Это мелкие жуки, длиной 3 – 6 мм, передняя часть головы вытянута в так называемую трубку и напоминает хоботок крошечного слона. Второе название  этих жуков – слоники. Долгоносики способны погубить 1/3 деревьев на плантации цитрусовых растений.</w:t>
      </w:r>
    </w:p>
    <w:p w:rsidR="006E662D" w:rsidRPr="00087F79" w:rsidRDefault="006E662D" w:rsidP="006E662D">
      <w:pPr>
        <w:tabs>
          <w:tab w:val="left" w:pos="-284"/>
        </w:tabs>
        <w:spacing w:line="360" w:lineRule="auto"/>
        <w:ind w:left="-284" w:firstLine="568"/>
        <w:contextualSpacing/>
        <w:jc w:val="both"/>
        <w:rPr>
          <w:bCs/>
          <w:sz w:val="28"/>
          <w:szCs w:val="28"/>
        </w:rPr>
      </w:pPr>
      <w:r w:rsidRPr="00087F79">
        <w:rPr>
          <w:bCs/>
          <w:sz w:val="28"/>
          <w:szCs w:val="28"/>
        </w:rPr>
        <w:t>Справка №2</w:t>
      </w:r>
    </w:p>
    <w:p w:rsidR="006E662D" w:rsidRPr="00087F79" w:rsidRDefault="006E662D" w:rsidP="006E662D">
      <w:pPr>
        <w:tabs>
          <w:tab w:val="left" w:pos="-284"/>
        </w:tabs>
        <w:spacing w:line="360" w:lineRule="auto"/>
        <w:ind w:left="-284" w:firstLine="568"/>
        <w:contextualSpacing/>
        <w:jc w:val="both"/>
        <w:rPr>
          <w:bCs/>
          <w:sz w:val="28"/>
          <w:szCs w:val="28"/>
        </w:rPr>
      </w:pPr>
      <w:r w:rsidRPr="00087F79">
        <w:rPr>
          <w:bCs/>
          <w:sz w:val="28"/>
          <w:szCs w:val="28"/>
        </w:rPr>
        <w:t>Деревья на плантации произрастают на песчаной почве.  Она хорошо прогревается, и молодые всходы растений на них появляются раньше, чем на глинистых или чернозёмах. Однако после дождя или полива вода, словно сквозь сито уходит  из поверхностного слоя в  более глубокие слои почвы. Прикорневая шейка и большая часть корней деревьев большую часть времени находится в сухом грунте.</w:t>
      </w:r>
    </w:p>
    <w:p w:rsidR="006E662D" w:rsidRPr="00087F79" w:rsidRDefault="006E662D" w:rsidP="006E662D">
      <w:pPr>
        <w:tabs>
          <w:tab w:val="left" w:pos="0"/>
        </w:tabs>
        <w:spacing w:line="360" w:lineRule="auto"/>
        <w:ind w:left="-284"/>
        <w:jc w:val="both"/>
        <w:rPr>
          <w:bCs/>
          <w:sz w:val="28"/>
          <w:szCs w:val="28"/>
        </w:rPr>
      </w:pPr>
    </w:p>
    <w:p w:rsidR="006E662D" w:rsidRPr="00087F79" w:rsidRDefault="006E662D" w:rsidP="006E662D">
      <w:pPr>
        <w:spacing w:line="360" w:lineRule="auto"/>
        <w:ind w:left="-284" w:firstLine="284"/>
        <w:jc w:val="both"/>
        <w:rPr>
          <w:b/>
          <w:bCs/>
        </w:rPr>
      </w:pPr>
      <w:r w:rsidRPr="00087F79">
        <w:rPr>
          <w:bCs/>
          <w:sz w:val="28"/>
          <w:szCs w:val="28"/>
        </w:rPr>
        <w:t>Компетентностно- ориентированные задания можно использовать как один из видов контрольно-измерительных материалов  регулятивных, познавательных, исследовательских и коммуникативных универсальных учебных  действий.</w:t>
      </w:r>
      <w:r w:rsidRPr="00087F79">
        <w:rPr>
          <w:b/>
          <w:bCs/>
        </w:rPr>
        <w:t xml:space="preserve"> </w:t>
      </w:r>
    </w:p>
    <w:p w:rsidR="006E662D" w:rsidRPr="00087F79" w:rsidRDefault="006E662D" w:rsidP="006E662D">
      <w:pPr>
        <w:spacing w:line="360" w:lineRule="auto"/>
        <w:ind w:left="-284" w:firstLine="568"/>
        <w:jc w:val="both"/>
        <w:rPr>
          <w:bCs/>
          <w:sz w:val="28"/>
          <w:szCs w:val="28"/>
        </w:rPr>
      </w:pPr>
      <w:r w:rsidRPr="00087F79">
        <w:rPr>
          <w:bCs/>
          <w:sz w:val="28"/>
          <w:szCs w:val="28"/>
        </w:rPr>
        <w:t>Использование ситуаций, рассматриваемых как в рамках изучения школьных предметов, так и выходящих за эти рамки, приводит к более ответственному отношению к биологии как учебному предмету, наглядно показывает, что биология - наука о наиболее общих законах природы, что  «природа - единственная книга, каждая страница которой полна глубокого содержания» (И. В. Гёте). Опыт показывает, что школьники очень ответственно воспринимают серьёзный разговор об окружающем мире, тем более, что у педагога всегда найдётся «про запас» занимательный факт из жизни природы, задание-шутка или задача-парадокс, позволяющие переключить внимание, разрядить обстановку, заинтересовать, увлечь. Заданий разного рода стоит выбирать больше, чем успеешь рассмотреть на занятии. С одной стороны, озвучивание проблемных заданий провоцирует обучающихся на поиск самостоятельных решений, с другой – позволяет «маневрировать» на занятии.</w:t>
      </w:r>
    </w:p>
    <w:p w:rsidR="006E662D" w:rsidRPr="00087F79" w:rsidRDefault="006E662D" w:rsidP="006E662D">
      <w:pPr>
        <w:spacing w:line="360" w:lineRule="auto"/>
        <w:ind w:left="-284" w:firstLine="284"/>
        <w:jc w:val="both"/>
        <w:rPr>
          <w:bCs/>
          <w:sz w:val="28"/>
          <w:szCs w:val="28"/>
        </w:rPr>
      </w:pPr>
      <w:r w:rsidRPr="00087F79">
        <w:rPr>
          <w:bCs/>
          <w:sz w:val="28"/>
          <w:szCs w:val="28"/>
        </w:rPr>
        <w:t>Закончить мне хочется фразой: «Для успешной учебной деятельности, помимо «Знаю» необходимы такие компоненты, как «Умею», «Могу», «Хочу», «Верю в свои возможности». Именно этому мы пытаемся научить своих</w:t>
      </w:r>
      <w:r w:rsidRPr="00087F79">
        <w:rPr>
          <w:b/>
          <w:bCs/>
        </w:rPr>
        <w:t xml:space="preserve"> </w:t>
      </w:r>
      <w:r w:rsidRPr="00087F79">
        <w:rPr>
          <w:bCs/>
          <w:sz w:val="28"/>
          <w:szCs w:val="28"/>
        </w:rPr>
        <w:t>детей.</w:t>
      </w:r>
    </w:p>
    <w:p w:rsidR="006E662D" w:rsidRPr="00087F79" w:rsidRDefault="006E662D" w:rsidP="006E662D">
      <w:pPr>
        <w:tabs>
          <w:tab w:val="left" w:pos="0"/>
        </w:tabs>
        <w:spacing w:line="360" w:lineRule="auto"/>
        <w:ind w:left="-284"/>
        <w:jc w:val="both"/>
        <w:rPr>
          <w:bCs/>
          <w:sz w:val="28"/>
          <w:szCs w:val="28"/>
        </w:rPr>
      </w:pPr>
    </w:p>
    <w:p w:rsidR="006E662D" w:rsidRPr="00087F79" w:rsidRDefault="006E662D" w:rsidP="006E662D">
      <w:pPr>
        <w:tabs>
          <w:tab w:val="left" w:pos="0"/>
        </w:tabs>
        <w:spacing w:line="360" w:lineRule="auto"/>
        <w:ind w:left="-284"/>
        <w:jc w:val="both"/>
        <w:rPr>
          <w:b/>
          <w:bCs/>
          <w:sz w:val="28"/>
          <w:szCs w:val="28"/>
        </w:rPr>
      </w:pPr>
      <w:r w:rsidRPr="00087F79">
        <w:rPr>
          <w:b/>
          <w:bCs/>
          <w:sz w:val="28"/>
          <w:szCs w:val="28"/>
        </w:rPr>
        <w:t xml:space="preserve">Список литературы                                  </w:t>
      </w:r>
    </w:p>
    <w:p w:rsidR="006E662D" w:rsidRPr="00087F79" w:rsidRDefault="006E662D" w:rsidP="006E662D">
      <w:pPr>
        <w:tabs>
          <w:tab w:val="left" w:pos="0"/>
        </w:tabs>
        <w:spacing w:line="360" w:lineRule="auto"/>
        <w:ind w:left="-284"/>
        <w:jc w:val="both"/>
        <w:rPr>
          <w:bCs/>
          <w:sz w:val="28"/>
          <w:szCs w:val="28"/>
        </w:rPr>
      </w:pPr>
      <w:r w:rsidRPr="00087F79">
        <w:rPr>
          <w:bCs/>
          <w:sz w:val="28"/>
          <w:szCs w:val="28"/>
        </w:rPr>
        <w:t xml:space="preserve"> </w:t>
      </w:r>
    </w:p>
    <w:p w:rsidR="006E662D" w:rsidRPr="00087F79" w:rsidRDefault="006E662D" w:rsidP="006E662D">
      <w:pPr>
        <w:numPr>
          <w:ilvl w:val="0"/>
          <w:numId w:val="28"/>
        </w:numPr>
        <w:tabs>
          <w:tab w:val="left" w:pos="-284"/>
        </w:tabs>
        <w:spacing w:line="360" w:lineRule="auto"/>
        <w:ind w:left="-284"/>
        <w:contextualSpacing/>
        <w:jc w:val="both"/>
        <w:rPr>
          <w:bCs/>
          <w:sz w:val="28"/>
          <w:szCs w:val="28"/>
        </w:rPr>
      </w:pPr>
      <w:r w:rsidRPr="00087F79">
        <w:rPr>
          <w:bCs/>
          <w:sz w:val="28"/>
          <w:szCs w:val="28"/>
        </w:rPr>
        <w:t xml:space="preserve">  Блинова В.И. ,Сергеев И.С. Как  реализовать компетентностный подход на уроке и во внеурочной деятельности: практическое  пособие.  М: АРКТИ, 2007.</w:t>
      </w:r>
    </w:p>
    <w:p w:rsidR="006E662D" w:rsidRPr="00087F79" w:rsidRDefault="006E662D" w:rsidP="006E662D">
      <w:pPr>
        <w:numPr>
          <w:ilvl w:val="0"/>
          <w:numId w:val="28"/>
        </w:numPr>
        <w:tabs>
          <w:tab w:val="left" w:pos="0"/>
        </w:tabs>
        <w:spacing w:line="360" w:lineRule="auto"/>
        <w:ind w:left="-284"/>
        <w:contextualSpacing/>
        <w:jc w:val="both"/>
        <w:rPr>
          <w:bCs/>
          <w:sz w:val="28"/>
          <w:szCs w:val="28"/>
        </w:rPr>
      </w:pPr>
      <w:r w:rsidRPr="00087F79">
        <w:rPr>
          <w:bCs/>
          <w:sz w:val="28"/>
          <w:szCs w:val="28"/>
        </w:rPr>
        <w:t xml:space="preserve"> Демидова М.  Компетентностно - ориентированные задания в научно - естественном образовании. Народное образование. - 2008. № 4</w:t>
      </w:r>
    </w:p>
    <w:p w:rsidR="006E662D" w:rsidRPr="00087F79" w:rsidRDefault="006E662D" w:rsidP="006E662D">
      <w:pPr>
        <w:numPr>
          <w:ilvl w:val="0"/>
          <w:numId w:val="28"/>
        </w:numPr>
        <w:spacing w:line="360" w:lineRule="auto"/>
        <w:ind w:left="-284"/>
        <w:contextualSpacing/>
        <w:jc w:val="both"/>
        <w:rPr>
          <w:bCs/>
          <w:sz w:val="28"/>
          <w:szCs w:val="28"/>
        </w:rPr>
      </w:pPr>
      <w:r w:rsidRPr="00087F79">
        <w:rPr>
          <w:bCs/>
          <w:sz w:val="28"/>
          <w:szCs w:val="28"/>
        </w:rPr>
        <w:t>Загвоздкин В.К. «Модели компетентности»// Школьные технологии № 3, 2009.</w:t>
      </w:r>
    </w:p>
    <w:p w:rsidR="006E662D" w:rsidRPr="00087F79" w:rsidRDefault="006E662D" w:rsidP="006E662D">
      <w:pPr>
        <w:numPr>
          <w:ilvl w:val="0"/>
          <w:numId w:val="28"/>
        </w:numPr>
        <w:spacing w:line="360" w:lineRule="auto"/>
        <w:ind w:left="-284"/>
        <w:contextualSpacing/>
        <w:jc w:val="both"/>
        <w:rPr>
          <w:bCs/>
          <w:sz w:val="28"/>
          <w:szCs w:val="28"/>
        </w:rPr>
      </w:pPr>
      <w:r w:rsidRPr="00087F79">
        <w:rPr>
          <w:bCs/>
          <w:sz w:val="28"/>
          <w:szCs w:val="28"/>
        </w:rPr>
        <w:t>Иванов Д.А. Компетенции и компетентностный подход в современном образовании//Завуч.-2008.-№ 1.</w:t>
      </w:r>
    </w:p>
    <w:p w:rsidR="006E662D" w:rsidRPr="00087F79" w:rsidRDefault="006E662D" w:rsidP="006E662D">
      <w:pPr>
        <w:numPr>
          <w:ilvl w:val="0"/>
          <w:numId w:val="28"/>
        </w:numPr>
        <w:tabs>
          <w:tab w:val="left" w:pos="0"/>
        </w:tabs>
        <w:spacing w:line="360" w:lineRule="auto"/>
        <w:contextualSpacing/>
        <w:jc w:val="both"/>
        <w:rPr>
          <w:bCs/>
          <w:sz w:val="28"/>
          <w:szCs w:val="28"/>
        </w:rPr>
      </w:pPr>
      <w:r w:rsidRPr="00087F79">
        <w:rPr>
          <w:bCs/>
          <w:sz w:val="28"/>
          <w:szCs w:val="28"/>
        </w:rPr>
        <w:t xml:space="preserve"> Лебедев О.Е.  Компетентностный подход в образовании. Школьные</w:t>
      </w:r>
    </w:p>
    <w:p w:rsidR="006E662D" w:rsidRPr="00087F79" w:rsidRDefault="006E662D" w:rsidP="006E662D">
      <w:pPr>
        <w:tabs>
          <w:tab w:val="left" w:pos="0"/>
        </w:tabs>
        <w:spacing w:line="360" w:lineRule="auto"/>
        <w:ind w:left="-284"/>
        <w:jc w:val="both"/>
        <w:rPr>
          <w:bCs/>
          <w:sz w:val="28"/>
          <w:szCs w:val="28"/>
        </w:rPr>
      </w:pPr>
      <w:r w:rsidRPr="00087F79">
        <w:rPr>
          <w:bCs/>
          <w:sz w:val="28"/>
          <w:szCs w:val="28"/>
        </w:rPr>
        <w:t>технологии - 2009.</w:t>
      </w:r>
    </w:p>
    <w:p w:rsidR="001B722D" w:rsidRPr="00E10813" w:rsidRDefault="001B722D" w:rsidP="00E10813"/>
    <w:sectPr w:rsidR="001B722D" w:rsidRPr="00E10813" w:rsidSect="00D866D2">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198" w:rsidRDefault="00173198">
      <w:r>
        <w:separator/>
      </w:r>
    </w:p>
  </w:endnote>
  <w:endnote w:type="continuationSeparator" w:id="0">
    <w:p w:rsidR="00173198" w:rsidRDefault="0017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03" w:rsidRDefault="00604903" w:rsidP="0060490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04903" w:rsidRDefault="00604903" w:rsidP="0060490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03" w:rsidRDefault="00604903" w:rsidP="0060490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73198">
      <w:rPr>
        <w:rStyle w:val="a8"/>
        <w:noProof/>
      </w:rPr>
      <w:t>1</w:t>
    </w:r>
    <w:r>
      <w:rPr>
        <w:rStyle w:val="a8"/>
      </w:rPr>
      <w:fldChar w:fldCharType="end"/>
    </w:r>
  </w:p>
  <w:p w:rsidR="00604903" w:rsidRDefault="00604903" w:rsidP="0060490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198" w:rsidRDefault="00173198">
      <w:r>
        <w:separator/>
      </w:r>
    </w:p>
  </w:footnote>
  <w:footnote w:type="continuationSeparator" w:id="0">
    <w:p w:rsidR="00173198" w:rsidRDefault="001731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8D4"/>
    <w:multiLevelType w:val="multilevel"/>
    <w:tmpl w:val="1EEA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624F7"/>
    <w:multiLevelType w:val="hybridMultilevel"/>
    <w:tmpl w:val="3678F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B67BD"/>
    <w:multiLevelType w:val="hybridMultilevel"/>
    <w:tmpl w:val="B0729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9C5E48"/>
    <w:multiLevelType w:val="hybridMultilevel"/>
    <w:tmpl w:val="B0DED638"/>
    <w:lvl w:ilvl="0" w:tplc="F1666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A3103FB"/>
    <w:multiLevelType w:val="hybridMultilevel"/>
    <w:tmpl w:val="220A455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606EF3"/>
    <w:multiLevelType w:val="multilevel"/>
    <w:tmpl w:val="4CD4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7E4E8A"/>
    <w:multiLevelType w:val="multilevel"/>
    <w:tmpl w:val="85F8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7F009B"/>
    <w:multiLevelType w:val="hybridMultilevel"/>
    <w:tmpl w:val="C9D6D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C503A0"/>
    <w:multiLevelType w:val="multilevel"/>
    <w:tmpl w:val="978A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773932"/>
    <w:multiLevelType w:val="hybridMultilevel"/>
    <w:tmpl w:val="527E04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666355"/>
    <w:multiLevelType w:val="hybridMultilevel"/>
    <w:tmpl w:val="0B263480"/>
    <w:lvl w:ilvl="0" w:tplc="D650526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1">
    <w:nsid w:val="4D015435"/>
    <w:multiLevelType w:val="hybridMultilevel"/>
    <w:tmpl w:val="DFC2AE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FD85324"/>
    <w:multiLevelType w:val="hybridMultilevel"/>
    <w:tmpl w:val="414EA088"/>
    <w:lvl w:ilvl="0" w:tplc="262CBA24">
      <w:start w:val="1"/>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34F3254"/>
    <w:multiLevelType w:val="hybridMultilevel"/>
    <w:tmpl w:val="9DFC5BC6"/>
    <w:lvl w:ilvl="0" w:tplc="0CE4065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54A3424"/>
    <w:multiLevelType w:val="multilevel"/>
    <w:tmpl w:val="F6B6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4D298E"/>
    <w:multiLevelType w:val="multilevel"/>
    <w:tmpl w:val="C210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F756C1"/>
    <w:multiLevelType w:val="hybridMultilevel"/>
    <w:tmpl w:val="F9B67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A0E1849"/>
    <w:multiLevelType w:val="hybridMultilevel"/>
    <w:tmpl w:val="73723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055BD3"/>
    <w:multiLevelType w:val="hybridMultilevel"/>
    <w:tmpl w:val="3812865E"/>
    <w:lvl w:ilvl="0" w:tplc="3824268C">
      <w:start w:val="4"/>
      <w:numFmt w:val="decimal"/>
      <w:lvlText w:val="%1."/>
      <w:lvlJc w:val="left"/>
      <w:pPr>
        <w:ind w:left="1080"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1C4588F"/>
    <w:multiLevelType w:val="hybridMultilevel"/>
    <w:tmpl w:val="80C8F0F8"/>
    <w:lvl w:ilvl="0" w:tplc="C71AE59E">
      <w:start w:val="3"/>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0">
    <w:nsid w:val="676268AE"/>
    <w:multiLevelType w:val="hybridMultilevel"/>
    <w:tmpl w:val="77488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A12361"/>
    <w:multiLevelType w:val="hybridMultilevel"/>
    <w:tmpl w:val="72AEF114"/>
    <w:lvl w:ilvl="0" w:tplc="50482A70">
      <w:start w:val="1"/>
      <w:numFmt w:val="decimal"/>
      <w:lvlText w:val="%1."/>
      <w:lvlJc w:val="left"/>
      <w:pPr>
        <w:ind w:left="689"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E31E30"/>
    <w:multiLevelType w:val="hybridMultilevel"/>
    <w:tmpl w:val="90DCE5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DD135B8"/>
    <w:multiLevelType w:val="hybridMultilevel"/>
    <w:tmpl w:val="E8BAA93C"/>
    <w:lvl w:ilvl="0" w:tplc="B748C82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77303577"/>
    <w:multiLevelType w:val="hybridMultilevel"/>
    <w:tmpl w:val="05C80EC4"/>
    <w:lvl w:ilvl="0" w:tplc="E5B62CB6">
      <w:start w:val="1"/>
      <w:numFmt w:val="decimal"/>
      <w:lvlText w:val="%1."/>
      <w:lvlJc w:val="left"/>
      <w:pPr>
        <w:tabs>
          <w:tab w:val="num" w:pos="547"/>
        </w:tabs>
        <w:ind w:left="547" w:hanging="405"/>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FCA470B"/>
    <w:multiLevelType w:val="multilevel"/>
    <w:tmpl w:val="4322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3"/>
  </w:num>
  <w:num w:numId="7">
    <w:abstractNumId w:val="3"/>
  </w:num>
  <w:num w:numId="8">
    <w:abstractNumId w:val="23"/>
  </w:num>
  <w:num w:numId="9">
    <w:abstractNumId w:val="21"/>
  </w:num>
  <w:num w:numId="10">
    <w:abstractNumId w:val="4"/>
  </w:num>
  <w:num w:numId="11">
    <w:abstractNumId w:val="20"/>
  </w:num>
  <w:num w:numId="12">
    <w:abstractNumId w:val="8"/>
  </w:num>
  <w:num w:numId="13">
    <w:abstractNumId w:val="25"/>
  </w:num>
  <w:num w:numId="14">
    <w:abstractNumId w:val="14"/>
  </w:num>
  <w:num w:numId="15">
    <w:abstractNumId w:val="6"/>
  </w:num>
  <w:num w:numId="16">
    <w:abstractNumId w:val="15"/>
  </w:num>
  <w:num w:numId="17">
    <w:abstractNumId w:val="5"/>
  </w:num>
  <w:num w:numId="18">
    <w:abstractNumId w:val="0"/>
  </w:num>
  <w:num w:numId="19">
    <w:abstractNumId w:val="7"/>
  </w:num>
  <w:num w:numId="20">
    <w:abstractNumId w:val="11"/>
  </w:num>
  <w:num w:numId="21">
    <w:abstractNumId w:val="22"/>
  </w:num>
  <w:num w:numId="22">
    <w:abstractNumId w:val="16"/>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8"/>
  </w:num>
  <w:num w:numId="26">
    <w:abstractNumId w:val="19"/>
  </w:num>
  <w:num w:numId="27">
    <w:abstractNumId w:val="9"/>
  </w:num>
  <w:num w:numId="2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4A"/>
    <w:rsid w:val="000322C4"/>
    <w:rsid w:val="000449BF"/>
    <w:rsid w:val="00044CE0"/>
    <w:rsid w:val="000658FE"/>
    <w:rsid w:val="00084AEB"/>
    <w:rsid w:val="000C541B"/>
    <w:rsid w:val="000E6184"/>
    <w:rsid w:val="00104A83"/>
    <w:rsid w:val="0013032E"/>
    <w:rsid w:val="00173198"/>
    <w:rsid w:val="001A2A74"/>
    <w:rsid w:val="001B722D"/>
    <w:rsid w:val="00202A09"/>
    <w:rsid w:val="00214B51"/>
    <w:rsid w:val="00272091"/>
    <w:rsid w:val="002731C6"/>
    <w:rsid w:val="0029219E"/>
    <w:rsid w:val="00292758"/>
    <w:rsid w:val="002C288C"/>
    <w:rsid w:val="002E68C3"/>
    <w:rsid w:val="002E7667"/>
    <w:rsid w:val="00302018"/>
    <w:rsid w:val="00304697"/>
    <w:rsid w:val="0034765C"/>
    <w:rsid w:val="00363017"/>
    <w:rsid w:val="00371A4A"/>
    <w:rsid w:val="00391E9E"/>
    <w:rsid w:val="0040089B"/>
    <w:rsid w:val="00410F8B"/>
    <w:rsid w:val="00434CF2"/>
    <w:rsid w:val="0045406F"/>
    <w:rsid w:val="004C7907"/>
    <w:rsid w:val="004E712A"/>
    <w:rsid w:val="00500C58"/>
    <w:rsid w:val="00524C56"/>
    <w:rsid w:val="00536031"/>
    <w:rsid w:val="00540587"/>
    <w:rsid w:val="005F048B"/>
    <w:rsid w:val="00604903"/>
    <w:rsid w:val="00677CB3"/>
    <w:rsid w:val="006C28E4"/>
    <w:rsid w:val="006E662D"/>
    <w:rsid w:val="00702097"/>
    <w:rsid w:val="00722C5B"/>
    <w:rsid w:val="00734E4F"/>
    <w:rsid w:val="00742D92"/>
    <w:rsid w:val="00753333"/>
    <w:rsid w:val="007665A8"/>
    <w:rsid w:val="00786F48"/>
    <w:rsid w:val="00791A12"/>
    <w:rsid w:val="00806DC3"/>
    <w:rsid w:val="00823C2B"/>
    <w:rsid w:val="0088009B"/>
    <w:rsid w:val="008E03D0"/>
    <w:rsid w:val="00903D23"/>
    <w:rsid w:val="00912CAD"/>
    <w:rsid w:val="00922867"/>
    <w:rsid w:val="009E08DE"/>
    <w:rsid w:val="00A04227"/>
    <w:rsid w:val="00A2549C"/>
    <w:rsid w:val="00A606A8"/>
    <w:rsid w:val="00A60FA3"/>
    <w:rsid w:val="00AC2552"/>
    <w:rsid w:val="00B15121"/>
    <w:rsid w:val="00BE244A"/>
    <w:rsid w:val="00C1164B"/>
    <w:rsid w:val="00C11D75"/>
    <w:rsid w:val="00C54AC0"/>
    <w:rsid w:val="00CC4D70"/>
    <w:rsid w:val="00CE0280"/>
    <w:rsid w:val="00D04081"/>
    <w:rsid w:val="00D12545"/>
    <w:rsid w:val="00D21E77"/>
    <w:rsid w:val="00D24892"/>
    <w:rsid w:val="00D26BF2"/>
    <w:rsid w:val="00D32AB6"/>
    <w:rsid w:val="00D40D29"/>
    <w:rsid w:val="00D85E3D"/>
    <w:rsid w:val="00D866D2"/>
    <w:rsid w:val="00DA5EC4"/>
    <w:rsid w:val="00DD5624"/>
    <w:rsid w:val="00DD5667"/>
    <w:rsid w:val="00DD6638"/>
    <w:rsid w:val="00DD76C8"/>
    <w:rsid w:val="00DF4BB9"/>
    <w:rsid w:val="00E10813"/>
    <w:rsid w:val="00E2323F"/>
    <w:rsid w:val="00E75CB8"/>
    <w:rsid w:val="00EA1D06"/>
    <w:rsid w:val="00ED1445"/>
    <w:rsid w:val="00EE66FE"/>
    <w:rsid w:val="00F179C5"/>
    <w:rsid w:val="00F24104"/>
    <w:rsid w:val="00F45F98"/>
    <w:rsid w:val="00F53808"/>
    <w:rsid w:val="00F9287F"/>
    <w:rsid w:val="00FD005D"/>
    <w:rsid w:val="00FE6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6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1D75"/>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11D75"/>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C11D75"/>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C11D75"/>
    <w:pPr>
      <w:keepNext/>
      <w:spacing w:before="240" w:after="60"/>
      <w:outlineLvl w:val="3"/>
    </w:pPr>
    <w:rPr>
      <w:rFonts w:ascii="Calibri" w:hAnsi="Calibri"/>
      <w:b/>
      <w:bCs/>
      <w:sz w:val="28"/>
      <w:szCs w:val="28"/>
    </w:rPr>
  </w:style>
  <w:style w:type="paragraph" w:styleId="6">
    <w:name w:val="heading 6"/>
    <w:basedOn w:val="a"/>
    <w:next w:val="a"/>
    <w:link w:val="60"/>
    <w:semiHidden/>
    <w:unhideWhenUsed/>
    <w:qFormat/>
    <w:rsid w:val="00C11D75"/>
    <w:pPr>
      <w:spacing w:before="240" w:after="60"/>
      <w:outlineLvl w:val="5"/>
    </w:pPr>
    <w:rPr>
      <w:rFonts w:ascii="Calibri" w:hAnsi="Calibri"/>
      <w:b/>
      <w:bCs/>
      <w:sz w:val="22"/>
      <w:szCs w:val="22"/>
    </w:rPr>
  </w:style>
  <w:style w:type="paragraph" w:styleId="7">
    <w:name w:val="heading 7"/>
    <w:basedOn w:val="a"/>
    <w:next w:val="a"/>
    <w:link w:val="70"/>
    <w:qFormat/>
    <w:rsid w:val="00C11D75"/>
    <w:pPr>
      <w:widowControl w:val="0"/>
      <w:spacing w:before="240" w:after="60"/>
      <w:outlineLvl w:val="6"/>
    </w:pPr>
  </w:style>
  <w:style w:type="paragraph" w:styleId="8">
    <w:name w:val="heading 8"/>
    <w:basedOn w:val="a"/>
    <w:next w:val="a"/>
    <w:link w:val="80"/>
    <w:semiHidden/>
    <w:unhideWhenUsed/>
    <w:qFormat/>
    <w:rsid w:val="00C11D75"/>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1"/>
    <w:basedOn w:val="a1"/>
    <w:next w:val="a3"/>
    <w:rsid w:val="00DD663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DD6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3"/>
    <w:rsid w:val="00500C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903D23"/>
    <w:pPr>
      <w:spacing w:before="150" w:after="150"/>
      <w:ind w:left="150" w:right="150"/>
    </w:pPr>
    <w:rPr>
      <w:rFonts w:ascii="Verdana" w:hAnsi="Verdana"/>
      <w:color w:val="424242"/>
      <w:sz w:val="23"/>
      <w:szCs w:val="23"/>
    </w:rPr>
  </w:style>
  <w:style w:type="character" w:styleId="a5">
    <w:name w:val="Hyperlink"/>
    <w:basedOn w:val="a0"/>
    <w:unhideWhenUsed/>
    <w:rsid w:val="00903D23"/>
    <w:rPr>
      <w:color w:val="0000FF" w:themeColor="hyperlink"/>
      <w:u w:val="single"/>
    </w:rPr>
  </w:style>
  <w:style w:type="paragraph" w:styleId="a6">
    <w:name w:val="footer"/>
    <w:basedOn w:val="a"/>
    <w:link w:val="a7"/>
    <w:uiPriority w:val="99"/>
    <w:unhideWhenUsed/>
    <w:rsid w:val="00DD5624"/>
    <w:pPr>
      <w:tabs>
        <w:tab w:val="center" w:pos="4677"/>
        <w:tab w:val="right" w:pos="9355"/>
      </w:tabs>
    </w:pPr>
  </w:style>
  <w:style w:type="character" w:customStyle="1" w:styleId="a7">
    <w:name w:val="Нижний колонтитул Знак"/>
    <w:basedOn w:val="a0"/>
    <w:link w:val="a6"/>
    <w:uiPriority w:val="99"/>
    <w:rsid w:val="00DD5624"/>
    <w:rPr>
      <w:rFonts w:ascii="Times New Roman" w:eastAsia="Times New Roman" w:hAnsi="Times New Roman" w:cs="Times New Roman"/>
      <w:sz w:val="24"/>
      <w:szCs w:val="24"/>
      <w:lang w:eastAsia="ru-RU"/>
    </w:rPr>
  </w:style>
  <w:style w:type="character" w:styleId="a8">
    <w:name w:val="page number"/>
    <w:basedOn w:val="a0"/>
    <w:rsid w:val="00DD5624"/>
  </w:style>
  <w:style w:type="table" w:customStyle="1" w:styleId="21">
    <w:name w:val="Сетка таблицы2"/>
    <w:basedOn w:val="a1"/>
    <w:next w:val="a3"/>
    <w:rsid w:val="00DD56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DD5624"/>
    <w:pPr>
      <w:ind w:left="720"/>
      <w:contextualSpacing/>
    </w:pPr>
  </w:style>
  <w:style w:type="paragraph" w:styleId="aa">
    <w:name w:val="Balloon Text"/>
    <w:basedOn w:val="a"/>
    <w:link w:val="ab"/>
    <w:uiPriority w:val="99"/>
    <w:semiHidden/>
    <w:unhideWhenUsed/>
    <w:rsid w:val="00F9287F"/>
    <w:rPr>
      <w:rFonts w:ascii="Tahoma" w:hAnsi="Tahoma" w:cs="Tahoma"/>
      <w:sz w:val="16"/>
      <w:szCs w:val="16"/>
    </w:rPr>
  </w:style>
  <w:style w:type="character" w:customStyle="1" w:styleId="ab">
    <w:name w:val="Текст выноски Знак"/>
    <w:basedOn w:val="a0"/>
    <w:link w:val="aa"/>
    <w:uiPriority w:val="99"/>
    <w:semiHidden/>
    <w:rsid w:val="00F9287F"/>
    <w:rPr>
      <w:rFonts w:ascii="Tahoma" w:eastAsia="Times New Roman" w:hAnsi="Tahoma" w:cs="Tahoma"/>
      <w:sz w:val="16"/>
      <w:szCs w:val="16"/>
      <w:lang w:eastAsia="ru-RU"/>
    </w:rPr>
  </w:style>
  <w:style w:type="character" w:customStyle="1" w:styleId="10">
    <w:name w:val="Заголовок 1 Знак"/>
    <w:basedOn w:val="a0"/>
    <w:link w:val="1"/>
    <w:rsid w:val="00C11D75"/>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11D75"/>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C11D75"/>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C11D75"/>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C11D75"/>
    <w:rPr>
      <w:rFonts w:ascii="Calibri" w:eastAsia="Times New Roman" w:hAnsi="Calibri" w:cs="Times New Roman"/>
      <w:b/>
      <w:bCs/>
      <w:lang w:eastAsia="ru-RU"/>
    </w:rPr>
  </w:style>
  <w:style w:type="character" w:customStyle="1" w:styleId="70">
    <w:name w:val="Заголовок 7 Знак"/>
    <w:basedOn w:val="a0"/>
    <w:link w:val="7"/>
    <w:rsid w:val="00C11D75"/>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C11D75"/>
    <w:rPr>
      <w:rFonts w:ascii="Calibri" w:eastAsia="Times New Roman" w:hAnsi="Calibri" w:cs="Times New Roman"/>
      <w:i/>
      <w:iCs/>
      <w:sz w:val="24"/>
      <w:szCs w:val="24"/>
      <w:lang w:eastAsia="ru-RU"/>
    </w:rPr>
  </w:style>
  <w:style w:type="numbering" w:customStyle="1" w:styleId="13">
    <w:name w:val="Нет списка1"/>
    <w:next w:val="a2"/>
    <w:uiPriority w:val="99"/>
    <w:semiHidden/>
    <w:unhideWhenUsed/>
    <w:rsid w:val="00C11D75"/>
  </w:style>
  <w:style w:type="numbering" w:customStyle="1" w:styleId="110">
    <w:name w:val="Нет списка11"/>
    <w:next w:val="a2"/>
    <w:semiHidden/>
    <w:rsid w:val="00C11D75"/>
  </w:style>
  <w:style w:type="paragraph" w:styleId="ac">
    <w:name w:val="Body Text"/>
    <w:basedOn w:val="a"/>
    <w:link w:val="ad"/>
    <w:rsid w:val="00C11D75"/>
    <w:pPr>
      <w:spacing w:after="120"/>
    </w:pPr>
    <w:rPr>
      <w:sz w:val="20"/>
      <w:szCs w:val="20"/>
    </w:rPr>
  </w:style>
  <w:style w:type="character" w:customStyle="1" w:styleId="ad">
    <w:name w:val="Основной текст Знак"/>
    <w:basedOn w:val="a0"/>
    <w:link w:val="ac"/>
    <w:rsid w:val="00C11D75"/>
    <w:rPr>
      <w:rFonts w:ascii="Times New Roman" w:eastAsia="Times New Roman" w:hAnsi="Times New Roman" w:cs="Times New Roman"/>
      <w:sz w:val="20"/>
      <w:szCs w:val="20"/>
      <w:lang w:eastAsia="ru-RU"/>
    </w:rPr>
  </w:style>
  <w:style w:type="paragraph" w:styleId="22">
    <w:name w:val="Body Text Indent 2"/>
    <w:basedOn w:val="a"/>
    <w:link w:val="23"/>
    <w:rsid w:val="00C11D75"/>
    <w:pPr>
      <w:spacing w:after="120" w:line="480" w:lineRule="auto"/>
      <w:ind w:left="283"/>
    </w:pPr>
  </w:style>
  <w:style w:type="character" w:customStyle="1" w:styleId="23">
    <w:name w:val="Основной текст с отступом 2 Знак"/>
    <w:basedOn w:val="a0"/>
    <w:link w:val="22"/>
    <w:rsid w:val="00C11D75"/>
    <w:rPr>
      <w:rFonts w:ascii="Times New Roman" w:eastAsia="Times New Roman" w:hAnsi="Times New Roman" w:cs="Times New Roman"/>
      <w:sz w:val="24"/>
      <w:szCs w:val="24"/>
      <w:lang w:eastAsia="ru-RU"/>
    </w:rPr>
  </w:style>
  <w:style w:type="paragraph" w:customStyle="1" w:styleId="14">
    <w:name w:val="Обычный1"/>
    <w:rsid w:val="00C11D75"/>
    <w:pPr>
      <w:widowControl w:val="0"/>
      <w:spacing w:after="0" w:line="240" w:lineRule="auto"/>
    </w:pPr>
    <w:rPr>
      <w:rFonts w:ascii="Courier New" w:eastAsia="Times New Roman" w:hAnsi="Courier New" w:cs="Times New Roman"/>
      <w:snapToGrid w:val="0"/>
      <w:sz w:val="20"/>
      <w:szCs w:val="20"/>
      <w:lang w:eastAsia="ru-RU"/>
    </w:rPr>
  </w:style>
  <w:style w:type="paragraph" w:styleId="31">
    <w:name w:val="Body Text Indent 3"/>
    <w:basedOn w:val="a"/>
    <w:link w:val="32"/>
    <w:rsid w:val="00C11D75"/>
    <w:pPr>
      <w:spacing w:after="120"/>
      <w:ind w:left="283"/>
    </w:pPr>
    <w:rPr>
      <w:sz w:val="16"/>
      <w:szCs w:val="16"/>
    </w:rPr>
  </w:style>
  <w:style w:type="character" w:customStyle="1" w:styleId="32">
    <w:name w:val="Основной текст с отступом 3 Знак"/>
    <w:basedOn w:val="a0"/>
    <w:link w:val="31"/>
    <w:rsid w:val="00C11D75"/>
    <w:rPr>
      <w:rFonts w:ascii="Times New Roman" w:eastAsia="Times New Roman" w:hAnsi="Times New Roman" w:cs="Times New Roman"/>
      <w:sz w:val="16"/>
      <w:szCs w:val="16"/>
      <w:lang w:eastAsia="ru-RU"/>
    </w:rPr>
  </w:style>
  <w:style w:type="paragraph" w:styleId="ae">
    <w:name w:val="Body Text Indent"/>
    <w:basedOn w:val="a"/>
    <w:link w:val="af"/>
    <w:rsid w:val="00C11D75"/>
    <w:pPr>
      <w:spacing w:after="120"/>
      <w:ind w:left="283"/>
    </w:pPr>
  </w:style>
  <w:style w:type="character" w:customStyle="1" w:styleId="af">
    <w:name w:val="Основной текст с отступом Знак"/>
    <w:basedOn w:val="a0"/>
    <w:link w:val="ae"/>
    <w:rsid w:val="00C11D75"/>
    <w:rPr>
      <w:rFonts w:ascii="Times New Roman" w:eastAsia="Times New Roman" w:hAnsi="Times New Roman" w:cs="Times New Roman"/>
      <w:sz w:val="24"/>
      <w:szCs w:val="24"/>
      <w:lang w:eastAsia="ru-RU"/>
    </w:rPr>
  </w:style>
  <w:style w:type="table" w:customStyle="1" w:styleId="33">
    <w:name w:val="Сетка таблицы3"/>
    <w:basedOn w:val="a1"/>
    <w:next w:val="a3"/>
    <w:rsid w:val="00C11D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1D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4">
    <w:name w:val="Body Text 3"/>
    <w:basedOn w:val="a"/>
    <w:link w:val="35"/>
    <w:rsid w:val="00C11D75"/>
    <w:pPr>
      <w:widowControl w:val="0"/>
      <w:spacing w:after="120"/>
    </w:pPr>
    <w:rPr>
      <w:sz w:val="16"/>
      <w:szCs w:val="16"/>
    </w:rPr>
  </w:style>
  <w:style w:type="character" w:customStyle="1" w:styleId="35">
    <w:name w:val="Основной текст 3 Знак"/>
    <w:basedOn w:val="a0"/>
    <w:link w:val="34"/>
    <w:rsid w:val="00C11D75"/>
    <w:rPr>
      <w:rFonts w:ascii="Times New Roman" w:eastAsia="Times New Roman" w:hAnsi="Times New Roman" w:cs="Times New Roman"/>
      <w:sz w:val="16"/>
      <w:szCs w:val="16"/>
      <w:lang w:eastAsia="ru-RU"/>
    </w:rPr>
  </w:style>
  <w:style w:type="paragraph" w:styleId="af0">
    <w:name w:val="List Bullet"/>
    <w:basedOn w:val="a"/>
    <w:rsid w:val="00C11D75"/>
    <w:pPr>
      <w:tabs>
        <w:tab w:val="left" w:pos="0"/>
        <w:tab w:val="num" w:pos="360"/>
      </w:tabs>
      <w:ind w:left="360" w:hanging="360"/>
      <w:jc w:val="both"/>
    </w:pPr>
    <w:rPr>
      <w:bCs/>
      <w:sz w:val="20"/>
      <w:szCs w:val="20"/>
    </w:rPr>
  </w:style>
  <w:style w:type="paragraph" w:customStyle="1" w:styleId="24">
    <w:name w:val="Обычный с отступом 2"/>
    <w:basedOn w:val="a"/>
    <w:rsid w:val="00C11D75"/>
    <w:pPr>
      <w:ind w:firstLine="420"/>
      <w:jc w:val="both"/>
    </w:pPr>
    <w:rPr>
      <w:sz w:val="20"/>
      <w:szCs w:val="20"/>
    </w:rPr>
  </w:style>
  <w:style w:type="paragraph" w:styleId="af1">
    <w:name w:val="Title"/>
    <w:basedOn w:val="a"/>
    <w:link w:val="af2"/>
    <w:qFormat/>
    <w:rsid w:val="00C11D75"/>
    <w:pPr>
      <w:jc w:val="center"/>
    </w:pPr>
    <w:rPr>
      <w:b/>
      <w:bCs/>
      <w:sz w:val="28"/>
    </w:rPr>
  </w:style>
  <w:style w:type="character" w:customStyle="1" w:styleId="af2">
    <w:name w:val="Название Знак"/>
    <w:basedOn w:val="a0"/>
    <w:link w:val="af1"/>
    <w:rsid w:val="00C11D75"/>
    <w:rPr>
      <w:rFonts w:ascii="Times New Roman" w:eastAsia="Times New Roman" w:hAnsi="Times New Roman" w:cs="Times New Roman"/>
      <w:b/>
      <w:bCs/>
      <w:sz w:val="28"/>
      <w:szCs w:val="24"/>
      <w:lang w:eastAsia="ru-RU"/>
    </w:rPr>
  </w:style>
  <w:style w:type="character" w:styleId="af3">
    <w:name w:val="Strong"/>
    <w:qFormat/>
    <w:rsid w:val="00C11D75"/>
    <w:rPr>
      <w:b/>
      <w:bCs/>
    </w:rPr>
  </w:style>
  <w:style w:type="character" w:styleId="af4">
    <w:name w:val="Emphasis"/>
    <w:uiPriority w:val="99"/>
    <w:qFormat/>
    <w:rsid w:val="00C11D75"/>
    <w:rPr>
      <w:i/>
      <w:iCs/>
    </w:rPr>
  </w:style>
  <w:style w:type="paragraph" w:customStyle="1" w:styleId="PlainText1">
    <w:name w:val="Plain Text1"/>
    <w:basedOn w:val="a"/>
    <w:rsid w:val="00C11D75"/>
    <w:pPr>
      <w:overflowPunct w:val="0"/>
      <w:autoSpaceDE w:val="0"/>
      <w:autoSpaceDN w:val="0"/>
      <w:adjustRightInd w:val="0"/>
    </w:pPr>
    <w:rPr>
      <w:rFonts w:ascii="Courier New" w:hAnsi="Courier New"/>
      <w:sz w:val="20"/>
      <w:szCs w:val="20"/>
    </w:rPr>
  </w:style>
  <w:style w:type="paragraph" w:customStyle="1" w:styleId="BodyText1">
    <w:name w:val="Body Text1"/>
    <w:basedOn w:val="a"/>
    <w:rsid w:val="00C11D75"/>
    <w:pPr>
      <w:snapToGrid w:val="0"/>
      <w:spacing w:after="120"/>
      <w:jc w:val="both"/>
    </w:pPr>
    <w:rPr>
      <w:szCs w:val="20"/>
    </w:rPr>
  </w:style>
  <w:style w:type="character" w:styleId="af5">
    <w:name w:val="FollowedHyperlink"/>
    <w:rsid w:val="00C11D75"/>
    <w:rPr>
      <w:color w:val="800080"/>
      <w:u w:val="single"/>
    </w:rPr>
  </w:style>
  <w:style w:type="numbering" w:customStyle="1" w:styleId="25">
    <w:name w:val="Нет списка2"/>
    <w:next w:val="a2"/>
    <w:semiHidden/>
    <w:rsid w:val="00C11D75"/>
  </w:style>
  <w:style w:type="character" w:customStyle="1" w:styleId="hl">
    <w:name w:val="hl"/>
    <w:basedOn w:val="a0"/>
    <w:rsid w:val="00C11D75"/>
  </w:style>
  <w:style w:type="table" w:customStyle="1" w:styleId="120">
    <w:name w:val="Сетка таблицы12"/>
    <w:basedOn w:val="a1"/>
    <w:next w:val="a3"/>
    <w:rsid w:val="00C11D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5">
    <w:name w:val="font25"/>
    <w:basedOn w:val="a0"/>
    <w:rsid w:val="00C11D75"/>
  </w:style>
  <w:style w:type="table" w:customStyle="1" w:styleId="210">
    <w:name w:val="Сетка таблицы21"/>
    <w:basedOn w:val="a1"/>
    <w:next w:val="a3"/>
    <w:rsid w:val="00C11D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2E68C3"/>
  </w:style>
  <w:style w:type="paragraph" w:customStyle="1" w:styleId="Pa29">
    <w:name w:val="Pa29"/>
    <w:basedOn w:val="Default"/>
    <w:next w:val="Default"/>
    <w:uiPriority w:val="99"/>
    <w:rsid w:val="002E68C3"/>
    <w:pPr>
      <w:spacing w:line="241" w:lineRule="atLeast"/>
    </w:pPr>
    <w:rPr>
      <w:rFonts w:eastAsiaTheme="minorHAnsi"/>
      <w:color w:val="auto"/>
      <w:lang w:eastAsia="en-US"/>
    </w:rPr>
  </w:style>
  <w:style w:type="character" w:customStyle="1" w:styleId="A20">
    <w:name w:val="A2"/>
    <w:uiPriority w:val="99"/>
    <w:rsid w:val="002E68C3"/>
    <w:rPr>
      <w:color w:val="000000"/>
      <w:sz w:val="22"/>
      <w:szCs w:val="22"/>
    </w:rPr>
  </w:style>
  <w:style w:type="paragraph" w:customStyle="1" w:styleId="Pa3">
    <w:name w:val="Pa3"/>
    <w:basedOn w:val="Default"/>
    <w:next w:val="Default"/>
    <w:uiPriority w:val="99"/>
    <w:rsid w:val="002E68C3"/>
    <w:pPr>
      <w:spacing w:line="241" w:lineRule="atLeast"/>
    </w:pPr>
    <w:rPr>
      <w:rFonts w:eastAsiaTheme="minorHAnsi"/>
      <w:color w:val="auto"/>
      <w:lang w:eastAsia="en-US"/>
    </w:rPr>
  </w:style>
  <w:style w:type="character" w:customStyle="1" w:styleId="A50">
    <w:name w:val="A5"/>
    <w:uiPriority w:val="99"/>
    <w:rsid w:val="002E68C3"/>
    <w:rPr>
      <w:i/>
      <w:iCs/>
      <w:color w:val="000000"/>
      <w:sz w:val="20"/>
      <w:szCs w:val="20"/>
    </w:rPr>
  </w:style>
  <w:style w:type="table" w:customStyle="1" w:styleId="41">
    <w:name w:val="Сетка таблицы4"/>
    <w:basedOn w:val="a1"/>
    <w:next w:val="a3"/>
    <w:rsid w:val="002E68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2E68C3"/>
    <w:pPr>
      <w:spacing w:after="0" w:line="240" w:lineRule="auto"/>
    </w:pPr>
    <w:rPr>
      <w:rFonts w:ascii="Calibri" w:eastAsia="Calibri" w:hAnsi="Calibri" w:cs="Times New Roman"/>
    </w:rPr>
  </w:style>
  <w:style w:type="paragraph" w:styleId="af7">
    <w:name w:val="header"/>
    <w:basedOn w:val="a"/>
    <w:link w:val="af8"/>
    <w:uiPriority w:val="99"/>
    <w:unhideWhenUsed/>
    <w:rsid w:val="002E68C3"/>
    <w:pPr>
      <w:tabs>
        <w:tab w:val="center" w:pos="4677"/>
        <w:tab w:val="right" w:pos="9355"/>
      </w:tabs>
    </w:pPr>
    <w:rPr>
      <w:rFonts w:asciiTheme="minorHAnsi" w:eastAsiaTheme="minorHAnsi" w:hAnsiTheme="minorHAnsi" w:cstheme="minorBidi"/>
      <w:sz w:val="22"/>
      <w:szCs w:val="22"/>
      <w:lang w:eastAsia="en-US"/>
    </w:rPr>
  </w:style>
  <w:style w:type="character" w:customStyle="1" w:styleId="af8">
    <w:name w:val="Верхний колонтитул Знак"/>
    <w:basedOn w:val="a0"/>
    <w:link w:val="af7"/>
    <w:uiPriority w:val="99"/>
    <w:rsid w:val="002E68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6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1D75"/>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11D75"/>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C11D75"/>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C11D75"/>
    <w:pPr>
      <w:keepNext/>
      <w:spacing w:before="240" w:after="60"/>
      <w:outlineLvl w:val="3"/>
    </w:pPr>
    <w:rPr>
      <w:rFonts w:ascii="Calibri" w:hAnsi="Calibri"/>
      <w:b/>
      <w:bCs/>
      <w:sz w:val="28"/>
      <w:szCs w:val="28"/>
    </w:rPr>
  </w:style>
  <w:style w:type="paragraph" w:styleId="6">
    <w:name w:val="heading 6"/>
    <w:basedOn w:val="a"/>
    <w:next w:val="a"/>
    <w:link w:val="60"/>
    <w:semiHidden/>
    <w:unhideWhenUsed/>
    <w:qFormat/>
    <w:rsid w:val="00C11D75"/>
    <w:pPr>
      <w:spacing w:before="240" w:after="60"/>
      <w:outlineLvl w:val="5"/>
    </w:pPr>
    <w:rPr>
      <w:rFonts w:ascii="Calibri" w:hAnsi="Calibri"/>
      <w:b/>
      <w:bCs/>
      <w:sz w:val="22"/>
      <w:szCs w:val="22"/>
    </w:rPr>
  </w:style>
  <w:style w:type="paragraph" w:styleId="7">
    <w:name w:val="heading 7"/>
    <w:basedOn w:val="a"/>
    <w:next w:val="a"/>
    <w:link w:val="70"/>
    <w:qFormat/>
    <w:rsid w:val="00C11D75"/>
    <w:pPr>
      <w:widowControl w:val="0"/>
      <w:spacing w:before="240" w:after="60"/>
      <w:outlineLvl w:val="6"/>
    </w:pPr>
  </w:style>
  <w:style w:type="paragraph" w:styleId="8">
    <w:name w:val="heading 8"/>
    <w:basedOn w:val="a"/>
    <w:next w:val="a"/>
    <w:link w:val="80"/>
    <w:semiHidden/>
    <w:unhideWhenUsed/>
    <w:qFormat/>
    <w:rsid w:val="00C11D75"/>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1"/>
    <w:basedOn w:val="a1"/>
    <w:next w:val="a3"/>
    <w:rsid w:val="00DD663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DD6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3"/>
    <w:rsid w:val="00500C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903D23"/>
    <w:pPr>
      <w:spacing w:before="150" w:after="150"/>
      <w:ind w:left="150" w:right="150"/>
    </w:pPr>
    <w:rPr>
      <w:rFonts w:ascii="Verdana" w:hAnsi="Verdana"/>
      <w:color w:val="424242"/>
      <w:sz w:val="23"/>
      <w:szCs w:val="23"/>
    </w:rPr>
  </w:style>
  <w:style w:type="character" w:styleId="a5">
    <w:name w:val="Hyperlink"/>
    <w:basedOn w:val="a0"/>
    <w:unhideWhenUsed/>
    <w:rsid w:val="00903D23"/>
    <w:rPr>
      <w:color w:val="0000FF" w:themeColor="hyperlink"/>
      <w:u w:val="single"/>
    </w:rPr>
  </w:style>
  <w:style w:type="paragraph" w:styleId="a6">
    <w:name w:val="footer"/>
    <w:basedOn w:val="a"/>
    <w:link w:val="a7"/>
    <w:uiPriority w:val="99"/>
    <w:unhideWhenUsed/>
    <w:rsid w:val="00DD5624"/>
    <w:pPr>
      <w:tabs>
        <w:tab w:val="center" w:pos="4677"/>
        <w:tab w:val="right" w:pos="9355"/>
      </w:tabs>
    </w:pPr>
  </w:style>
  <w:style w:type="character" w:customStyle="1" w:styleId="a7">
    <w:name w:val="Нижний колонтитул Знак"/>
    <w:basedOn w:val="a0"/>
    <w:link w:val="a6"/>
    <w:uiPriority w:val="99"/>
    <w:rsid w:val="00DD5624"/>
    <w:rPr>
      <w:rFonts w:ascii="Times New Roman" w:eastAsia="Times New Roman" w:hAnsi="Times New Roman" w:cs="Times New Roman"/>
      <w:sz w:val="24"/>
      <w:szCs w:val="24"/>
      <w:lang w:eastAsia="ru-RU"/>
    </w:rPr>
  </w:style>
  <w:style w:type="character" w:styleId="a8">
    <w:name w:val="page number"/>
    <w:basedOn w:val="a0"/>
    <w:rsid w:val="00DD5624"/>
  </w:style>
  <w:style w:type="table" w:customStyle="1" w:styleId="21">
    <w:name w:val="Сетка таблицы2"/>
    <w:basedOn w:val="a1"/>
    <w:next w:val="a3"/>
    <w:rsid w:val="00DD56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DD5624"/>
    <w:pPr>
      <w:ind w:left="720"/>
      <w:contextualSpacing/>
    </w:pPr>
  </w:style>
  <w:style w:type="paragraph" w:styleId="aa">
    <w:name w:val="Balloon Text"/>
    <w:basedOn w:val="a"/>
    <w:link w:val="ab"/>
    <w:uiPriority w:val="99"/>
    <w:semiHidden/>
    <w:unhideWhenUsed/>
    <w:rsid w:val="00F9287F"/>
    <w:rPr>
      <w:rFonts w:ascii="Tahoma" w:hAnsi="Tahoma" w:cs="Tahoma"/>
      <w:sz w:val="16"/>
      <w:szCs w:val="16"/>
    </w:rPr>
  </w:style>
  <w:style w:type="character" w:customStyle="1" w:styleId="ab">
    <w:name w:val="Текст выноски Знак"/>
    <w:basedOn w:val="a0"/>
    <w:link w:val="aa"/>
    <w:uiPriority w:val="99"/>
    <w:semiHidden/>
    <w:rsid w:val="00F9287F"/>
    <w:rPr>
      <w:rFonts w:ascii="Tahoma" w:eastAsia="Times New Roman" w:hAnsi="Tahoma" w:cs="Tahoma"/>
      <w:sz w:val="16"/>
      <w:szCs w:val="16"/>
      <w:lang w:eastAsia="ru-RU"/>
    </w:rPr>
  </w:style>
  <w:style w:type="character" w:customStyle="1" w:styleId="10">
    <w:name w:val="Заголовок 1 Знак"/>
    <w:basedOn w:val="a0"/>
    <w:link w:val="1"/>
    <w:rsid w:val="00C11D75"/>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11D75"/>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C11D75"/>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C11D75"/>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C11D75"/>
    <w:rPr>
      <w:rFonts w:ascii="Calibri" w:eastAsia="Times New Roman" w:hAnsi="Calibri" w:cs="Times New Roman"/>
      <w:b/>
      <w:bCs/>
      <w:lang w:eastAsia="ru-RU"/>
    </w:rPr>
  </w:style>
  <w:style w:type="character" w:customStyle="1" w:styleId="70">
    <w:name w:val="Заголовок 7 Знак"/>
    <w:basedOn w:val="a0"/>
    <w:link w:val="7"/>
    <w:rsid w:val="00C11D75"/>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C11D75"/>
    <w:rPr>
      <w:rFonts w:ascii="Calibri" w:eastAsia="Times New Roman" w:hAnsi="Calibri" w:cs="Times New Roman"/>
      <w:i/>
      <w:iCs/>
      <w:sz w:val="24"/>
      <w:szCs w:val="24"/>
      <w:lang w:eastAsia="ru-RU"/>
    </w:rPr>
  </w:style>
  <w:style w:type="numbering" w:customStyle="1" w:styleId="13">
    <w:name w:val="Нет списка1"/>
    <w:next w:val="a2"/>
    <w:uiPriority w:val="99"/>
    <w:semiHidden/>
    <w:unhideWhenUsed/>
    <w:rsid w:val="00C11D75"/>
  </w:style>
  <w:style w:type="numbering" w:customStyle="1" w:styleId="110">
    <w:name w:val="Нет списка11"/>
    <w:next w:val="a2"/>
    <w:semiHidden/>
    <w:rsid w:val="00C11D75"/>
  </w:style>
  <w:style w:type="paragraph" w:styleId="ac">
    <w:name w:val="Body Text"/>
    <w:basedOn w:val="a"/>
    <w:link w:val="ad"/>
    <w:rsid w:val="00C11D75"/>
    <w:pPr>
      <w:spacing w:after="120"/>
    </w:pPr>
    <w:rPr>
      <w:sz w:val="20"/>
      <w:szCs w:val="20"/>
    </w:rPr>
  </w:style>
  <w:style w:type="character" w:customStyle="1" w:styleId="ad">
    <w:name w:val="Основной текст Знак"/>
    <w:basedOn w:val="a0"/>
    <w:link w:val="ac"/>
    <w:rsid w:val="00C11D75"/>
    <w:rPr>
      <w:rFonts w:ascii="Times New Roman" w:eastAsia="Times New Roman" w:hAnsi="Times New Roman" w:cs="Times New Roman"/>
      <w:sz w:val="20"/>
      <w:szCs w:val="20"/>
      <w:lang w:eastAsia="ru-RU"/>
    </w:rPr>
  </w:style>
  <w:style w:type="paragraph" w:styleId="22">
    <w:name w:val="Body Text Indent 2"/>
    <w:basedOn w:val="a"/>
    <w:link w:val="23"/>
    <w:rsid w:val="00C11D75"/>
    <w:pPr>
      <w:spacing w:after="120" w:line="480" w:lineRule="auto"/>
      <w:ind w:left="283"/>
    </w:pPr>
  </w:style>
  <w:style w:type="character" w:customStyle="1" w:styleId="23">
    <w:name w:val="Основной текст с отступом 2 Знак"/>
    <w:basedOn w:val="a0"/>
    <w:link w:val="22"/>
    <w:rsid w:val="00C11D75"/>
    <w:rPr>
      <w:rFonts w:ascii="Times New Roman" w:eastAsia="Times New Roman" w:hAnsi="Times New Roman" w:cs="Times New Roman"/>
      <w:sz w:val="24"/>
      <w:szCs w:val="24"/>
      <w:lang w:eastAsia="ru-RU"/>
    </w:rPr>
  </w:style>
  <w:style w:type="paragraph" w:customStyle="1" w:styleId="14">
    <w:name w:val="Обычный1"/>
    <w:rsid w:val="00C11D75"/>
    <w:pPr>
      <w:widowControl w:val="0"/>
      <w:spacing w:after="0" w:line="240" w:lineRule="auto"/>
    </w:pPr>
    <w:rPr>
      <w:rFonts w:ascii="Courier New" w:eastAsia="Times New Roman" w:hAnsi="Courier New" w:cs="Times New Roman"/>
      <w:snapToGrid w:val="0"/>
      <w:sz w:val="20"/>
      <w:szCs w:val="20"/>
      <w:lang w:eastAsia="ru-RU"/>
    </w:rPr>
  </w:style>
  <w:style w:type="paragraph" w:styleId="31">
    <w:name w:val="Body Text Indent 3"/>
    <w:basedOn w:val="a"/>
    <w:link w:val="32"/>
    <w:rsid w:val="00C11D75"/>
    <w:pPr>
      <w:spacing w:after="120"/>
      <w:ind w:left="283"/>
    </w:pPr>
    <w:rPr>
      <w:sz w:val="16"/>
      <w:szCs w:val="16"/>
    </w:rPr>
  </w:style>
  <w:style w:type="character" w:customStyle="1" w:styleId="32">
    <w:name w:val="Основной текст с отступом 3 Знак"/>
    <w:basedOn w:val="a0"/>
    <w:link w:val="31"/>
    <w:rsid w:val="00C11D75"/>
    <w:rPr>
      <w:rFonts w:ascii="Times New Roman" w:eastAsia="Times New Roman" w:hAnsi="Times New Roman" w:cs="Times New Roman"/>
      <w:sz w:val="16"/>
      <w:szCs w:val="16"/>
      <w:lang w:eastAsia="ru-RU"/>
    </w:rPr>
  </w:style>
  <w:style w:type="paragraph" w:styleId="ae">
    <w:name w:val="Body Text Indent"/>
    <w:basedOn w:val="a"/>
    <w:link w:val="af"/>
    <w:rsid w:val="00C11D75"/>
    <w:pPr>
      <w:spacing w:after="120"/>
      <w:ind w:left="283"/>
    </w:pPr>
  </w:style>
  <w:style w:type="character" w:customStyle="1" w:styleId="af">
    <w:name w:val="Основной текст с отступом Знак"/>
    <w:basedOn w:val="a0"/>
    <w:link w:val="ae"/>
    <w:rsid w:val="00C11D75"/>
    <w:rPr>
      <w:rFonts w:ascii="Times New Roman" w:eastAsia="Times New Roman" w:hAnsi="Times New Roman" w:cs="Times New Roman"/>
      <w:sz w:val="24"/>
      <w:szCs w:val="24"/>
      <w:lang w:eastAsia="ru-RU"/>
    </w:rPr>
  </w:style>
  <w:style w:type="table" w:customStyle="1" w:styleId="33">
    <w:name w:val="Сетка таблицы3"/>
    <w:basedOn w:val="a1"/>
    <w:next w:val="a3"/>
    <w:rsid w:val="00C11D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1D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4">
    <w:name w:val="Body Text 3"/>
    <w:basedOn w:val="a"/>
    <w:link w:val="35"/>
    <w:rsid w:val="00C11D75"/>
    <w:pPr>
      <w:widowControl w:val="0"/>
      <w:spacing w:after="120"/>
    </w:pPr>
    <w:rPr>
      <w:sz w:val="16"/>
      <w:szCs w:val="16"/>
    </w:rPr>
  </w:style>
  <w:style w:type="character" w:customStyle="1" w:styleId="35">
    <w:name w:val="Основной текст 3 Знак"/>
    <w:basedOn w:val="a0"/>
    <w:link w:val="34"/>
    <w:rsid w:val="00C11D75"/>
    <w:rPr>
      <w:rFonts w:ascii="Times New Roman" w:eastAsia="Times New Roman" w:hAnsi="Times New Roman" w:cs="Times New Roman"/>
      <w:sz w:val="16"/>
      <w:szCs w:val="16"/>
      <w:lang w:eastAsia="ru-RU"/>
    </w:rPr>
  </w:style>
  <w:style w:type="paragraph" w:styleId="af0">
    <w:name w:val="List Bullet"/>
    <w:basedOn w:val="a"/>
    <w:rsid w:val="00C11D75"/>
    <w:pPr>
      <w:tabs>
        <w:tab w:val="left" w:pos="0"/>
        <w:tab w:val="num" w:pos="360"/>
      </w:tabs>
      <w:ind w:left="360" w:hanging="360"/>
      <w:jc w:val="both"/>
    </w:pPr>
    <w:rPr>
      <w:bCs/>
      <w:sz w:val="20"/>
      <w:szCs w:val="20"/>
    </w:rPr>
  </w:style>
  <w:style w:type="paragraph" w:customStyle="1" w:styleId="24">
    <w:name w:val="Обычный с отступом 2"/>
    <w:basedOn w:val="a"/>
    <w:rsid w:val="00C11D75"/>
    <w:pPr>
      <w:ind w:firstLine="420"/>
      <w:jc w:val="both"/>
    </w:pPr>
    <w:rPr>
      <w:sz w:val="20"/>
      <w:szCs w:val="20"/>
    </w:rPr>
  </w:style>
  <w:style w:type="paragraph" w:styleId="af1">
    <w:name w:val="Title"/>
    <w:basedOn w:val="a"/>
    <w:link w:val="af2"/>
    <w:qFormat/>
    <w:rsid w:val="00C11D75"/>
    <w:pPr>
      <w:jc w:val="center"/>
    </w:pPr>
    <w:rPr>
      <w:b/>
      <w:bCs/>
      <w:sz w:val="28"/>
    </w:rPr>
  </w:style>
  <w:style w:type="character" w:customStyle="1" w:styleId="af2">
    <w:name w:val="Название Знак"/>
    <w:basedOn w:val="a0"/>
    <w:link w:val="af1"/>
    <w:rsid w:val="00C11D75"/>
    <w:rPr>
      <w:rFonts w:ascii="Times New Roman" w:eastAsia="Times New Roman" w:hAnsi="Times New Roman" w:cs="Times New Roman"/>
      <w:b/>
      <w:bCs/>
      <w:sz w:val="28"/>
      <w:szCs w:val="24"/>
      <w:lang w:eastAsia="ru-RU"/>
    </w:rPr>
  </w:style>
  <w:style w:type="character" w:styleId="af3">
    <w:name w:val="Strong"/>
    <w:qFormat/>
    <w:rsid w:val="00C11D75"/>
    <w:rPr>
      <w:b/>
      <w:bCs/>
    </w:rPr>
  </w:style>
  <w:style w:type="character" w:styleId="af4">
    <w:name w:val="Emphasis"/>
    <w:uiPriority w:val="99"/>
    <w:qFormat/>
    <w:rsid w:val="00C11D75"/>
    <w:rPr>
      <w:i/>
      <w:iCs/>
    </w:rPr>
  </w:style>
  <w:style w:type="paragraph" w:customStyle="1" w:styleId="PlainText1">
    <w:name w:val="Plain Text1"/>
    <w:basedOn w:val="a"/>
    <w:rsid w:val="00C11D75"/>
    <w:pPr>
      <w:overflowPunct w:val="0"/>
      <w:autoSpaceDE w:val="0"/>
      <w:autoSpaceDN w:val="0"/>
      <w:adjustRightInd w:val="0"/>
    </w:pPr>
    <w:rPr>
      <w:rFonts w:ascii="Courier New" w:hAnsi="Courier New"/>
      <w:sz w:val="20"/>
      <w:szCs w:val="20"/>
    </w:rPr>
  </w:style>
  <w:style w:type="paragraph" w:customStyle="1" w:styleId="BodyText1">
    <w:name w:val="Body Text1"/>
    <w:basedOn w:val="a"/>
    <w:rsid w:val="00C11D75"/>
    <w:pPr>
      <w:snapToGrid w:val="0"/>
      <w:spacing w:after="120"/>
      <w:jc w:val="both"/>
    </w:pPr>
    <w:rPr>
      <w:szCs w:val="20"/>
    </w:rPr>
  </w:style>
  <w:style w:type="character" w:styleId="af5">
    <w:name w:val="FollowedHyperlink"/>
    <w:rsid w:val="00C11D75"/>
    <w:rPr>
      <w:color w:val="800080"/>
      <w:u w:val="single"/>
    </w:rPr>
  </w:style>
  <w:style w:type="numbering" w:customStyle="1" w:styleId="25">
    <w:name w:val="Нет списка2"/>
    <w:next w:val="a2"/>
    <w:semiHidden/>
    <w:rsid w:val="00C11D75"/>
  </w:style>
  <w:style w:type="character" w:customStyle="1" w:styleId="hl">
    <w:name w:val="hl"/>
    <w:basedOn w:val="a0"/>
    <w:rsid w:val="00C11D75"/>
  </w:style>
  <w:style w:type="table" w:customStyle="1" w:styleId="120">
    <w:name w:val="Сетка таблицы12"/>
    <w:basedOn w:val="a1"/>
    <w:next w:val="a3"/>
    <w:rsid w:val="00C11D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5">
    <w:name w:val="font25"/>
    <w:basedOn w:val="a0"/>
    <w:rsid w:val="00C11D75"/>
  </w:style>
  <w:style w:type="table" w:customStyle="1" w:styleId="210">
    <w:name w:val="Сетка таблицы21"/>
    <w:basedOn w:val="a1"/>
    <w:next w:val="a3"/>
    <w:rsid w:val="00C11D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2E68C3"/>
  </w:style>
  <w:style w:type="paragraph" w:customStyle="1" w:styleId="Pa29">
    <w:name w:val="Pa29"/>
    <w:basedOn w:val="Default"/>
    <w:next w:val="Default"/>
    <w:uiPriority w:val="99"/>
    <w:rsid w:val="002E68C3"/>
    <w:pPr>
      <w:spacing w:line="241" w:lineRule="atLeast"/>
    </w:pPr>
    <w:rPr>
      <w:rFonts w:eastAsiaTheme="minorHAnsi"/>
      <w:color w:val="auto"/>
      <w:lang w:eastAsia="en-US"/>
    </w:rPr>
  </w:style>
  <w:style w:type="character" w:customStyle="1" w:styleId="A20">
    <w:name w:val="A2"/>
    <w:uiPriority w:val="99"/>
    <w:rsid w:val="002E68C3"/>
    <w:rPr>
      <w:color w:val="000000"/>
      <w:sz w:val="22"/>
      <w:szCs w:val="22"/>
    </w:rPr>
  </w:style>
  <w:style w:type="paragraph" w:customStyle="1" w:styleId="Pa3">
    <w:name w:val="Pa3"/>
    <w:basedOn w:val="Default"/>
    <w:next w:val="Default"/>
    <w:uiPriority w:val="99"/>
    <w:rsid w:val="002E68C3"/>
    <w:pPr>
      <w:spacing w:line="241" w:lineRule="atLeast"/>
    </w:pPr>
    <w:rPr>
      <w:rFonts w:eastAsiaTheme="minorHAnsi"/>
      <w:color w:val="auto"/>
      <w:lang w:eastAsia="en-US"/>
    </w:rPr>
  </w:style>
  <w:style w:type="character" w:customStyle="1" w:styleId="A50">
    <w:name w:val="A5"/>
    <w:uiPriority w:val="99"/>
    <w:rsid w:val="002E68C3"/>
    <w:rPr>
      <w:i/>
      <w:iCs/>
      <w:color w:val="000000"/>
      <w:sz w:val="20"/>
      <w:szCs w:val="20"/>
    </w:rPr>
  </w:style>
  <w:style w:type="table" w:customStyle="1" w:styleId="41">
    <w:name w:val="Сетка таблицы4"/>
    <w:basedOn w:val="a1"/>
    <w:next w:val="a3"/>
    <w:rsid w:val="002E68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2E68C3"/>
    <w:pPr>
      <w:spacing w:after="0" w:line="240" w:lineRule="auto"/>
    </w:pPr>
    <w:rPr>
      <w:rFonts w:ascii="Calibri" w:eastAsia="Calibri" w:hAnsi="Calibri" w:cs="Times New Roman"/>
    </w:rPr>
  </w:style>
  <w:style w:type="paragraph" w:styleId="af7">
    <w:name w:val="header"/>
    <w:basedOn w:val="a"/>
    <w:link w:val="af8"/>
    <w:uiPriority w:val="99"/>
    <w:unhideWhenUsed/>
    <w:rsid w:val="002E68C3"/>
    <w:pPr>
      <w:tabs>
        <w:tab w:val="center" w:pos="4677"/>
        <w:tab w:val="right" w:pos="9355"/>
      </w:tabs>
    </w:pPr>
    <w:rPr>
      <w:rFonts w:asciiTheme="minorHAnsi" w:eastAsiaTheme="minorHAnsi" w:hAnsiTheme="minorHAnsi" w:cstheme="minorBidi"/>
      <w:sz w:val="22"/>
      <w:szCs w:val="22"/>
      <w:lang w:eastAsia="en-US"/>
    </w:rPr>
  </w:style>
  <w:style w:type="character" w:customStyle="1" w:styleId="af8">
    <w:name w:val="Верхний колонтитул Знак"/>
    <w:basedOn w:val="a0"/>
    <w:link w:val="af7"/>
    <w:uiPriority w:val="99"/>
    <w:rsid w:val="002E6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7425">
      <w:bodyDiv w:val="1"/>
      <w:marLeft w:val="0"/>
      <w:marRight w:val="0"/>
      <w:marTop w:val="0"/>
      <w:marBottom w:val="0"/>
      <w:divBdr>
        <w:top w:val="none" w:sz="0" w:space="0" w:color="auto"/>
        <w:left w:val="none" w:sz="0" w:space="0" w:color="auto"/>
        <w:bottom w:val="none" w:sz="0" w:space="0" w:color="auto"/>
        <w:right w:val="none" w:sz="0" w:space="0" w:color="auto"/>
      </w:divBdr>
      <w:divsChild>
        <w:div w:id="235433772">
          <w:marLeft w:val="0"/>
          <w:marRight w:val="0"/>
          <w:marTop w:val="0"/>
          <w:marBottom w:val="0"/>
          <w:divBdr>
            <w:top w:val="none" w:sz="0" w:space="0" w:color="auto"/>
            <w:left w:val="none" w:sz="0" w:space="0" w:color="auto"/>
            <w:bottom w:val="none" w:sz="0" w:space="0" w:color="auto"/>
            <w:right w:val="none" w:sz="0" w:space="0" w:color="auto"/>
          </w:divBdr>
          <w:divsChild>
            <w:div w:id="270092710">
              <w:marLeft w:val="-225"/>
              <w:marRight w:val="-225"/>
              <w:marTop w:val="0"/>
              <w:marBottom w:val="0"/>
              <w:divBdr>
                <w:top w:val="none" w:sz="0" w:space="0" w:color="auto"/>
                <w:left w:val="none" w:sz="0" w:space="0" w:color="auto"/>
                <w:bottom w:val="none" w:sz="0" w:space="0" w:color="auto"/>
                <w:right w:val="none" w:sz="0" w:space="0" w:color="auto"/>
              </w:divBdr>
              <w:divsChild>
                <w:div w:id="2136362687">
                  <w:marLeft w:val="0"/>
                  <w:marRight w:val="0"/>
                  <w:marTop w:val="0"/>
                  <w:marBottom w:val="0"/>
                  <w:divBdr>
                    <w:top w:val="none" w:sz="0" w:space="0" w:color="auto"/>
                    <w:left w:val="none" w:sz="0" w:space="0" w:color="auto"/>
                    <w:bottom w:val="none" w:sz="0" w:space="0" w:color="auto"/>
                    <w:right w:val="none" w:sz="0" w:space="0" w:color="auto"/>
                  </w:divBdr>
                  <w:divsChild>
                    <w:div w:id="2080858252">
                      <w:marLeft w:val="0"/>
                      <w:marRight w:val="0"/>
                      <w:marTop w:val="0"/>
                      <w:marBottom w:val="0"/>
                      <w:divBdr>
                        <w:top w:val="none" w:sz="0" w:space="0" w:color="auto"/>
                        <w:left w:val="none" w:sz="0" w:space="0" w:color="auto"/>
                        <w:bottom w:val="none" w:sz="0" w:space="0" w:color="auto"/>
                        <w:right w:val="none" w:sz="0" w:space="0" w:color="auto"/>
                      </w:divBdr>
                      <w:divsChild>
                        <w:div w:id="325786722">
                          <w:marLeft w:val="0"/>
                          <w:marRight w:val="0"/>
                          <w:marTop w:val="0"/>
                          <w:marBottom w:val="0"/>
                          <w:divBdr>
                            <w:top w:val="none" w:sz="0" w:space="0" w:color="auto"/>
                            <w:left w:val="none" w:sz="0" w:space="0" w:color="auto"/>
                            <w:bottom w:val="none" w:sz="0" w:space="0" w:color="auto"/>
                            <w:right w:val="none" w:sz="0" w:space="0" w:color="auto"/>
                          </w:divBdr>
                          <w:divsChild>
                            <w:div w:id="691758528">
                              <w:marLeft w:val="0"/>
                              <w:marRight w:val="0"/>
                              <w:marTop w:val="0"/>
                              <w:marBottom w:val="0"/>
                              <w:divBdr>
                                <w:top w:val="none" w:sz="0" w:space="0" w:color="auto"/>
                                <w:left w:val="none" w:sz="0" w:space="0" w:color="auto"/>
                                <w:bottom w:val="none" w:sz="0" w:space="0" w:color="auto"/>
                                <w:right w:val="none" w:sz="0" w:space="0" w:color="auto"/>
                              </w:divBdr>
                              <w:divsChild>
                                <w:div w:id="1963607725">
                                  <w:marLeft w:val="0"/>
                                  <w:marRight w:val="0"/>
                                  <w:marTop w:val="0"/>
                                  <w:marBottom w:val="375"/>
                                  <w:divBdr>
                                    <w:top w:val="none" w:sz="0" w:space="0" w:color="auto"/>
                                    <w:left w:val="none" w:sz="0" w:space="0" w:color="auto"/>
                                    <w:bottom w:val="none" w:sz="0" w:space="0" w:color="auto"/>
                                    <w:right w:val="none" w:sz="0" w:space="0" w:color="auto"/>
                                  </w:divBdr>
                                </w:div>
                                <w:div w:id="1192954896">
                                  <w:marLeft w:val="0"/>
                                  <w:marRight w:val="0"/>
                                  <w:marTop w:val="0"/>
                                  <w:marBottom w:val="375"/>
                                  <w:divBdr>
                                    <w:top w:val="none" w:sz="0" w:space="0" w:color="auto"/>
                                    <w:left w:val="none" w:sz="0" w:space="0" w:color="auto"/>
                                    <w:bottom w:val="none" w:sz="0" w:space="0" w:color="auto"/>
                                    <w:right w:val="none" w:sz="0" w:space="0" w:color="auto"/>
                                  </w:divBdr>
                                  <w:divsChild>
                                    <w:div w:id="105076812">
                                      <w:marLeft w:val="0"/>
                                      <w:marRight w:val="0"/>
                                      <w:marTop w:val="0"/>
                                      <w:marBottom w:val="0"/>
                                      <w:divBdr>
                                        <w:top w:val="none" w:sz="0" w:space="0" w:color="auto"/>
                                        <w:left w:val="none" w:sz="0" w:space="0" w:color="auto"/>
                                        <w:bottom w:val="none" w:sz="0" w:space="0" w:color="auto"/>
                                        <w:right w:val="single" w:sz="6" w:space="8" w:color="E5E5E5"/>
                                      </w:divBdr>
                                    </w:div>
                                    <w:div w:id="491458483">
                                      <w:marLeft w:val="0"/>
                                      <w:marRight w:val="0"/>
                                      <w:marTop w:val="0"/>
                                      <w:marBottom w:val="0"/>
                                      <w:divBdr>
                                        <w:top w:val="none" w:sz="0" w:space="0" w:color="auto"/>
                                        <w:left w:val="none" w:sz="0" w:space="0" w:color="auto"/>
                                        <w:bottom w:val="none" w:sz="0" w:space="0" w:color="auto"/>
                                        <w:right w:val="none" w:sz="0" w:space="0" w:color="auto"/>
                                      </w:divBdr>
                                      <w:divsChild>
                                        <w:div w:id="1922830020">
                                          <w:marLeft w:val="0"/>
                                          <w:marRight w:val="0"/>
                                          <w:marTop w:val="0"/>
                                          <w:marBottom w:val="0"/>
                                          <w:divBdr>
                                            <w:top w:val="none" w:sz="0" w:space="0" w:color="auto"/>
                                            <w:left w:val="none" w:sz="0" w:space="0" w:color="auto"/>
                                            <w:bottom w:val="none" w:sz="0" w:space="0" w:color="auto"/>
                                            <w:right w:val="none" w:sz="0" w:space="0" w:color="auto"/>
                                          </w:divBdr>
                                        </w:div>
                                        <w:div w:id="10625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28252">
                                  <w:marLeft w:val="0"/>
                                  <w:marRight w:val="0"/>
                                  <w:marTop w:val="0"/>
                                  <w:marBottom w:val="0"/>
                                  <w:divBdr>
                                    <w:top w:val="none" w:sz="0" w:space="0" w:color="auto"/>
                                    <w:left w:val="none" w:sz="0" w:space="0" w:color="auto"/>
                                    <w:bottom w:val="none" w:sz="0" w:space="0" w:color="auto"/>
                                    <w:right w:val="none" w:sz="0" w:space="0" w:color="auto"/>
                                  </w:divBdr>
                                </w:div>
                                <w:div w:id="1022897309">
                                  <w:marLeft w:val="0"/>
                                  <w:marRight w:val="0"/>
                                  <w:marTop w:val="0"/>
                                  <w:marBottom w:val="165"/>
                                  <w:divBdr>
                                    <w:top w:val="single" w:sz="6" w:space="0" w:color="CECECE"/>
                                    <w:left w:val="single" w:sz="6" w:space="0" w:color="CECECE"/>
                                    <w:bottom w:val="single" w:sz="6" w:space="0" w:color="CECECE"/>
                                    <w:right w:val="single" w:sz="6" w:space="0" w:color="CECECE"/>
                                  </w:divBdr>
                                  <w:divsChild>
                                    <w:div w:id="749160541">
                                      <w:marLeft w:val="0"/>
                                      <w:marRight w:val="0"/>
                                      <w:marTop w:val="0"/>
                                      <w:marBottom w:val="0"/>
                                      <w:divBdr>
                                        <w:top w:val="none" w:sz="0" w:space="0" w:color="auto"/>
                                        <w:left w:val="none" w:sz="0" w:space="0" w:color="auto"/>
                                        <w:bottom w:val="none" w:sz="0" w:space="0" w:color="auto"/>
                                        <w:right w:val="none" w:sz="0" w:space="0" w:color="auto"/>
                                      </w:divBdr>
                                    </w:div>
                                  </w:divsChild>
                                </w:div>
                                <w:div w:id="517736323">
                                  <w:marLeft w:val="0"/>
                                  <w:marRight w:val="0"/>
                                  <w:marTop w:val="100"/>
                                  <w:marBottom w:val="100"/>
                                  <w:divBdr>
                                    <w:top w:val="none" w:sz="0" w:space="0" w:color="auto"/>
                                    <w:left w:val="none" w:sz="0" w:space="0" w:color="auto"/>
                                    <w:bottom w:val="none" w:sz="0" w:space="0" w:color="auto"/>
                                    <w:right w:val="none" w:sz="0" w:space="0" w:color="auto"/>
                                  </w:divBdr>
                                </w:div>
                                <w:div w:id="154671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860428">
      <w:bodyDiv w:val="1"/>
      <w:marLeft w:val="0"/>
      <w:marRight w:val="0"/>
      <w:marTop w:val="0"/>
      <w:marBottom w:val="0"/>
      <w:divBdr>
        <w:top w:val="none" w:sz="0" w:space="0" w:color="auto"/>
        <w:left w:val="none" w:sz="0" w:space="0" w:color="auto"/>
        <w:bottom w:val="none" w:sz="0" w:space="0" w:color="auto"/>
        <w:right w:val="none" w:sz="0" w:space="0" w:color="auto"/>
      </w:divBdr>
      <w:divsChild>
        <w:div w:id="451635443">
          <w:marLeft w:val="0"/>
          <w:marRight w:val="0"/>
          <w:marTop w:val="0"/>
          <w:marBottom w:val="255"/>
          <w:divBdr>
            <w:top w:val="none" w:sz="0" w:space="0" w:color="auto"/>
            <w:left w:val="none" w:sz="0" w:space="0" w:color="auto"/>
            <w:bottom w:val="none" w:sz="0" w:space="0" w:color="auto"/>
            <w:right w:val="none" w:sz="0" w:space="0" w:color="auto"/>
          </w:divBdr>
        </w:div>
        <w:div w:id="585042548">
          <w:marLeft w:val="0"/>
          <w:marRight w:val="0"/>
          <w:marTop w:val="0"/>
          <w:marBottom w:val="0"/>
          <w:divBdr>
            <w:top w:val="none" w:sz="0" w:space="0" w:color="auto"/>
            <w:left w:val="none" w:sz="0" w:space="0" w:color="auto"/>
            <w:bottom w:val="none" w:sz="0" w:space="0" w:color="auto"/>
            <w:right w:val="none" w:sz="0" w:space="0" w:color="auto"/>
          </w:divBdr>
          <w:divsChild>
            <w:div w:id="549726582">
              <w:marLeft w:val="0"/>
              <w:marRight w:val="0"/>
              <w:marTop w:val="0"/>
              <w:marBottom w:val="0"/>
              <w:divBdr>
                <w:top w:val="none" w:sz="0" w:space="0" w:color="auto"/>
                <w:left w:val="none" w:sz="0" w:space="0" w:color="auto"/>
                <w:bottom w:val="none" w:sz="0" w:space="0" w:color="auto"/>
                <w:right w:val="none" w:sz="0" w:space="0" w:color="auto"/>
              </w:divBdr>
              <w:divsChild>
                <w:div w:id="14869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75662">
      <w:bodyDiv w:val="1"/>
      <w:marLeft w:val="0"/>
      <w:marRight w:val="0"/>
      <w:marTop w:val="0"/>
      <w:marBottom w:val="0"/>
      <w:divBdr>
        <w:top w:val="none" w:sz="0" w:space="0" w:color="auto"/>
        <w:left w:val="none" w:sz="0" w:space="0" w:color="auto"/>
        <w:bottom w:val="none" w:sz="0" w:space="0" w:color="auto"/>
        <w:right w:val="none" w:sz="0" w:space="0" w:color="auto"/>
      </w:divBdr>
      <w:divsChild>
        <w:div w:id="1588617166">
          <w:marLeft w:val="0"/>
          <w:marRight w:val="0"/>
          <w:marTop w:val="0"/>
          <w:marBottom w:val="0"/>
          <w:divBdr>
            <w:top w:val="none" w:sz="0" w:space="0" w:color="auto"/>
            <w:left w:val="none" w:sz="0" w:space="0" w:color="auto"/>
            <w:bottom w:val="none" w:sz="0" w:space="0" w:color="auto"/>
            <w:right w:val="none" w:sz="0" w:space="0" w:color="auto"/>
          </w:divBdr>
          <w:divsChild>
            <w:div w:id="68235453">
              <w:marLeft w:val="0"/>
              <w:marRight w:val="0"/>
              <w:marTop w:val="0"/>
              <w:marBottom w:val="0"/>
              <w:divBdr>
                <w:top w:val="none" w:sz="0" w:space="0" w:color="auto"/>
                <w:left w:val="none" w:sz="0" w:space="0" w:color="auto"/>
                <w:bottom w:val="none" w:sz="0" w:space="0" w:color="auto"/>
                <w:right w:val="none" w:sz="0" w:space="0" w:color="auto"/>
              </w:divBdr>
              <w:divsChild>
                <w:div w:id="1162816709">
                  <w:marLeft w:val="0"/>
                  <w:marRight w:val="0"/>
                  <w:marTop w:val="0"/>
                  <w:marBottom w:val="0"/>
                  <w:divBdr>
                    <w:top w:val="none" w:sz="0" w:space="0" w:color="auto"/>
                    <w:left w:val="none" w:sz="0" w:space="0" w:color="auto"/>
                    <w:bottom w:val="none" w:sz="0" w:space="0" w:color="auto"/>
                    <w:right w:val="none" w:sz="0" w:space="0" w:color="auto"/>
                  </w:divBdr>
                  <w:divsChild>
                    <w:div w:id="684089192">
                      <w:marLeft w:val="0"/>
                      <w:marRight w:val="0"/>
                      <w:marTop w:val="0"/>
                      <w:marBottom w:val="0"/>
                      <w:divBdr>
                        <w:top w:val="none" w:sz="0" w:space="0" w:color="auto"/>
                        <w:left w:val="none" w:sz="0" w:space="0" w:color="auto"/>
                        <w:bottom w:val="none" w:sz="0" w:space="0" w:color="auto"/>
                        <w:right w:val="none" w:sz="0" w:space="0" w:color="auto"/>
                      </w:divBdr>
                    </w:div>
                    <w:div w:id="1931741917">
                      <w:marLeft w:val="0"/>
                      <w:marRight w:val="0"/>
                      <w:marTop w:val="0"/>
                      <w:marBottom w:val="0"/>
                      <w:divBdr>
                        <w:top w:val="none" w:sz="0" w:space="0" w:color="auto"/>
                        <w:left w:val="none" w:sz="0" w:space="0" w:color="auto"/>
                        <w:bottom w:val="none" w:sz="0" w:space="0" w:color="auto"/>
                        <w:right w:val="none" w:sz="0" w:space="0" w:color="auto"/>
                      </w:divBdr>
                      <w:divsChild>
                        <w:div w:id="521019926">
                          <w:marLeft w:val="0"/>
                          <w:marRight w:val="0"/>
                          <w:marTop w:val="0"/>
                          <w:marBottom w:val="0"/>
                          <w:divBdr>
                            <w:top w:val="none" w:sz="0" w:space="0" w:color="auto"/>
                            <w:left w:val="none" w:sz="0" w:space="0" w:color="auto"/>
                            <w:bottom w:val="none" w:sz="0" w:space="0" w:color="auto"/>
                            <w:right w:val="none" w:sz="0" w:space="0" w:color="auto"/>
                          </w:divBdr>
                          <w:divsChild>
                            <w:div w:id="382758862">
                              <w:marLeft w:val="0"/>
                              <w:marRight w:val="0"/>
                              <w:marTop w:val="0"/>
                              <w:marBottom w:val="0"/>
                              <w:divBdr>
                                <w:top w:val="none" w:sz="0" w:space="0" w:color="auto"/>
                                <w:left w:val="none" w:sz="0" w:space="0" w:color="auto"/>
                                <w:bottom w:val="none" w:sz="0" w:space="0" w:color="auto"/>
                                <w:right w:val="none" w:sz="0" w:space="0" w:color="auto"/>
                              </w:divBdr>
                            </w:div>
                            <w:div w:id="1150487168">
                              <w:marLeft w:val="0"/>
                              <w:marRight w:val="0"/>
                              <w:marTop w:val="0"/>
                              <w:marBottom w:val="0"/>
                              <w:divBdr>
                                <w:top w:val="none" w:sz="0" w:space="0" w:color="auto"/>
                                <w:left w:val="none" w:sz="0" w:space="0" w:color="auto"/>
                                <w:bottom w:val="none" w:sz="0" w:space="0" w:color="auto"/>
                                <w:right w:val="none" w:sz="0" w:space="0" w:color="auto"/>
                              </w:divBdr>
                            </w:div>
                            <w:div w:id="175924334">
                              <w:marLeft w:val="0"/>
                              <w:marRight w:val="0"/>
                              <w:marTop w:val="0"/>
                              <w:marBottom w:val="0"/>
                              <w:divBdr>
                                <w:top w:val="none" w:sz="0" w:space="0" w:color="auto"/>
                                <w:left w:val="none" w:sz="0" w:space="0" w:color="auto"/>
                                <w:bottom w:val="none" w:sz="0" w:space="0" w:color="auto"/>
                                <w:right w:val="none" w:sz="0" w:space="0" w:color="auto"/>
                              </w:divBdr>
                            </w:div>
                            <w:div w:id="316615327">
                              <w:marLeft w:val="0"/>
                              <w:marRight w:val="0"/>
                              <w:marTop w:val="0"/>
                              <w:marBottom w:val="0"/>
                              <w:divBdr>
                                <w:top w:val="none" w:sz="0" w:space="0" w:color="auto"/>
                                <w:left w:val="none" w:sz="0" w:space="0" w:color="auto"/>
                                <w:bottom w:val="none" w:sz="0" w:space="0" w:color="auto"/>
                                <w:right w:val="none" w:sz="0" w:space="0" w:color="auto"/>
                              </w:divBdr>
                            </w:div>
                          </w:divsChild>
                        </w:div>
                        <w:div w:id="772019090">
                          <w:marLeft w:val="0"/>
                          <w:marRight w:val="0"/>
                          <w:marTop w:val="0"/>
                          <w:marBottom w:val="0"/>
                          <w:divBdr>
                            <w:top w:val="none" w:sz="0" w:space="0" w:color="auto"/>
                            <w:left w:val="none" w:sz="0" w:space="0" w:color="auto"/>
                            <w:bottom w:val="none" w:sz="0" w:space="0" w:color="auto"/>
                            <w:right w:val="none" w:sz="0" w:space="0" w:color="auto"/>
                          </w:divBdr>
                          <w:divsChild>
                            <w:div w:id="276911623">
                              <w:marLeft w:val="0"/>
                              <w:marRight w:val="0"/>
                              <w:marTop w:val="0"/>
                              <w:marBottom w:val="0"/>
                              <w:divBdr>
                                <w:top w:val="none" w:sz="0" w:space="0" w:color="auto"/>
                                <w:left w:val="none" w:sz="0" w:space="0" w:color="auto"/>
                                <w:bottom w:val="none" w:sz="0" w:space="0" w:color="auto"/>
                                <w:right w:val="none" w:sz="0" w:space="0" w:color="auto"/>
                              </w:divBdr>
                            </w:div>
                            <w:div w:id="1619801161">
                              <w:marLeft w:val="0"/>
                              <w:marRight w:val="0"/>
                              <w:marTop w:val="0"/>
                              <w:marBottom w:val="0"/>
                              <w:divBdr>
                                <w:top w:val="none" w:sz="0" w:space="0" w:color="auto"/>
                                <w:left w:val="none" w:sz="0" w:space="0" w:color="auto"/>
                                <w:bottom w:val="none" w:sz="0" w:space="0" w:color="auto"/>
                                <w:right w:val="none" w:sz="0" w:space="0" w:color="auto"/>
                              </w:divBdr>
                            </w:div>
                            <w:div w:id="1267542575">
                              <w:marLeft w:val="0"/>
                              <w:marRight w:val="0"/>
                              <w:marTop w:val="0"/>
                              <w:marBottom w:val="0"/>
                              <w:divBdr>
                                <w:top w:val="none" w:sz="0" w:space="0" w:color="auto"/>
                                <w:left w:val="none" w:sz="0" w:space="0" w:color="auto"/>
                                <w:bottom w:val="none" w:sz="0" w:space="0" w:color="auto"/>
                                <w:right w:val="none" w:sz="0" w:space="0" w:color="auto"/>
                              </w:divBdr>
                            </w:div>
                            <w:div w:id="596714159">
                              <w:marLeft w:val="0"/>
                              <w:marRight w:val="0"/>
                              <w:marTop w:val="0"/>
                              <w:marBottom w:val="0"/>
                              <w:divBdr>
                                <w:top w:val="none" w:sz="0" w:space="0" w:color="auto"/>
                                <w:left w:val="none" w:sz="0" w:space="0" w:color="auto"/>
                                <w:bottom w:val="none" w:sz="0" w:space="0" w:color="auto"/>
                                <w:right w:val="none" w:sz="0" w:space="0" w:color="auto"/>
                              </w:divBdr>
                            </w:div>
                          </w:divsChild>
                        </w:div>
                        <w:div w:id="1136803260">
                          <w:marLeft w:val="0"/>
                          <w:marRight w:val="0"/>
                          <w:marTop w:val="0"/>
                          <w:marBottom w:val="0"/>
                          <w:divBdr>
                            <w:top w:val="none" w:sz="0" w:space="0" w:color="auto"/>
                            <w:left w:val="none" w:sz="0" w:space="0" w:color="auto"/>
                            <w:bottom w:val="none" w:sz="0" w:space="0" w:color="auto"/>
                            <w:right w:val="none" w:sz="0" w:space="0" w:color="auto"/>
                          </w:divBdr>
                          <w:divsChild>
                            <w:div w:id="698314665">
                              <w:marLeft w:val="0"/>
                              <w:marRight w:val="0"/>
                              <w:marTop w:val="0"/>
                              <w:marBottom w:val="0"/>
                              <w:divBdr>
                                <w:top w:val="none" w:sz="0" w:space="0" w:color="auto"/>
                                <w:left w:val="none" w:sz="0" w:space="0" w:color="auto"/>
                                <w:bottom w:val="none" w:sz="0" w:space="0" w:color="auto"/>
                                <w:right w:val="none" w:sz="0" w:space="0" w:color="auto"/>
                              </w:divBdr>
                            </w:div>
                            <w:div w:id="555169292">
                              <w:marLeft w:val="0"/>
                              <w:marRight w:val="0"/>
                              <w:marTop w:val="0"/>
                              <w:marBottom w:val="0"/>
                              <w:divBdr>
                                <w:top w:val="none" w:sz="0" w:space="0" w:color="auto"/>
                                <w:left w:val="none" w:sz="0" w:space="0" w:color="auto"/>
                                <w:bottom w:val="none" w:sz="0" w:space="0" w:color="auto"/>
                                <w:right w:val="none" w:sz="0" w:space="0" w:color="auto"/>
                              </w:divBdr>
                            </w:div>
                            <w:div w:id="659500783">
                              <w:marLeft w:val="0"/>
                              <w:marRight w:val="0"/>
                              <w:marTop w:val="0"/>
                              <w:marBottom w:val="0"/>
                              <w:divBdr>
                                <w:top w:val="none" w:sz="0" w:space="0" w:color="auto"/>
                                <w:left w:val="none" w:sz="0" w:space="0" w:color="auto"/>
                                <w:bottom w:val="none" w:sz="0" w:space="0" w:color="auto"/>
                                <w:right w:val="none" w:sz="0" w:space="0" w:color="auto"/>
                              </w:divBdr>
                            </w:div>
                            <w:div w:id="436412894">
                              <w:marLeft w:val="0"/>
                              <w:marRight w:val="0"/>
                              <w:marTop w:val="0"/>
                              <w:marBottom w:val="0"/>
                              <w:divBdr>
                                <w:top w:val="none" w:sz="0" w:space="0" w:color="auto"/>
                                <w:left w:val="none" w:sz="0" w:space="0" w:color="auto"/>
                                <w:bottom w:val="none" w:sz="0" w:space="0" w:color="auto"/>
                                <w:right w:val="none" w:sz="0" w:space="0" w:color="auto"/>
                              </w:divBdr>
                            </w:div>
                          </w:divsChild>
                        </w:div>
                        <w:div w:id="1644457560">
                          <w:marLeft w:val="0"/>
                          <w:marRight w:val="0"/>
                          <w:marTop w:val="0"/>
                          <w:marBottom w:val="0"/>
                          <w:divBdr>
                            <w:top w:val="none" w:sz="0" w:space="0" w:color="auto"/>
                            <w:left w:val="none" w:sz="0" w:space="0" w:color="auto"/>
                            <w:bottom w:val="none" w:sz="0" w:space="0" w:color="auto"/>
                            <w:right w:val="none" w:sz="0" w:space="0" w:color="auto"/>
                          </w:divBdr>
                          <w:divsChild>
                            <w:div w:id="2024898092">
                              <w:marLeft w:val="0"/>
                              <w:marRight w:val="0"/>
                              <w:marTop w:val="0"/>
                              <w:marBottom w:val="0"/>
                              <w:divBdr>
                                <w:top w:val="none" w:sz="0" w:space="0" w:color="auto"/>
                                <w:left w:val="none" w:sz="0" w:space="0" w:color="auto"/>
                                <w:bottom w:val="none" w:sz="0" w:space="0" w:color="auto"/>
                                <w:right w:val="none" w:sz="0" w:space="0" w:color="auto"/>
                              </w:divBdr>
                            </w:div>
                            <w:div w:id="601449595">
                              <w:marLeft w:val="0"/>
                              <w:marRight w:val="0"/>
                              <w:marTop w:val="0"/>
                              <w:marBottom w:val="0"/>
                              <w:divBdr>
                                <w:top w:val="none" w:sz="0" w:space="0" w:color="auto"/>
                                <w:left w:val="none" w:sz="0" w:space="0" w:color="auto"/>
                                <w:bottom w:val="none" w:sz="0" w:space="0" w:color="auto"/>
                                <w:right w:val="none" w:sz="0" w:space="0" w:color="auto"/>
                              </w:divBdr>
                            </w:div>
                            <w:div w:id="2044672213">
                              <w:marLeft w:val="0"/>
                              <w:marRight w:val="0"/>
                              <w:marTop w:val="0"/>
                              <w:marBottom w:val="0"/>
                              <w:divBdr>
                                <w:top w:val="none" w:sz="0" w:space="0" w:color="auto"/>
                                <w:left w:val="none" w:sz="0" w:space="0" w:color="auto"/>
                                <w:bottom w:val="none" w:sz="0" w:space="0" w:color="auto"/>
                                <w:right w:val="none" w:sz="0" w:space="0" w:color="auto"/>
                              </w:divBdr>
                            </w:div>
                            <w:div w:id="485512194">
                              <w:marLeft w:val="0"/>
                              <w:marRight w:val="0"/>
                              <w:marTop w:val="0"/>
                              <w:marBottom w:val="0"/>
                              <w:divBdr>
                                <w:top w:val="none" w:sz="0" w:space="0" w:color="auto"/>
                                <w:left w:val="none" w:sz="0" w:space="0" w:color="auto"/>
                                <w:bottom w:val="none" w:sz="0" w:space="0" w:color="auto"/>
                                <w:right w:val="none" w:sz="0" w:space="0" w:color="auto"/>
                              </w:divBdr>
                            </w:div>
                          </w:divsChild>
                        </w:div>
                        <w:div w:id="120419617">
                          <w:marLeft w:val="0"/>
                          <w:marRight w:val="0"/>
                          <w:marTop w:val="0"/>
                          <w:marBottom w:val="0"/>
                          <w:divBdr>
                            <w:top w:val="none" w:sz="0" w:space="0" w:color="auto"/>
                            <w:left w:val="none" w:sz="0" w:space="0" w:color="auto"/>
                            <w:bottom w:val="none" w:sz="0" w:space="0" w:color="auto"/>
                            <w:right w:val="none" w:sz="0" w:space="0" w:color="auto"/>
                          </w:divBdr>
                          <w:divsChild>
                            <w:div w:id="677535444">
                              <w:marLeft w:val="0"/>
                              <w:marRight w:val="0"/>
                              <w:marTop w:val="0"/>
                              <w:marBottom w:val="0"/>
                              <w:divBdr>
                                <w:top w:val="none" w:sz="0" w:space="0" w:color="auto"/>
                                <w:left w:val="none" w:sz="0" w:space="0" w:color="auto"/>
                                <w:bottom w:val="none" w:sz="0" w:space="0" w:color="auto"/>
                                <w:right w:val="none" w:sz="0" w:space="0" w:color="auto"/>
                              </w:divBdr>
                            </w:div>
                            <w:div w:id="18432490">
                              <w:marLeft w:val="0"/>
                              <w:marRight w:val="0"/>
                              <w:marTop w:val="0"/>
                              <w:marBottom w:val="0"/>
                              <w:divBdr>
                                <w:top w:val="none" w:sz="0" w:space="0" w:color="auto"/>
                                <w:left w:val="none" w:sz="0" w:space="0" w:color="auto"/>
                                <w:bottom w:val="none" w:sz="0" w:space="0" w:color="auto"/>
                                <w:right w:val="none" w:sz="0" w:space="0" w:color="auto"/>
                              </w:divBdr>
                            </w:div>
                            <w:div w:id="825437033">
                              <w:marLeft w:val="0"/>
                              <w:marRight w:val="0"/>
                              <w:marTop w:val="0"/>
                              <w:marBottom w:val="0"/>
                              <w:divBdr>
                                <w:top w:val="none" w:sz="0" w:space="0" w:color="auto"/>
                                <w:left w:val="none" w:sz="0" w:space="0" w:color="auto"/>
                                <w:bottom w:val="none" w:sz="0" w:space="0" w:color="auto"/>
                                <w:right w:val="none" w:sz="0" w:space="0" w:color="auto"/>
                              </w:divBdr>
                            </w:div>
                            <w:div w:id="2078477043">
                              <w:marLeft w:val="0"/>
                              <w:marRight w:val="0"/>
                              <w:marTop w:val="0"/>
                              <w:marBottom w:val="0"/>
                              <w:divBdr>
                                <w:top w:val="none" w:sz="0" w:space="0" w:color="auto"/>
                                <w:left w:val="none" w:sz="0" w:space="0" w:color="auto"/>
                                <w:bottom w:val="none" w:sz="0" w:space="0" w:color="auto"/>
                                <w:right w:val="none" w:sz="0" w:space="0" w:color="auto"/>
                              </w:divBdr>
                            </w:div>
                          </w:divsChild>
                        </w:div>
                        <w:div w:id="1939869872">
                          <w:marLeft w:val="0"/>
                          <w:marRight w:val="0"/>
                          <w:marTop w:val="0"/>
                          <w:marBottom w:val="0"/>
                          <w:divBdr>
                            <w:top w:val="none" w:sz="0" w:space="0" w:color="auto"/>
                            <w:left w:val="none" w:sz="0" w:space="0" w:color="auto"/>
                            <w:bottom w:val="none" w:sz="0" w:space="0" w:color="auto"/>
                            <w:right w:val="none" w:sz="0" w:space="0" w:color="auto"/>
                          </w:divBdr>
                          <w:divsChild>
                            <w:div w:id="2030448043">
                              <w:marLeft w:val="0"/>
                              <w:marRight w:val="0"/>
                              <w:marTop w:val="0"/>
                              <w:marBottom w:val="0"/>
                              <w:divBdr>
                                <w:top w:val="none" w:sz="0" w:space="0" w:color="auto"/>
                                <w:left w:val="none" w:sz="0" w:space="0" w:color="auto"/>
                                <w:bottom w:val="none" w:sz="0" w:space="0" w:color="auto"/>
                                <w:right w:val="none" w:sz="0" w:space="0" w:color="auto"/>
                              </w:divBdr>
                            </w:div>
                            <w:div w:id="87430828">
                              <w:marLeft w:val="0"/>
                              <w:marRight w:val="0"/>
                              <w:marTop w:val="0"/>
                              <w:marBottom w:val="0"/>
                              <w:divBdr>
                                <w:top w:val="none" w:sz="0" w:space="0" w:color="auto"/>
                                <w:left w:val="none" w:sz="0" w:space="0" w:color="auto"/>
                                <w:bottom w:val="none" w:sz="0" w:space="0" w:color="auto"/>
                                <w:right w:val="none" w:sz="0" w:space="0" w:color="auto"/>
                              </w:divBdr>
                            </w:div>
                            <w:div w:id="884489576">
                              <w:marLeft w:val="0"/>
                              <w:marRight w:val="0"/>
                              <w:marTop w:val="0"/>
                              <w:marBottom w:val="0"/>
                              <w:divBdr>
                                <w:top w:val="none" w:sz="0" w:space="0" w:color="auto"/>
                                <w:left w:val="none" w:sz="0" w:space="0" w:color="auto"/>
                                <w:bottom w:val="none" w:sz="0" w:space="0" w:color="auto"/>
                                <w:right w:val="none" w:sz="0" w:space="0" w:color="auto"/>
                              </w:divBdr>
                            </w:div>
                            <w:div w:id="494688088">
                              <w:marLeft w:val="0"/>
                              <w:marRight w:val="0"/>
                              <w:marTop w:val="0"/>
                              <w:marBottom w:val="0"/>
                              <w:divBdr>
                                <w:top w:val="none" w:sz="0" w:space="0" w:color="auto"/>
                                <w:left w:val="none" w:sz="0" w:space="0" w:color="auto"/>
                                <w:bottom w:val="none" w:sz="0" w:space="0" w:color="auto"/>
                                <w:right w:val="none" w:sz="0" w:space="0" w:color="auto"/>
                              </w:divBdr>
                            </w:div>
                          </w:divsChild>
                        </w:div>
                        <w:div w:id="1042251564">
                          <w:marLeft w:val="0"/>
                          <w:marRight w:val="0"/>
                          <w:marTop w:val="0"/>
                          <w:marBottom w:val="0"/>
                          <w:divBdr>
                            <w:top w:val="none" w:sz="0" w:space="0" w:color="auto"/>
                            <w:left w:val="none" w:sz="0" w:space="0" w:color="auto"/>
                            <w:bottom w:val="none" w:sz="0" w:space="0" w:color="auto"/>
                            <w:right w:val="none" w:sz="0" w:space="0" w:color="auto"/>
                          </w:divBdr>
                          <w:divsChild>
                            <w:div w:id="493692040">
                              <w:marLeft w:val="0"/>
                              <w:marRight w:val="0"/>
                              <w:marTop w:val="0"/>
                              <w:marBottom w:val="0"/>
                              <w:divBdr>
                                <w:top w:val="none" w:sz="0" w:space="0" w:color="auto"/>
                                <w:left w:val="none" w:sz="0" w:space="0" w:color="auto"/>
                                <w:bottom w:val="none" w:sz="0" w:space="0" w:color="auto"/>
                                <w:right w:val="none" w:sz="0" w:space="0" w:color="auto"/>
                              </w:divBdr>
                            </w:div>
                            <w:div w:id="412971525">
                              <w:marLeft w:val="0"/>
                              <w:marRight w:val="0"/>
                              <w:marTop w:val="0"/>
                              <w:marBottom w:val="0"/>
                              <w:divBdr>
                                <w:top w:val="none" w:sz="0" w:space="0" w:color="auto"/>
                                <w:left w:val="none" w:sz="0" w:space="0" w:color="auto"/>
                                <w:bottom w:val="none" w:sz="0" w:space="0" w:color="auto"/>
                                <w:right w:val="none" w:sz="0" w:space="0" w:color="auto"/>
                              </w:divBdr>
                            </w:div>
                            <w:div w:id="1322078516">
                              <w:marLeft w:val="0"/>
                              <w:marRight w:val="0"/>
                              <w:marTop w:val="0"/>
                              <w:marBottom w:val="0"/>
                              <w:divBdr>
                                <w:top w:val="none" w:sz="0" w:space="0" w:color="auto"/>
                                <w:left w:val="none" w:sz="0" w:space="0" w:color="auto"/>
                                <w:bottom w:val="none" w:sz="0" w:space="0" w:color="auto"/>
                                <w:right w:val="none" w:sz="0" w:space="0" w:color="auto"/>
                              </w:divBdr>
                            </w:div>
                            <w:div w:id="498346475">
                              <w:marLeft w:val="0"/>
                              <w:marRight w:val="0"/>
                              <w:marTop w:val="0"/>
                              <w:marBottom w:val="0"/>
                              <w:divBdr>
                                <w:top w:val="none" w:sz="0" w:space="0" w:color="auto"/>
                                <w:left w:val="none" w:sz="0" w:space="0" w:color="auto"/>
                                <w:bottom w:val="none" w:sz="0" w:space="0" w:color="auto"/>
                                <w:right w:val="none" w:sz="0" w:space="0" w:color="auto"/>
                              </w:divBdr>
                            </w:div>
                          </w:divsChild>
                        </w:div>
                        <w:div w:id="853496501">
                          <w:marLeft w:val="0"/>
                          <w:marRight w:val="0"/>
                          <w:marTop w:val="0"/>
                          <w:marBottom w:val="0"/>
                          <w:divBdr>
                            <w:top w:val="none" w:sz="0" w:space="0" w:color="auto"/>
                            <w:left w:val="none" w:sz="0" w:space="0" w:color="auto"/>
                            <w:bottom w:val="none" w:sz="0" w:space="0" w:color="auto"/>
                            <w:right w:val="none" w:sz="0" w:space="0" w:color="auto"/>
                          </w:divBdr>
                          <w:divsChild>
                            <w:div w:id="1113790486">
                              <w:marLeft w:val="0"/>
                              <w:marRight w:val="0"/>
                              <w:marTop w:val="0"/>
                              <w:marBottom w:val="0"/>
                              <w:divBdr>
                                <w:top w:val="none" w:sz="0" w:space="0" w:color="auto"/>
                                <w:left w:val="none" w:sz="0" w:space="0" w:color="auto"/>
                                <w:bottom w:val="none" w:sz="0" w:space="0" w:color="auto"/>
                                <w:right w:val="none" w:sz="0" w:space="0" w:color="auto"/>
                              </w:divBdr>
                            </w:div>
                            <w:div w:id="390467898">
                              <w:marLeft w:val="0"/>
                              <w:marRight w:val="0"/>
                              <w:marTop w:val="0"/>
                              <w:marBottom w:val="0"/>
                              <w:divBdr>
                                <w:top w:val="none" w:sz="0" w:space="0" w:color="auto"/>
                                <w:left w:val="none" w:sz="0" w:space="0" w:color="auto"/>
                                <w:bottom w:val="none" w:sz="0" w:space="0" w:color="auto"/>
                                <w:right w:val="none" w:sz="0" w:space="0" w:color="auto"/>
                              </w:divBdr>
                            </w:div>
                            <w:div w:id="1623460290">
                              <w:marLeft w:val="0"/>
                              <w:marRight w:val="0"/>
                              <w:marTop w:val="0"/>
                              <w:marBottom w:val="0"/>
                              <w:divBdr>
                                <w:top w:val="none" w:sz="0" w:space="0" w:color="auto"/>
                                <w:left w:val="none" w:sz="0" w:space="0" w:color="auto"/>
                                <w:bottom w:val="none" w:sz="0" w:space="0" w:color="auto"/>
                                <w:right w:val="none" w:sz="0" w:space="0" w:color="auto"/>
                              </w:divBdr>
                            </w:div>
                            <w:div w:id="2137286788">
                              <w:marLeft w:val="0"/>
                              <w:marRight w:val="0"/>
                              <w:marTop w:val="0"/>
                              <w:marBottom w:val="0"/>
                              <w:divBdr>
                                <w:top w:val="none" w:sz="0" w:space="0" w:color="auto"/>
                                <w:left w:val="none" w:sz="0" w:space="0" w:color="auto"/>
                                <w:bottom w:val="none" w:sz="0" w:space="0" w:color="auto"/>
                                <w:right w:val="none" w:sz="0" w:space="0" w:color="auto"/>
                              </w:divBdr>
                            </w:div>
                          </w:divsChild>
                        </w:div>
                        <w:div w:id="1688826176">
                          <w:marLeft w:val="0"/>
                          <w:marRight w:val="0"/>
                          <w:marTop w:val="0"/>
                          <w:marBottom w:val="0"/>
                          <w:divBdr>
                            <w:top w:val="none" w:sz="0" w:space="0" w:color="auto"/>
                            <w:left w:val="none" w:sz="0" w:space="0" w:color="auto"/>
                            <w:bottom w:val="none" w:sz="0" w:space="0" w:color="auto"/>
                            <w:right w:val="none" w:sz="0" w:space="0" w:color="auto"/>
                          </w:divBdr>
                          <w:divsChild>
                            <w:div w:id="1732918994">
                              <w:marLeft w:val="0"/>
                              <w:marRight w:val="0"/>
                              <w:marTop w:val="0"/>
                              <w:marBottom w:val="0"/>
                              <w:divBdr>
                                <w:top w:val="none" w:sz="0" w:space="0" w:color="auto"/>
                                <w:left w:val="none" w:sz="0" w:space="0" w:color="auto"/>
                                <w:bottom w:val="none" w:sz="0" w:space="0" w:color="auto"/>
                                <w:right w:val="none" w:sz="0" w:space="0" w:color="auto"/>
                              </w:divBdr>
                            </w:div>
                            <w:div w:id="1495148152">
                              <w:marLeft w:val="0"/>
                              <w:marRight w:val="0"/>
                              <w:marTop w:val="0"/>
                              <w:marBottom w:val="0"/>
                              <w:divBdr>
                                <w:top w:val="none" w:sz="0" w:space="0" w:color="auto"/>
                                <w:left w:val="none" w:sz="0" w:space="0" w:color="auto"/>
                                <w:bottom w:val="none" w:sz="0" w:space="0" w:color="auto"/>
                                <w:right w:val="none" w:sz="0" w:space="0" w:color="auto"/>
                              </w:divBdr>
                            </w:div>
                            <w:div w:id="1965847887">
                              <w:marLeft w:val="0"/>
                              <w:marRight w:val="0"/>
                              <w:marTop w:val="0"/>
                              <w:marBottom w:val="0"/>
                              <w:divBdr>
                                <w:top w:val="none" w:sz="0" w:space="0" w:color="auto"/>
                                <w:left w:val="none" w:sz="0" w:space="0" w:color="auto"/>
                                <w:bottom w:val="none" w:sz="0" w:space="0" w:color="auto"/>
                                <w:right w:val="none" w:sz="0" w:space="0" w:color="auto"/>
                              </w:divBdr>
                            </w:div>
                            <w:div w:id="84348982">
                              <w:marLeft w:val="0"/>
                              <w:marRight w:val="0"/>
                              <w:marTop w:val="0"/>
                              <w:marBottom w:val="0"/>
                              <w:divBdr>
                                <w:top w:val="none" w:sz="0" w:space="0" w:color="auto"/>
                                <w:left w:val="none" w:sz="0" w:space="0" w:color="auto"/>
                                <w:bottom w:val="none" w:sz="0" w:space="0" w:color="auto"/>
                                <w:right w:val="none" w:sz="0" w:space="0" w:color="auto"/>
                              </w:divBdr>
                            </w:div>
                          </w:divsChild>
                        </w:div>
                        <w:div w:id="87236173">
                          <w:marLeft w:val="0"/>
                          <w:marRight w:val="0"/>
                          <w:marTop w:val="0"/>
                          <w:marBottom w:val="0"/>
                          <w:divBdr>
                            <w:top w:val="none" w:sz="0" w:space="0" w:color="auto"/>
                            <w:left w:val="none" w:sz="0" w:space="0" w:color="auto"/>
                            <w:bottom w:val="none" w:sz="0" w:space="0" w:color="auto"/>
                            <w:right w:val="none" w:sz="0" w:space="0" w:color="auto"/>
                          </w:divBdr>
                          <w:divsChild>
                            <w:div w:id="1676960945">
                              <w:marLeft w:val="0"/>
                              <w:marRight w:val="0"/>
                              <w:marTop w:val="0"/>
                              <w:marBottom w:val="0"/>
                              <w:divBdr>
                                <w:top w:val="none" w:sz="0" w:space="0" w:color="auto"/>
                                <w:left w:val="none" w:sz="0" w:space="0" w:color="auto"/>
                                <w:bottom w:val="none" w:sz="0" w:space="0" w:color="auto"/>
                                <w:right w:val="none" w:sz="0" w:space="0" w:color="auto"/>
                              </w:divBdr>
                            </w:div>
                            <w:div w:id="1379670830">
                              <w:marLeft w:val="0"/>
                              <w:marRight w:val="0"/>
                              <w:marTop w:val="0"/>
                              <w:marBottom w:val="0"/>
                              <w:divBdr>
                                <w:top w:val="none" w:sz="0" w:space="0" w:color="auto"/>
                                <w:left w:val="none" w:sz="0" w:space="0" w:color="auto"/>
                                <w:bottom w:val="none" w:sz="0" w:space="0" w:color="auto"/>
                                <w:right w:val="none" w:sz="0" w:space="0" w:color="auto"/>
                              </w:divBdr>
                            </w:div>
                            <w:div w:id="1749767433">
                              <w:marLeft w:val="0"/>
                              <w:marRight w:val="0"/>
                              <w:marTop w:val="0"/>
                              <w:marBottom w:val="0"/>
                              <w:divBdr>
                                <w:top w:val="none" w:sz="0" w:space="0" w:color="auto"/>
                                <w:left w:val="none" w:sz="0" w:space="0" w:color="auto"/>
                                <w:bottom w:val="none" w:sz="0" w:space="0" w:color="auto"/>
                                <w:right w:val="none" w:sz="0" w:space="0" w:color="auto"/>
                              </w:divBdr>
                            </w:div>
                            <w:div w:id="183163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087193">
      <w:bodyDiv w:val="1"/>
      <w:marLeft w:val="0"/>
      <w:marRight w:val="0"/>
      <w:marTop w:val="0"/>
      <w:marBottom w:val="0"/>
      <w:divBdr>
        <w:top w:val="none" w:sz="0" w:space="0" w:color="auto"/>
        <w:left w:val="none" w:sz="0" w:space="0" w:color="auto"/>
        <w:bottom w:val="none" w:sz="0" w:space="0" w:color="auto"/>
        <w:right w:val="none" w:sz="0" w:space="0" w:color="auto"/>
      </w:divBdr>
      <w:divsChild>
        <w:div w:id="1213079485">
          <w:marLeft w:val="0"/>
          <w:marRight w:val="0"/>
          <w:marTop w:val="300"/>
          <w:marBottom w:val="300"/>
          <w:divBdr>
            <w:top w:val="none" w:sz="0" w:space="0" w:color="auto"/>
            <w:left w:val="none" w:sz="0" w:space="0" w:color="auto"/>
            <w:bottom w:val="none" w:sz="0" w:space="0" w:color="auto"/>
            <w:right w:val="none" w:sz="0" w:space="0" w:color="auto"/>
          </w:divBdr>
          <w:divsChild>
            <w:div w:id="1189368834">
              <w:marLeft w:val="0"/>
              <w:marRight w:val="0"/>
              <w:marTop w:val="0"/>
              <w:marBottom w:val="0"/>
              <w:divBdr>
                <w:top w:val="none" w:sz="0" w:space="0" w:color="auto"/>
                <w:left w:val="none" w:sz="0" w:space="0" w:color="auto"/>
                <w:bottom w:val="none" w:sz="0" w:space="0" w:color="auto"/>
                <w:right w:val="none" w:sz="0" w:space="0" w:color="auto"/>
              </w:divBdr>
            </w:div>
            <w:div w:id="19527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34534">
      <w:marLeft w:val="0"/>
      <w:marRight w:val="0"/>
      <w:marTop w:val="0"/>
      <w:marBottom w:val="0"/>
      <w:divBdr>
        <w:top w:val="none" w:sz="0" w:space="0" w:color="auto"/>
        <w:left w:val="none" w:sz="0" w:space="0" w:color="auto"/>
        <w:bottom w:val="none" w:sz="0" w:space="0" w:color="auto"/>
        <w:right w:val="none" w:sz="0" w:space="0" w:color="auto"/>
      </w:divBdr>
      <w:divsChild>
        <w:div w:id="1023046996">
          <w:marLeft w:val="-225"/>
          <w:marRight w:val="-225"/>
          <w:marTop w:val="0"/>
          <w:marBottom w:val="0"/>
          <w:divBdr>
            <w:top w:val="none" w:sz="0" w:space="0" w:color="auto"/>
            <w:left w:val="none" w:sz="0" w:space="0" w:color="auto"/>
            <w:bottom w:val="none" w:sz="0" w:space="0" w:color="auto"/>
            <w:right w:val="none" w:sz="0" w:space="0" w:color="auto"/>
          </w:divBdr>
          <w:divsChild>
            <w:div w:id="1477604935">
              <w:marLeft w:val="0"/>
              <w:marRight w:val="0"/>
              <w:marTop w:val="0"/>
              <w:marBottom w:val="0"/>
              <w:divBdr>
                <w:top w:val="none" w:sz="0" w:space="0" w:color="auto"/>
                <w:left w:val="none" w:sz="0" w:space="0" w:color="auto"/>
                <w:bottom w:val="none" w:sz="0" w:space="0" w:color="auto"/>
                <w:right w:val="none" w:sz="0" w:space="0" w:color="auto"/>
              </w:divBdr>
              <w:divsChild>
                <w:div w:id="1294211763">
                  <w:marLeft w:val="0"/>
                  <w:marRight w:val="0"/>
                  <w:marTop w:val="0"/>
                  <w:marBottom w:val="0"/>
                  <w:divBdr>
                    <w:top w:val="none" w:sz="0" w:space="0" w:color="auto"/>
                    <w:left w:val="none" w:sz="0" w:space="0" w:color="auto"/>
                    <w:bottom w:val="none" w:sz="0" w:space="0" w:color="auto"/>
                    <w:right w:val="none" w:sz="0" w:space="0" w:color="auto"/>
                  </w:divBdr>
                  <w:divsChild>
                    <w:div w:id="1799109209">
                      <w:marLeft w:val="0"/>
                      <w:marRight w:val="0"/>
                      <w:marTop w:val="0"/>
                      <w:marBottom w:val="90"/>
                      <w:divBdr>
                        <w:top w:val="none" w:sz="0" w:space="0" w:color="auto"/>
                        <w:left w:val="none" w:sz="0" w:space="0" w:color="auto"/>
                        <w:bottom w:val="single" w:sz="6" w:space="4" w:color="E5E5E5"/>
                        <w:right w:val="none" w:sz="0" w:space="0" w:color="auto"/>
                      </w:divBdr>
                      <w:divsChild>
                        <w:div w:id="60367310">
                          <w:marLeft w:val="0"/>
                          <w:marRight w:val="0"/>
                          <w:marTop w:val="0"/>
                          <w:marBottom w:val="0"/>
                          <w:divBdr>
                            <w:top w:val="none" w:sz="0" w:space="0" w:color="auto"/>
                            <w:left w:val="none" w:sz="0" w:space="0" w:color="auto"/>
                            <w:bottom w:val="none" w:sz="0" w:space="0" w:color="auto"/>
                            <w:right w:val="none" w:sz="0" w:space="0" w:color="auto"/>
                          </w:divBdr>
                        </w:div>
                      </w:divsChild>
                    </w:div>
                    <w:div w:id="376323258">
                      <w:marLeft w:val="0"/>
                      <w:marRight w:val="0"/>
                      <w:marTop w:val="0"/>
                      <w:marBottom w:val="0"/>
                      <w:divBdr>
                        <w:top w:val="none" w:sz="0" w:space="0" w:color="auto"/>
                        <w:left w:val="none" w:sz="0" w:space="0" w:color="auto"/>
                        <w:bottom w:val="none" w:sz="0" w:space="0" w:color="auto"/>
                        <w:right w:val="none" w:sz="0" w:space="0" w:color="auto"/>
                      </w:divBdr>
                      <w:divsChild>
                        <w:div w:id="1434132499">
                          <w:marLeft w:val="0"/>
                          <w:marRight w:val="0"/>
                          <w:marTop w:val="0"/>
                          <w:marBottom w:val="0"/>
                          <w:divBdr>
                            <w:top w:val="none" w:sz="0" w:space="0" w:color="auto"/>
                            <w:left w:val="none" w:sz="0" w:space="0" w:color="auto"/>
                            <w:bottom w:val="none" w:sz="0" w:space="0" w:color="auto"/>
                            <w:right w:val="none" w:sz="0" w:space="0" w:color="auto"/>
                          </w:divBdr>
                          <w:divsChild>
                            <w:div w:id="146829365">
                              <w:marLeft w:val="0"/>
                              <w:marRight w:val="0"/>
                              <w:marTop w:val="0"/>
                              <w:marBottom w:val="375"/>
                              <w:divBdr>
                                <w:top w:val="none" w:sz="0" w:space="0" w:color="auto"/>
                                <w:left w:val="none" w:sz="0" w:space="0" w:color="auto"/>
                                <w:bottom w:val="none" w:sz="0" w:space="0" w:color="auto"/>
                                <w:right w:val="none" w:sz="0" w:space="0" w:color="auto"/>
                              </w:divBdr>
                            </w:div>
                            <w:div w:id="460609721">
                              <w:marLeft w:val="0"/>
                              <w:marRight w:val="0"/>
                              <w:marTop w:val="0"/>
                              <w:marBottom w:val="0"/>
                              <w:divBdr>
                                <w:top w:val="none" w:sz="0" w:space="0" w:color="auto"/>
                                <w:left w:val="none" w:sz="0" w:space="0" w:color="auto"/>
                                <w:bottom w:val="none" w:sz="0" w:space="0" w:color="auto"/>
                                <w:right w:val="none" w:sz="0" w:space="0" w:color="auto"/>
                              </w:divBdr>
                            </w:div>
                            <w:div w:id="1447893221">
                              <w:marLeft w:val="0"/>
                              <w:marRight w:val="0"/>
                              <w:marTop w:val="0"/>
                              <w:marBottom w:val="0"/>
                              <w:divBdr>
                                <w:top w:val="none" w:sz="0" w:space="0" w:color="auto"/>
                                <w:left w:val="none" w:sz="0" w:space="0" w:color="auto"/>
                                <w:bottom w:val="none" w:sz="0" w:space="0" w:color="auto"/>
                                <w:right w:val="none" w:sz="0" w:space="0" w:color="auto"/>
                              </w:divBdr>
                            </w:div>
                            <w:div w:id="124011797">
                              <w:marLeft w:val="0"/>
                              <w:marRight w:val="0"/>
                              <w:marTop w:val="0"/>
                              <w:marBottom w:val="360"/>
                              <w:divBdr>
                                <w:top w:val="single" w:sz="6" w:space="15" w:color="B1B5B6"/>
                                <w:left w:val="none" w:sz="0" w:space="0" w:color="auto"/>
                                <w:bottom w:val="single" w:sz="6" w:space="10" w:color="B1B5B6"/>
                                <w:right w:val="none" w:sz="0" w:space="0" w:color="auto"/>
                              </w:divBdr>
                              <w:divsChild>
                                <w:div w:id="1236862883">
                                  <w:marLeft w:val="0"/>
                                  <w:marRight w:val="0"/>
                                  <w:marTop w:val="0"/>
                                  <w:marBottom w:val="0"/>
                                  <w:divBdr>
                                    <w:top w:val="none" w:sz="0" w:space="0" w:color="auto"/>
                                    <w:left w:val="none" w:sz="0" w:space="0" w:color="auto"/>
                                    <w:bottom w:val="none" w:sz="0" w:space="0" w:color="auto"/>
                                    <w:right w:val="none" w:sz="0" w:space="0" w:color="auto"/>
                                  </w:divBdr>
                                </w:div>
                              </w:divsChild>
                            </w:div>
                            <w:div w:id="2083988359">
                              <w:marLeft w:val="0"/>
                              <w:marRight w:val="0"/>
                              <w:marTop w:val="0"/>
                              <w:marBottom w:val="0"/>
                              <w:divBdr>
                                <w:top w:val="none" w:sz="0" w:space="0" w:color="auto"/>
                                <w:left w:val="none" w:sz="0" w:space="0" w:color="auto"/>
                                <w:bottom w:val="none" w:sz="0" w:space="0" w:color="auto"/>
                                <w:right w:val="none" w:sz="0" w:space="0" w:color="auto"/>
                              </w:divBdr>
                            </w:div>
                            <w:div w:id="552038002">
                              <w:marLeft w:val="0"/>
                              <w:marRight w:val="0"/>
                              <w:marTop w:val="0"/>
                              <w:marBottom w:val="0"/>
                              <w:divBdr>
                                <w:top w:val="none" w:sz="0" w:space="0" w:color="auto"/>
                                <w:left w:val="none" w:sz="0" w:space="0" w:color="auto"/>
                                <w:bottom w:val="none" w:sz="0" w:space="0" w:color="auto"/>
                                <w:right w:val="none" w:sz="0" w:space="0" w:color="auto"/>
                              </w:divBdr>
                            </w:div>
                            <w:div w:id="1077020312">
                              <w:marLeft w:val="0"/>
                              <w:marRight w:val="0"/>
                              <w:marTop w:val="0"/>
                              <w:marBottom w:val="0"/>
                              <w:divBdr>
                                <w:top w:val="none" w:sz="0" w:space="0" w:color="auto"/>
                                <w:left w:val="none" w:sz="0" w:space="0" w:color="auto"/>
                                <w:bottom w:val="none" w:sz="0" w:space="0" w:color="auto"/>
                                <w:right w:val="none" w:sz="0" w:space="0" w:color="auto"/>
                              </w:divBdr>
                            </w:div>
                            <w:div w:id="1979610493">
                              <w:marLeft w:val="0"/>
                              <w:marRight w:val="0"/>
                              <w:marTop w:val="0"/>
                              <w:marBottom w:val="0"/>
                              <w:divBdr>
                                <w:top w:val="none" w:sz="0" w:space="0" w:color="auto"/>
                                <w:left w:val="none" w:sz="0" w:space="0" w:color="auto"/>
                                <w:bottom w:val="none" w:sz="0" w:space="0" w:color="auto"/>
                                <w:right w:val="none" w:sz="0" w:space="0" w:color="auto"/>
                              </w:divBdr>
                            </w:div>
                            <w:div w:id="1928493135">
                              <w:marLeft w:val="0"/>
                              <w:marRight w:val="0"/>
                              <w:marTop w:val="0"/>
                              <w:marBottom w:val="0"/>
                              <w:divBdr>
                                <w:top w:val="none" w:sz="0" w:space="0" w:color="auto"/>
                                <w:left w:val="none" w:sz="0" w:space="0" w:color="auto"/>
                                <w:bottom w:val="none" w:sz="0" w:space="0" w:color="auto"/>
                                <w:right w:val="none" w:sz="0" w:space="0" w:color="auto"/>
                              </w:divBdr>
                            </w:div>
                            <w:div w:id="569005972">
                              <w:marLeft w:val="0"/>
                              <w:marRight w:val="0"/>
                              <w:marTop w:val="0"/>
                              <w:marBottom w:val="0"/>
                              <w:divBdr>
                                <w:top w:val="none" w:sz="0" w:space="0" w:color="auto"/>
                                <w:left w:val="none" w:sz="0" w:space="0" w:color="auto"/>
                                <w:bottom w:val="none" w:sz="0" w:space="0" w:color="auto"/>
                                <w:right w:val="none" w:sz="0" w:space="0" w:color="auto"/>
                              </w:divBdr>
                            </w:div>
                            <w:div w:id="1522234689">
                              <w:marLeft w:val="0"/>
                              <w:marRight w:val="0"/>
                              <w:marTop w:val="0"/>
                              <w:marBottom w:val="0"/>
                              <w:divBdr>
                                <w:top w:val="none" w:sz="0" w:space="0" w:color="auto"/>
                                <w:left w:val="none" w:sz="0" w:space="0" w:color="auto"/>
                                <w:bottom w:val="none" w:sz="0" w:space="0" w:color="auto"/>
                                <w:right w:val="none" w:sz="0" w:space="0" w:color="auto"/>
                              </w:divBdr>
                            </w:div>
                            <w:div w:id="1575814519">
                              <w:marLeft w:val="0"/>
                              <w:marRight w:val="0"/>
                              <w:marTop w:val="0"/>
                              <w:marBottom w:val="0"/>
                              <w:divBdr>
                                <w:top w:val="none" w:sz="0" w:space="0" w:color="auto"/>
                                <w:left w:val="none" w:sz="0" w:space="0" w:color="auto"/>
                                <w:bottom w:val="none" w:sz="0" w:space="0" w:color="auto"/>
                                <w:right w:val="none" w:sz="0" w:space="0" w:color="auto"/>
                              </w:divBdr>
                            </w:div>
                            <w:div w:id="682441485">
                              <w:marLeft w:val="0"/>
                              <w:marRight w:val="0"/>
                              <w:marTop w:val="0"/>
                              <w:marBottom w:val="0"/>
                              <w:divBdr>
                                <w:top w:val="none" w:sz="0" w:space="0" w:color="auto"/>
                                <w:left w:val="none" w:sz="0" w:space="0" w:color="auto"/>
                                <w:bottom w:val="none" w:sz="0" w:space="0" w:color="auto"/>
                                <w:right w:val="none" w:sz="0" w:space="0" w:color="auto"/>
                              </w:divBdr>
                            </w:div>
                            <w:div w:id="165248998">
                              <w:marLeft w:val="0"/>
                              <w:marRight w:val="0"/>
                              <w:marTop w:val="0"/>
                              <w:marBottom w:val="0"/>
                              <w:divBdr>
                                <w:top w:val="none" w:sz="0" w:space="0" w:color="auto"/>
                                <w:left w:val="none" w:sz="0" w:space="0" w:color="auto"/>
                                <w:bottom w:val="none" w:sz="0" w:space="0" w:color="auto"/>
                                <w:right w:val="none" w:sz="0" w:space="0" w:color="auto"/>
                              </w:divBdr>
                            </w:div>
                            <w:div w:id="1456607245">
                              <w:marLeft w:val="0"/>
                              <w:marRight w:val="0"/>
                              <w:marTop w:val="0"/>
                              <w:marBottom w:val="0"/>
                              <w:divBdr>
                                <w:top w:val="none" w:sz="0" w:space="0" w:color="auto"/>
                                <w:left w:val="none" w:sz="0" w:space="0" w:color="auto"/>
                                <w:bottom w:val="none" w:sz="0" w:space="0" w:color="auto"/>
                                <w:right w:val="none" w:sz="0" w:space="0" w:color="auto"/>
                              </w:divBdr>
                            </w:div>
                            <w:div w:id="1983151672">
                              <w:marLeft w:val="0"/>
                              <w:marRight w:val="0"/>
                              <w:marTop w:val="100"/>
                              <w:marBottom w:val="120"/>
                              <w:divBdr>
                                <w:top w:val="single" w:sz="6" w:space="0" w:color="FE9900"/>
                                <w:left w:val="single" w:sz="6" w:space="0" w:color="FE9900"/>
                                <w:bottom w:val="single" w:sz="6" w:space="5" w:color="FE9900"/>
                                <w:right w:val="single" w:sz="6" w:space="0" w:color="FE9900"/>
                              </w:divBdr>
                            </w:div>
                          </w:divsChild>
                        </w:div>
                      </w:divsChild>
                    </w:div>
                  </w:divsChild>
                </w:div>
              </w:divsChild>
            </w:div>
          </w:divsChild>
        </w:div>
      </w:divsChild>
    </w:div>
    <w:div w:id="1238855317">
      <w:bodyDiv w:val="1"/>
      <w:marLeft w:val="0"/>
      <w:marRight w:val="0"/>
      <w:marTop w:val="0"/>
      <w:marBottom w:val="0"/>
      <w:divBdr>
        <w:top w:val="none" w:sz="0" w:space="0" w:color="auto"/>
        <w:left w:val="none" w:sz="0" w:space="0" w:color="auto"/>
        <w:bottom w:val="none" w:sz="0" w:space="0" w:color="auto"/>
        <w:right w:val="none" w:sz="0" w:space="0" w:color="auto"/>
      </w:divBdr>
    </w:div>
    <w:div w:id="1502551562">
      <w:bodyDiv w:val="1"/>
      <w:marLeft w:val="0"/>
      <w:marRight w:val="0"/>
      <w:marTop w:val="0"/>
      <w:marBottom w:val="0"/>
      <w:divBdr>
        <w:top w:val="none" w:sz="0" w:space="0" w:color="auto"/>
        <w:left w:val="none" w:sz="0" w:space="0" w:color="auto"/>
        <w:bottom w:val="none" w:sz="0" w:space="0" w:color="auto"/>
        <w:right w:val="none" w:sz="0" w:space="0" w:color="auto"/>
      </w:divBdr>
      <w:divsChild>
        <w:div w:id="112482496">
          <w:marLeft w:val="0"/>
          <w:marRight w:val="0"/>
          <w:marTop w:val="0"/>
          <w:marBottom w:val="0"/>
          <w:divBdr>
            <w:top w:val="none" w:sz="0" w:space="0" w:color="auto"/>
            <w:left w:val="none" w:sz="0" w:space="0" w:color="auto"/>
            <w:bottom w:val="none" w:sz="0" w:space="0" w:color="auto"/>
            <w:right w:val="none" w:sz="0" w:space="0" w:color="auto"/>
          </w:divBdr>
          <w:divsChild>
            <w:div w:id="721250478">
              <w:marLeft w:val="0"/>
              <w:marRight w:val="0"/>
              <w:marTop w:val="0"/>
              <w:marBottom w:val="0"/>
              <w:divBdr>
                <w:top w:val="none" w:sz="0" w:space="0" w:color="auto"/>
                <w:left w:val="none" w:sz="0" w:space="0" w:color="auto"/>
                <w:bottom w:val="none" w:sz="0" w:space="0" w:color="auto"/>
                <w:right w:val="none" w:sz="0" w:space="0" w:color="auto"/>
              </w:divBdr>
              <w:divsChild>
                <w:div w:id="1156142494">
                  <w:marLeft w:val="0"/>
                  <w:marRight w:val="0"/>
                  <w:marTop w:val="0"/>
                  <w:marBottom w:val="0"/>
                  <w:divBdr>
                    <w:top w:val="none" w:sz="0" w:space="0" w:color="auto"/>
                    <w:left w:val="none" w:sz="0" w:space="0" w:color="auto"/>
                    <w:bottom w:val="none" w:sz="0" w:space="0" w:color="auto"/>
                    <w:right w:val="none" w:sz="0" w:space="0" w:color="auto"/>
                  </w:divBdr>
                  <w:divsChild>
                    <w:div w:id="365721627">
                      <w:marLeft w:val="0"/>
                      <w:marRight w:val="0"/>
                      <w:marTop w:val="0"/>
                      <w:marBottom w:val="0"/>
                      <w:divBdr>
                        <w:top w:val="none" w:sz="0" w:space="0" w:color="auto"/>
                        <w:left w:val="none" w:sz="0" w:space="0" w:color="auto"/>
                        <w:bottom w:val="none" w:sz="0" w:space="0" w:color="auto"/>
                        <w:right w:val="none" w:sz="0" w:space="0" w:color="auto"/>
                      </w:divBdr>
                      <w:divsChild>
                        <w:div w:id="1911694526">
                          <w:marLeft w:val="0"/>
                          <w:marRight w:val="0"/>
                          <w:marTop w:val="0"/>
                          <w:marBottom w:val="0"/>
                          <w:divBdr>
                            <w:top w:val="none" w:sz="0" w:space="0" w:color="auto"/>
                            <w:left w:val="none" w:sz="0" w:space="0" w:color="auto"/>
                            <w:bottom w:val="none" w:sz="0" w:space="0" w:color="auto"/>
                            <w:right w:val="none" w:sz="0" w:space="0" w:color="auto"/>
                          </w:divBdr>
                          <w:divsChild>
                            <w:div w:id="1581937858">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25452">
      <w:bodyDiv w:val="1"/>
      <w:marLeft w:val="0"/>
      <w:marRight w:val="0"/>
      <w:marTop w:val="0"/>
      <w:marBottom w:val="0"/>
      <w:divBdr>
        <w:top w:val="none" w:sz="0" w:space="0" w:color="auto"/>
        <w:left w:val="none" w:sz="0" w:space="0" w:color="auto"/>
        <w:bottom w:val="none" w:sz="0" w:space="0" w:color="auto"/>
        <w:right w:val="none" w:sz="0" w:space="0" w:color="auto"/>
      </w:divBdr>
      <w:divsChild>
        <w:div w:id="1435713771">
          <w:marLeft w:val="0"/>
          <w:marRight w:val="0"/>
          <w:marTop w:val="0"/>
          <w:marBottom w:val="0"/>
          <w:divBdr>
            <w:top w:val="none" w:sz="0" w:space="0" w:color="auto"/>
            <w:left w:val="none" w:sz="0" w:space="0" w:color="auto"/>
            <w:bottom w:val="none" w:sz="0" w:space="0" w:color="auto"/>
            <w:right w:val="none" w:sz="0" w:space="0" w:color="auto"/>
          </w:divBdr>
          <w:divsChild>
            <w:div w:id="1113788890">
              <w:marLeft w:val="0"/>
              <w:marRight w:val="0"/>
              <w:marTop w:val="0"/>
              <w:marBottom w:val="0"/>
              <w:divBdr>
                <w:top w:val="none" w:sz="0" w:space="0" w:color="auto"/>
                <w:left w:val="none" w:sz="0" w:space="0" w:color="auto"/>
                <w:bottom w:val="none" w:sz="0" w:space="0" w:color="auto"/>
                <w:right w:val="none" w:sz="0" w:space="0" w:color="auto"/>
              </w:divBdr>
              <w:divsChild>
                <w:div w:id="323555211">
                  <w:marLeft w:val="0"/>
                  <w:marRight w:val="-50"/>
                  <w:marTop w:val="0"/>
                  <w:marBottom w:val="0"/>
                  <w:divBdr>
                    <w:top w:val="none" w:sz="0" w:space="0" w:color="auto"/>
                    <w:left w:val="none" w:sz="0" w:space="0" w:color="auto"/>
                    <w:bottom w:val="none" w:sz="0" w:space="0" w:color="auto"/>
                    <w:right w:val="none" w:sz="0" w:space="0" w:color="auto"/>
                  </w:divBdr>
                  <w:divsChild>
                    <w:div w:id="1410737055">
                      <w:marLeft w:val="0"/>
                      <w:marRight w:val="0"/>
                      <w:marTop w:val="0"/>
                      <w:marBottom w:val="0"/>
                      <w:divBdr>
                        <w:top w:val="none" w:sz="0" w:space="0" w:color="auto"/>
                        <w:left w:val="none" w:sz="0" w:space="0" w:color="auto"/>
                        <w:bottom w:val="none" w:sz="0" w:space="0" w:color="auto"/>
                        <w:right w:val="none" w:sz="0" w:space="0" w:color="auto"/>
                      </w:divBdr>
                      <w:divsChild>
                        <w:div w:id="1104689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129973929">
                  <w:marLeft w:val="0"/>
                  <w:marRight w:val="0"/>
                  <w:marTop w:val="0"/>
                  <w:marBottom w:val="0"/>
                  <w:divBdr>
                    <w:top w:val="none" w:sz="0" w:space="0" w:color="auto"/>
                    <w:left w:val="none" w:sz="0" w:space="0" w:color="auto"/>
                    <w:bottom w:val="none" w:sz="0" w:space="0" w:color="auto"/>
                    <w:right w:val="none" w:sz="0" w:space="0" w:color="auto"/>
                  </w:divBdr>
                  <w:divsChild>
                    <w:div w:id="1233999750">
                      <w:marLeft w:val="0"/>
                      <w:marRight w:val="0"/>
                      <w:marTop w:val="0"/>
                      <w:marBottom w:val="0"/>
                      <w:divBdr>
                        <w:top w:val="none" w:sz="0" w:space="0" w:color="auto"/>
                        <w:left w:val="none" w:sz="0" w:space="0" w:color="auto"/>
                        <w:bottom w:val="none" w:sz="0" w:space="0" w:color="auto"/>
                        <w:right w:val="none" w:sz="0" w:space="0" w:color="auto"/>
                      </w:divBdr>
                      <w:divsChild>
                        <w:div w:id="1125349183">
                          <w:marLeft w:val="120"/>
                          <w:marRight w:val="0"/>
                          <w:marTop w:val="0"/>
                          <w:marBottom w:val="0"/>
                          <w:divBdr>
                            <w:top w:val="none" w:sz="0" w:space="0" w:color="auto"/>
                            <w:left w:val="none" w:sz="0" w:space="0" w:color="auto"/>
                            <w:bottom w:val="none" w:sz="0" w:space="0" w:color="auto"/>
                            <w:right w:val="none" w:sz="0" w:space="0" w:color="auto"/>
                          </w:divBdr>
                          <w:divsChild>
                            <w:div w:id="133185736">
                              <w:marLeft w:val="0"/>
                              <w:marRight w:val="0"/>
                              <w:marTop w:val="120"/>
                              <w:marBottom w:val="120"/>
                              <w:divBdr>
                                <w:top w:val="none" w:sz="0" w:space="0" w:color="auto"/>
                                <w:left w:val="none" w:sz="0" w:space="0" w:color="auto"/>
                                <w:bottom w:val="none" w:sz="0" w:space="0" w:color="auto"/>
                                <w:right w:val="none" w:sz="0" w:space="0" w:color="auto"/>
                              </w:divBdr>
                              <w:divsChild>
                                <w:div w:id="1688559163">
                                  <w:marLeft w:val="0"/>
                                  <w:marRight w:val="0"/>
                                  <w:marTop w:val="0"/>
                                  <w:marBottom w:val="0"/>
                                  <w:divBdr>
                                    <w:top w:val="none" w:sz="0" w:space="0" w:color="auto"/>
                                    <w:left w:val="none" w:sz="0" w:space="0" w:color="auto"/>
                                    <w:bottom w:val="none" w:sz="0" w:space="0" w:color="auto"/>
                                    <w:right w:val="none" w:sz="0" w:space="0" w:color="auto"/>
                                  </w:divBdr>
                                  <w:divsChild>
                                    <w:div w:id="1302691027">
                                      <w:marLeft w:val="0"/>
                                      <w:marRight w:val="0"/>
                                      <w:marTop w:val="0"/>
                                      <w:marBottom w:val="0"/>
                                      <w:divBdr>
                                        <w:top w:val="none" w:sz="0" w:space="0" w:color="auto"/>
                                        <w:left w:val="none" w:sz="0" w:space="0" w:color="auto"/>
                                        <w:bottom w:val="none" w:sz="0" w:space="0" w:color="auto"/>
                                        <w:right w:val="none" w:sz="0" w:space="0" w:color="auto"/>
                                      </w:divBdr>
                                    </w:div>
                                  </w:divsChild>
                                </w:div>
                                <w:div w:id="410274713">
                                  <w:marLeft w:val="0"/>
                                  <w:marRight w:val="0"/>
                                  <w:marTop w:val="0"/>
                                  <w:marBottom w:val="0"/>
                                  <w:divBdr>
                                    <w:top w:val="none" w:sz="0" w:space="0" w:color="auto"/>
                                    <w:left w:val="none" w:sz="0" w:space="0" w:color="auto"/>
                                    <w:bottom w:val="none" w:sz="0" w:space="0" w:color="auto"/>
                                    <w:right w:val="none" w:sz="0" w:space="0" w:color="auto"/>
                                  </w:divBdr>
                                  <w:divsChild>
                                    <w:div w:id="320012782">
                                      <w:marLeft w:val="0"/>
                                      <w:marRight w:val="0"/>
                                      <w:marTop w:val="0"/>
                                      <w:marBottom w:val="0"/>
                                      <w:divBdr>
                                        <w:top w:val="none" w:sz="0" w:space="0" w:color="auto"/>
                                        <w:left w:val="none" w:sz="0" w:space="0" w:color="auto"/>
                                        <w:bottom w:val="none" w:sz="0" w:space="0" w:color="auto"/>
                                        <w:right w:val="none" w:sz="0" w:space="0" w:color="auto"/>
                                      </w:divBdr>
                                    </w:div>
                                  </w:divsChild>
                                </w:div>
                                <w:div w:id="1618216737">
                                  <w:marLeft w:val="0"/>
                                  <w:marRight w:val="0"/>
                                  <w:marTop w:val="0"/>
                                  <w:marBottom w:val="0"/>
                                  <w:divBdr>
                                    <w:top w:val="none" w:sz="0" w:space="0" w:color="auto"/>
                                    <w:left w:val="none" w:sz="0" w:space="0" w:color="auto"/>
                                    <w:bottom w:val="none" w:sz="0" w:space="0" w:color="auto"/>
                                    <w:right w:val="none" w:sz="0" w:space="0" w:color="auto"/>
                                  </w:divBdr>
                                  <w:divsChild>
                                    <w:div w:id="130967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3635">
                          <w:marLeft w:val="0"/>
                          <w:marRight w:val="0"/>
                          <w:marTop w:val="0"/>
                          <w:marBottom w:val="0"/>
                          <w:divBdr>
                            <w:top w:val="single" w:sz="6" w:space="0" w:color="000000"/>
                            <w:left w:val="single" w:sz="6" w:space="0" w:color="000000"/>
                            <w:bottom w:val="single" w:sz="6" w:space="0" w:color="000000"/>
                            <w:right w:val="single" w:sz="6" w:space="0" w:color="000000"/>
                          </w:divBdr>
                          <w:divsChild>
                            <w:div w:id="1201551803">
                              <w:marLeft w:val="60"/>
                              <w:marRight w:val="0"/>
                              <w:marTop w:val="0"/>
                              <w:marBottom w:val="0"/>
                              <w:divBdr>
                                <w:top w:val="single" w:sz="2" w:space="0" w:color="444444"/>
                                <w:left w:val="single" w:sz="6" w:space="7" w:color="444444"/>
                                <w:bottom w:val="single" w:sz="6" w:space="0" w:color="444444"/>
                                <w:right w:val="single" w:sz="2" w:space="7" w:color="444444"/>
                              </w:divBdr>
                              <w:divsChild>
                                <w:div w:id="16136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236">
          <w:marLeft w:val="0"/>
          <w:marRight w:val="0"/>
          <w:marTop w:val="0"/>
          <w:marBottom w:val="0"/>
          <w:divBdr>
            <w:top w:val="none" w:sz="0" w:space="0" w:color="auto"/>
            <w:left w:val="none" w:sz="0" w:space="0" w:color="auto"/>
            <w:bottom w:val="none" w:sz="0" w:space="0" w:color="auto"/>
            <w:right w:val="none" w:sz="0" w:space="0" w:color="auto"/>
          </w:divBdr>
        </w:div>
      </w:divsChild>
    </w:div>
    <w:div w:id="2073456287">
      <w:marLeft w:val="0"/>
      <w:marRight w:val="0"/>
      <w:marTop w:val="0"/>
      <w:marBottom w:val="0"/>
      <w:divBdr>
        <w:top w:val="none" w:sz="0" w:space="0" w:color="auto"/>
        <w:left w:val="none" w:sz="0" w:space="0" w:color="auto"/>
        <w:bottom w:val="none" w:sz="0" w:space="0" w:color="auto"/>
        <w:right w:val="none" w:sz="0" w:space="0" w:color="auto"/>
      </w:divBdr>
      <w:divsChild>
        <w:div w:id="533999215">
          <w:marLeft w:val="-225"/>
          <w:marRight w:val="-225"/>
          <w:marTop w:val="0"/>
          <w:marBottom w:val="0"/>
          <w:divBdr>
            <w:top w:val="none" w:sz="0" w:space="0" w:color="auto"/>
            <w:left w:val="none" w:sz="0" w:space="0" w:color="auto"/>
            <w:bottom w:val="none" w:sz="0" w:space="0" w:color="auto"/>
            <w:right w:val="none" w:sz="0" w:space="0" w:color="auto"/>
          </w:divBdr>
          <w:divsChild>
            <w:div w:id="828134857">
              <w:marLeft w:val="0"/>
              <w:marRight w:val="0"/>
              <w:marTop w:val="0"/>
              <w:marBottom w:val="0"/>
              <w:divBdr>
                <w:top w:val="none" w:sz="0" w:space="0" w:color="auto"/>
                <w:left w:val="none" w:sz="0" w:space="0" w:color="auto"/>
                <w:bottom w:val="none" w:sz="0" w:space="0" w:color="auto"/>
                <w:right w:val="none" w:sz="0" w:space="0" w:color="auto"/>
              </w:divBdr>
              <w:divsChild>
                <w:div w:id="6469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2907</Words>
  <Characters>16571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2018-12-12T14:34:00Z</dcterms:created>
  <dcterms:modified xsi:type="dcterms:W3CDTF">2018-12-12T14:55:00Z</dcterms:modified>
</cp:coreProperties>
</file>