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данной статье затрагиваются вопросы раннего музыкального развития детей 2-2.5 лет. 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Давно доказано, что ребенок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начинает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воспринимать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музыку еще находясь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утробе матери. При восприятии музыки вместе с мамой уже происходит формирование вкусов и предпочтений, эмоциональное и музыкальное развитие.  Основной период формирования музыкальных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пособностей и их развитие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– это дошкольный возраст. Но самый эмоционально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отзывчивый на музыку возраст-это возраст детей до трех лет.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Расширение и обогащение музыкального сознания детей в этот период жизни окажет положительное влияние на дальнейшее развитие личности.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Однако не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всегда родители уделяют должное   внимание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музыкальному воспитанию детей. Часто целью музыкальных занятий с детьми становится задача просто научить петь.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Хотя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на музыкальных заня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тиях  ребенку развивают   чувство ритма и координацию  движений, формируют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его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эстетический вкус,  развивают   эмоциональную  сферу  личности, формируют   и развивают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музыкальный слух и т.д.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Интерес к музыке у дет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ей заметен довольно рано. Это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эмоциональная отзывчивость на музыкальные произведения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 правильных занятиях становление музыкальных способностей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этом возрасте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происходит естественно и легко. Эмоциональное восприятие музыки считается одним из главных показателем музы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кальности. Благодаря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способностям складывается база для развития чувства ритма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ладовысотного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слуха. Эти способности проявляются не только во время восприятия музыки, но и во время ее исполнения.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своих музыкальных занятиях с детьми 2- 2.5 лет я использую следующие виды музыкальной деятельности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слушание;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музыкально-ритмические упражнения;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пение;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музыкально-дидактические игры;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подвижные музыкальные игры;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игра на детских музыкальных инструментах;</w:t>
      </w:r>
    </w:p>
    <w:p w:rsidR="0091676D" w:rsidRPr="00E64EE6" w:rsidRDefault="0091676D" w:rsidP="0091676D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Calibri" w:eastAsia="Times New Roman" w:hAnsi="Calibri" w:cs="Arial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пляски.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музыкальных способностей детей происходит под влиянием каждого из этих видов. Исключив какую-нибудь деятельность, можно нарушить целостное воспитание личности.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На занятиях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материал предлагается в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игровой форме.</w:t>
      </w:r>
      <w:r>
        <w:rPr>
          <w:rFonts w:ascii="Calibri" w:eastAsia="Times New Roman" w:hAnsi="Calibri" w:cs="Times New Roman"/>
          <w:color w:val="00000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При подборе репертуара    учитываю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небольшой опыт детей. Музыка должна быть понятна и интересна детям.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При прослушивании коротких пьес я выбираю характерные и контрастные по звучанию пьесы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.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Дети учатся различать звучание высоких и низких звуков, быстрого и медленного темпов.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Я использую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русские нар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одные песни,   программные пьесы, </w:t>
      </w:r>
      <w:r w:rsidRPr="00D838CA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двухчастные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D51B7B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пьесы 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медленной частью  и быстрой частью.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Формирование слуха у детей осуществляется во время выполнения музыкально-дидактических заданий или игр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На занятиях с малышами я использу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ю музыкально-дидактические игры, т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акие как «Качели» Е. Тиличеевой 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–Н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Мурычевой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«Птица и птенчики» (песня –зачин  Н.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Мурычевой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), «Эхо» (песня –зачин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Н.Мурычевой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) и др. Для развития тембрового и динамического слуха подойдет игра «Узнай свой инструмент» (песенка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Н.Мурычевой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), «Громко-тихо». Использую маленькие музыкальные песенные упражнения на небольших  интервалах (терция, кварта) в виде подражания «ку-ку», «</w:t>
      </w:r>
      <w:proofErr w:type="spellStart"/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га-га</w:t>
      </w:r>
      <w:proofErr w:type="spellEnd"/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ду-ду-ду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», «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ко-ко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». 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Следующий этап в развитии музыкальности дошкольников — подражание голосу взрослого.  При повторении за взрослым слов у малыша происходит фор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мирование фонематического слуха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 В самом начале малыши способны лишь подпевать короткие фразы или слова. Например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 песенке « Бобик»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Т.Попотенко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К.Найденовой малыши поют слог «гав», помогая маленькой собачке. Это способствует развитию правильного высокого звукообразования. К таким песенкам можно отнести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: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«Машина»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Т.Попотенко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К. Найденова, «Кошка»  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Ан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.А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лександрова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Н.Френкеля и др.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               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Для развития чувства ритма я использую детские шумовые инструменты (ложки, металлофон ,погремушки), «игры с ладошками», «ладушки», «молоточки» (ритмические упражнения , при которых ребенок одновременно исполняет простую песенку и изображает действие, например, стучит молоточком строя дом) . 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На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занятиях с детьми 1.5-2 лет важное место занимают подвижные музыкальные игры. Игры способны выполнять ряд задач таких как развитие эмоциональности и  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коммуникативности</w:t>
      </w:r>
      <w:proofErr w:type="spellEnd"/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так же они воспринимаются малышами как отдых и они с удовольствие играют в них. Я использую народные игры с музыкальным сопровождением. Например в  игре «лисичка и зайчики» в которой зайцы прячутся в норку от лисы, а она их ловит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,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достаточно подобрать музыкальное  сопровождение для лисы и контрастное для зайчат. Малыши реагируют на звучащий музыкальный момент и в зависимости от него прячутся или прыгают. Для большей заинтересованности детей можно исполь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зовать игрушки лисы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      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настоящее время существует большое количество вопросов о том, какая взаимосвязь существует между музыкой и развитием детей. Музыка способна оказывать влияние на того, кто ее слушает, изменять его настроение, создавая образы за счет различных средств выразительности. </w:t>
      </w:r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Список используемой литературы.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Петрова В.А. 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Программа развития музыкальности у детей раннего возраста «Малыш» Москва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1998г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proofErr w:type="spellStart"/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Метлов</w:t>
      </w:r>
      <w:proofErr w:type="spellEnd"/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Н.А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«Песни для детского сада» 3 издание изд. Советский композитор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1980г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Ветлугина Н.А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«Музыкальный букварь» изд. Музыка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1986г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«Методика музыкального воспитания в детском саду» под общ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proofErr w:type="gram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р</w:t>
      </w:r>
      <w:proofErr w:type="gram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ед. </w:t>
      </w:r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Ветлугиной Н.А.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3 изд. Москва Просвещение </w:t>
      </w:r>
      <w:proofErr w:type="spellStart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1989г</w:t>
      </w:r>
      <w:proofErr w:type="spellEnd"/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.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proofErr w:type="spellStart"/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Комова</w:t>
      </w:r>
      <w:proofErr w:type="spellEnd"/>
      <w:r w:rsidRPr="00E64EE6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 В.К.</w:t>
      </w:r>
      <w:r w:rsidRPr="00E64EE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« Маленькие песенки»</w:t>
      </w:r>
    </w:p>
    <w:p w:rsidR="0091676D" w:rsidRDefault="0091676D" w:rsidP="0091676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</w:p>
    <w:p w:rsidR="0091676D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lastRenderedPageBreak/>
        <w:t>Государственное бюджетное образовательное учреждение детский сад «Лесное»</w:t>
      </w:r>
    </w:p>
    <w:p w:rsidR="0091676D" w:rsidRPr="00E64EE6" w:rsidRDefault="0091676D" w:rsidP="0091676D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</w:pPr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 xml:space="preserve">                                          Фрунзенского района </w:t>
      </w:r>
      <w:proofErr w:type="gramStart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г</w:t>
      </w:r>
      <w:proofErr w:type="gramEnd"/>
      <w:r>
        <w:rPr>
          <w:rFonts w:ascii="Calibri" w:eastAsia="Times New Roman" w:hAnsi="Calibri" w:cs="Times New Roman"/>
          <w:color w:val="000000"/>
          <w:sz w:val="24"/>
          <w:szCs w:val="24"/>
          <w:lang w:eastAsia="ru-RU"/>
        </w:rPr>
        <w:t>. Санкт - Петербург</w:t>
      </w:r>
    </w:p>
    <w:p w:rsidR="0091676D" w:rsidRDefault="0091676D" w:rsidP="0091676D"/>
    <w:p w:rsidR="0091676D" w:rsidRDefault="0091676D" w:rsidP="0091676D"/>
    <w:p w:rsidR="0091676D" w:rsidRDefault="0091676D" w:rsidP="0091676D"/>
    <w:p w:rsidR="0091676D" w:rsidRDefault="0091676D" w:rsidP="0091676D"/>
    <w:p w:rsidR="0091676D" w:rsidRDefault="0091676D" w:rsidP="0091676D"/>
    <w:p w:rsidR="0091676D" w:rsidRDefault="0091676D" w:rsidP="0091676D"/>
    <w:p w:rsidR="0091676D" w:rsidRDefault="0091676D" w:rsidP="0091676D"/>
    <w:p w:rsidR="0091676D" w:rsidRDefault="0091676D" w:rsidP="0091676D">
      <w:pPr>
        <w:rPr>
          <w:b/>
          <w:sz w:val="36"/>
          <w:szCs w:val="36"/>
        </w:rPr>
      </w:pPr>
      <w:r w:rsidRPr="00052615">
        <w:rPr>
          <w:b/>
          <w:sz w:val="36"/>
          <w:szCs w:val="36"/>
        </w:rPr>
        <w:t xml:space="preserve">              </w:t>
      </w:r>
      <w:r>
        <w:rPr>
          <w:b/>
          <w:sz w:val="36"/>
          <w:szCs w:val="36"/>
        </w:rPr>
        <w:t xml:space="preserve">              </w:t>
      </w:r>
      <w:r w:rsidRPr="00052615">
        <w:rPr>
          <w:b/>
          <w:sz w:val="36"/>
          <w:szCs w:val="36"/>
        </w:rPr>
        <w:t xml:space="preserve">      Доклад  на  тему  </w:t>
      </w:r>
    </w:p>
    <w:p w:rsidR="0091676D" w:rsidRDefault="0091676D" w:rsidP="0091676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«Музыкальное развитие детей 2 – 2.5 лет»</w:t>
      </w:r>
    </w:p>
    <w:p w:rsidR="0091676D" w:rsidRDefault="0091676D" w:rsidP="0091676D">
      <w:pPr>
        <w:rPr>
          <w:b/>
          <w:sz w:val="36"/>
          <w:szCs w:val="36"/>
        </w:rPr>
      </w:pPr>
    </w:p>
    <w:p w:rsidR="0091676D" w:rsidRDefault="0091676D" w:rsidP="0091676D">
      <w:pPr>
        <w:rPr>
          <w:b/>
          <w:sz w:val="36"/>
          <w:szCs w:val="36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Подготовила:</w:t>
      </w:r>
    </w:p>
    <w:p w:rsidR="0091676D" w:rsidRDefault="0091676D" w:rsidP="00916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Музыкальный руководитель</w:t>
      </w:r>
    </w:p>
    <w:p w:rsidR="0091676D" w:rsidRDefault="0091676D" w:rsidP="009167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Мельник Наталия Михайловна</w:t>
      </w: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91676D" w:rsidRDefault="0091676D" w:rsidP="0091676D">
      <w:pPr>
        <w:rPr>
          <w:sz w:val="24"/>
          <w:szCs w:val="24"/>
        </w:rPr>
      </w:pPr>
    </w:p>
    <w:p w:rsidR="00207068" w:rsidRDefault="00207068"/>
    <w:sectPr w:rsidR="00207068" w:rsidSect="002070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7B3E8A"/>
    <w:multiLevelType w:val="multilevel"/>
    <w:tmpl w:val="20ACC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91676D"/>
    <w:rsid w:val="00207068"/>
    <w:rsid w:val="008E7CF7"/>
    <w:rsid w:val="0091676D"/>
    <w:rsid w:val="00FE1E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7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886</Words>
  <Characters>5056</Characters>
  <Application>Microsoft Office Word</Application>
  <DocSecurity>0</DocSecurity>
  <Lines>42</Lines>
  <Paragraphs>11</Paragraphs>
  <ScaleCrop>false</ScaleCrop>
  <Company>Reanimator Extreme Edition</Company>
  <LinksUpToDate>false</LinksUpToDate>
  <CharactersWithSpaces>5931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Мельник Ю. Н.</dc:creator>
  <cp:keywords/>
  <dc:description/>
  <cp:lastModifiedBy>Мельник Ю. Н.</cp:lastModifiedBy>
  <cp:revision>1</cp:revision>
  <dcterms:created xsi:type="dcterms:W3CDTF">2018-12-15T23:21:00Z</dcterms:created>
  <dcterms:modified xsi:type="dcterms:W3CDTF">2018-12-15T23:22:00Z</dcterms:modified>
</cp:coreProperties>
</file>