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51" w:rsidRPr="00FC598C" w:rsidRDefault="00F149DC">
      <w:pPr>
        <w:rPr>
          <w:rFonts w:ascii="Times New Roman" w:hAnsi="Times New Roman" w:cs="Times New Roman"/>
          <w:sz w:val="24"/>
          <w:szCs w:val="24"/>
        </w:rPr>
      </w:pPr>
      <w:r w:rsidRPr="00FC598C">
        <w:rPr>
          <w:rFonts w:ascii="Times New Roman" w:hAnsi="Times New Roman" w:cs="Times New Roman"/>
          <w:sz w:val="24"/>
          <w:szCs w:val="24"/>
        </w:rPr>
        <w:t>Фор</w:t>
      </w:r>
      <w:r w:rsidR="00235825" w:rsidRPr="00FC598C">
        <w:rPr>
          <w:rFonts w:ascii="Times New Roman" w:hAnsi="Times New Roman" w:cs="Times New Roman"/>
          <w:sz w:val="24"/>
          <w:szCs w:val="24"/>
        </w:rPr>
        <w:t>мирование УУД на уроках истории в условиях вечерней школы при исправительной колонии.</w:t>
      </w:r>
    </w:p>
    <w:p w:rsidR="00235825" w:rsidRPr="00FC598C" w:rsidRDefault="00235825" w:rsidP="00235825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hAnsi="Times New Roman" w:cs="Times New Roman"/>
          <w:sz w:val="24"/>
          <w:szCs w:val="24"/>
        </w:rPr>
        <w:t xml:space="preserve">Образование сегодня все более становится тем институтом, через который транслируются </w:t>
      </w:r>
      <w:proofErr w:type="gramStart"/>
      <w:r w:rsidRPr="00FC598C">
        <w:rPr>
          <w:rFonts w:ascii="Times New Roman" w:hAnsi="Times New Roman" w:cs="Times New Roman"/>
          <w:sz w:val="24"/>
          <w:szCs w:val="24"/>
        </w:rPr>
        <w:t>и  воплощаются</w:t>
      </w:r>
      <w:proofErr w:type="gramEnd"/>
      <w:r w:rsidRPr="00FC598C">
        <w:rPr>
          <w:rFonts w:ascii="Times New Roman" w:hAnsi="Times New Roman" w:cs="Times New Roman"/>
          <w:sz w:val="24"/>
          <w:szCs w:val="24"/>
        </w:rPr>
        <w:t xml:space="preserve"> в жизнь базовые ценности общества. В настоящее время мы наблюдаем стремительные перемены в экономической, политической, социальной и духовной сфер жизни. Это не может не отразиться на поведении, жизненных ориентирах и внутреннем мире современного человека. Пришло время смены педагогических </w:t>
      </w:r>
      <w:proofErr w:type="gramStart"/>
      <w:r w:rsidRPr="00FC598C">
        <w:rPr>
          <w:rFonts w:ascii="Times New Roman" w:hAnsi="Times New Roman" w:cs="Times New Roman"/>
          <w:sz w:val="24"/>
          <w:szCs w:val="24"/>
        </w:rPr>
        <w:t>ориентиров,  содержания</w:t>
      </w:r>
      <w:proofErr w:type="gramEnd"/>
      <w:r w:rsidRPr="00FC598C">
        <w:rPr>
          <w:rFonts w:ascii="Times New Roman" w:hAnsi="Times New Roman" w:cs="Times New Roman"/>
          <w:sz w:val="24"/>
          <w:szCs w:val="24"/>
        </w:rPr>
        <w:t xml:space="preserve"> и технологий образовательного процесса. 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Каждые десять лет объём информации в мире удваивается. Поэтому знания, полученные людьми в школе, через некоторое время устаревают и нуждаются в коррекции, а результаты обучения не в виде конкретных знаний, а в виде </w:t>
      </w:r>
      <w:proofErr w:type="gramStart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 учиться</w:t>
      </w:r>
      <w:proofErr w:type="gramEnd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сегодня всё более востребованными. Федеральный государственный образовательный стандарт нового </w:t>
      </w:r>
      <w:proofErr w:type="gramStart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  поставил</w:t>
      </w:r>
      <w:proofErr w:type="gramEnd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первое место в качестве главных результатов образования не предметные, а личностные и </w:t>
      </w:r>
      <w:proofErr w:type="spellStart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универсальные учебные действия. Универсальные учебные действия (УУД) – это действия, обеспечивающие овладение ключевыми компетенциями, составляющими основу умения учиться.</w:t>
      </w:r>
    </w:p>
    <w:p w:rsidR="00235825" w:rsidRPr="00FC598C" w:rsidRDefault="00235825" w:rsidP="002358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разделе: “ Требования к результатам освоения основной образовательной программы общего образования”, ФГОС сформулированы основные требования к итоговым навыкам и умениям учеников по истории, а именно:</w:t>
      </w:r>
    </w:p>
    <w:p w:rsidR="00235825" w:rsidRPr="00FC598C" w:rsidRDefault="00235825" w:rsidP="002358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1)формирование основ гражданской, этно-национальной,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235825" w:rsidRPr="00FC598C" w:rsidRDefault="00235825" w:rsidP="002358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</w:t>
      </w:r>
      <w:proofErr w:type="gramStart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культурного,  цивилизационного</w:t>
      </w:r>
      <w:proofErr w:type="gramEnd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оценке социальных явлений, современных глобальных процессов;</w:t>
      </w:r>
    </w:p>
    <w:p w:rsidR="00235825" w:rsidRPr="00FC598C" w:rsidRDefault="00235825" w:rsidP="002358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3)формирование умений применения исторических знаний для осмысления сущности современных общественных </w:t>
      </w:r>
      <w:proofErr w:type="gramStart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явлений,  жизни</w:t>
      </w:r>
      <w:proofErr w:type="gramEnd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поликультурном, </w:t>
      </w:r>
      <w:proofErr w:type="spellStart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мире;</w:t>
      </w:r>
    </w:p>
    <w:p w:rsidR="00235825" w:rsidRPr="00FC598C" w:rsidRDefault="00235825" w:rsidP="002358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4)формирование важнейших культурно-исторических ориентиров для гражданской, этно-национальной,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235825" w:rsidRPr="00FC598C" w:rsidRDefault="00235825" w:rsidP="002358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</w:t>
      </w:r>
      <w:proofErr w:type="gramStart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 и</w:t>
      </w:r>
      <w:proofErr w:type="gramEnd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аргументировать  своё  отношение к ней;</w:t>
      </w:r>
    </w:p>
    <w:p w:rsidR="00235825" w:rsidRPr="00FC598C" w:rsidRDefault="00235825" w:rsidP="002358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6) воспитание уважения к историческому наследию народов России; восприятие традиций исторического диалога, сложившихся </w:t>
      </w:r>
      <w:proofErr w:type="gramStart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поликультурном</w:t>
      </w:r>
      <w:proofErr w:type="gramEnd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Российском государстве.</w:t>
      </w:r>
    </w:p>
    <w:p w:rsidR="00235825" w:rsidRPr="00FC598C" w:rsidRDefault="00235825" w:rsidP="00FC598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Актуальной и новой задачей образования становится обеспечение развития универсальных учебных действий (УУД) как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дисциплин, формирование совокупности универсальных учебных действий, обеспечивающих компетенцию “научить учиться”, а не только освоение обучающимися конкретных предметных знаний и навыков в рамках отдельных дисциплин.</w:t>
      </w:r>
      <w:r w:rsid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является также 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залогом профилактики школьных трудностей.   Приоритетным направлением новых образовательных стандартов является реализация развивающего потенциала образования.</w:t>
      </w:r>
    </w:p>
    <w:p w:rsidR="00235825" w:rsidRPr="004069ED" w:rsidRDefault="00235825" w:rsidP="004069E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 информационное</w:t>
      </w:r>
      <w:proofErr w:type="gramEnd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 требует  от нас подготовить  человека обучаемого, </w:t>
      </w:r>
      <w:r w:rsidRPr="00FC5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способного самостоятельно учиться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многократно переучиваться в течение постоянно меняющейся жизни, </w:t>
      </w:r>
      <w:r w:rsidRPr="00FC5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готового к самостоятельным действиям и принятию решений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жизни, деятельности человека важно не наличие у него накоплений впрок, запаса какого – то внутреннего </w:t>
      </w:r>
      <w:proofErr w:type="gramStart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багажа  всего</w:t>
      </w:r>
      <w:proofErr w:type="gramEnd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усвоенного, а проявление и возможность использовать то, что есть, то есть, важны  не структурные, а функциональные, </w:t>
      </w:r>
      <w:proofErr w:type="spellStart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качества. Школа должна </w:t>
      </w:r>
      <w:r w:rsidRPr="00FC5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«научить учиться». 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поэтому перед школой остро </w:t>
      </w:r>
      <w:proofErr w:type="gramStart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встала  </w:t>
      </w:r>
      <w:r w:rsidRPr="00FC5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проблема</w:t>
      </w:r>
      <w:proofErr w:type="gramEnd"/>
      <w:r w:rsidRPr="00FC5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самостоятельного успешного усвоения учащимися новых знаний, умений и компетенций, включая умение учиться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Большие возможности для этого предоставляет освоение универсальных учебных действий. Именно поэтому «Планируемые результаты» Стандартов </w:t>
      </w:r>
      <w:proofErr w:type="gramStart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второго</w:t>
      </w:r>
      <w:proofErr w:type="gramEnd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поколения определяют не только предметные, но </w:t>
      </w:r>
      <w:proofErr w:type="spellStart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личностные результаты. 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  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Мы - педагоги </w:t>
      </w:r>
      <w:proofErr w:type="gramStart"/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вынуждены  отказаться</w:t>
      </w:r>
      <w:proofErr w:type="gramEnd"/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традиционных технологий и перейти на 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</w:t>
      </w:r>
      <w:proofErr w:type="spellStart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когда цель образования определяется как развитие личности учащегося на основе освоения универсальных способов деятельности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Работа по формированию и развитию универсальных учебных действий на уроках истории способствует познавательной деятельности школьника в области других наук, а так </w:t>
      </w:r>
      <w:proofErr w:type="gramStart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 его</w:t>
      </w:r>
      <w:proofErr w:type="gramEnd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 в обществе.</w:t>
      </w:r>
      <w:r w:rsid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должна ребёнка: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«научить учиться», «научить жить», «научить жить вместе», «научить работать и зарабатывать»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 доклада</w:t>
      </w:r>
      <w:r w:rsid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ЮНЕСКО«</w:t>
      </w:r>
      <w:proofErr w:type="gramEnd"/>
      <w:r w:rsid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новое тысячелетие»).  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поэтому перед школой остро </w:t>
      </w:r>
      <w:proofErr w:type="gramStart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встала  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</w:t>
      </w:r>
      <w:proofErr w:type="gramEnd"/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самостоятельного успешного усвоения учащимися новых знаний, умений и компетенций, включая умение учиться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Большие возможности для этого предоставляет освоение 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универсальных учебных действий (УУД).</w:t>
      </w:r>
    </w:p>
    <w:p w:rsidR="00235825" w:rsidRPr="00FC598C" w:rsidRDefault="00235825" w:rsidP="00235825">
      <w:pPr>
        <w:shd w:val="clear" w:color="auto" w:fill="FFFFFF"/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основных видов УУД выделяют четыре блока:</w:t>
      </w:r>
    </w:p>
    <w:p w:rsidR="00235825" w:rsidRPr="00FC598C" w:rsidRDefault="00235825" w:rsidP="00FC598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Личностный</w:t>
      </w:r>
      <w:r w:rsid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Регулятивный</w:t>
      </w:r>
      <w:r w:rsid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Познавательный</w:t>
      </w:r>
      <w:r w:rsid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Коммуникативный</w:t>
      </w:r>
    </w:p>
    <w:p w:rsidR="00235825" w:rsidRPr="00FC598C" w:rsidRDefault="00235825" w:rsidP="00235825">
      <w:pPr>
        <w:shd w:val="clear" w:color="auto" w:fill="FFFFFF"/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УУД можно формировать средствами предметов «история» и «обществознание»? Исходя из содержания каждого блока, можно сделать вывод о возможности формирования всех 4-х видов УУД.</w:t>
      </w:r>
    </w:p>
    <w:p w:rsidR="00235825" w:rsidRPr="00FC598C" w:rsidRDefault="00235825" w:rsidP="00235825">
      <w:pPr>
        <w:shd w:val="clear" w:color="auto" w:fill="FFFFFF"/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проблема – как сформировать эти умения?</w:t>
      </w:r>
    </w:p>
    <w:p w:rsidR="00235825" w:rsidRPr="00FC598C" w:rsidRDefault="00235825" w:rsidP="00235825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825" w:rsidRPr="00FC598C" w:rsidRDefault="00235825" w:rsidP="00235825">
      <w:pPr>
        <w:widowControl w:val="0"/>
        <w:autoSpaceDE w:val="0"/>
        <w:autoSpaceDN w:val="0"/>
        <w:spacing w:before="240" w:after="60" w:line="275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en-US" w:eastAsia="ru-RU"/>
        </w:rPr>
      </w:pPr>
      <w:r w:rsidRPr="00FC598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Основная часть.</w:t>
      </w:r>
    </w:p>
    <w:p w:rsidR="00235825" w:rsidRPr="00FC598C" w:rsidRDefault="00235825" w:rsidP="00FC598C">
      <w:pPr>
        <w:numPr>
          <w:ilvl w:val="0"/>
          <w:numId w:val="1"/>
        </w:numPr>
        <w:spacing w:after="120" w:line="276" w:lineRule="auto"/>
        <w:ind w:right="-5"/>
        <w:rPr>
          <w:rFonts w:ascii="Times New Roman" w:eastAsia="Calibri" w:hAnsi="Times New Roman" w:cs="Times New Roman"/>
          <w:b/>
          <w:sz w:val="24"/>
          <w:szCs w:val="24"/>
        </w:rPr>
      </w:pPr>
      <w:r w:rsidRPr="00FC598C">
        <w:rPr>
          <w:rFonts w:ascii="Times New Roman" w:eastAsia="Calibri" w:hAnsi="Times New Roman" w:cs="Times New Roman"/>
          <w:b/>
          <w:sz w:val="24"/>
          <w:szCs w:val="24"/>
        </w:rPr>
        <w:t>Понятие УУД:</w:t>
      </w:r>
      <w:r w:rsidR="00FC59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FC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FC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широком значении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“универсальные учебные действия” – саморазвитие и самосовершенствование путем сознательного и активного присвоения нового социального опыта. </w:t>
      </w:r>
      <w:r w:rsidRPr="00FC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более узком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(собственно психологическом значении) “универсальные учебные действия” – это совокупность действий обучающегося,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  <w:r w:rsidR="00FC59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универсальных учебных действий. </w:t>
      </w:r>
    </w:p>
    <w:p w:rsidR="00235825" w:rsidRPr="00FC598C" w:rsidRDefault="00235825" w:rsidP="00FC5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универсальные учебные действия 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ценностно-смысловую ориентацию </w:t>
      </w:r>
      <w:proofErr w:type="gramStart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  и</w:t>
      </w:r>
      <w:proofErr w:type="gramEnd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ориентацию в социальных ролях и межличностных отношениях.</w:t>
      </w:r>
      <w:r w:rsid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личностное, жизненное с</w:t>
      </w:r>
      <w:r w:rsidRPr="00FC5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амоопределение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действие </w:t>
      </w:r>
      <w:proofErr w:type="spellStart"/>
      <w:r w:rsidRPr="00FC5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смыслообразования</w:t>
      </w:r>
      <w:proofErr w:type="spellEnd"/>
      <w:r w:rsidRPr="00FC5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е. установление учащимися 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осуществляется. Ученик должен задаваться вопросом о том, «какое значение, смысл имеет для меня учение», и уметь находить ответ на него;</w:t>
      </w:r>
      <w:r w:rsid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действие нравственно-этического </w:t>
      </w:r>
      <w:r w:rsidRPr="00FC5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оценивания 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усваиваемого содержания, исходя 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социальных и личностных ценностей, обеспечивающее личностный моральный выбор. Ребенок начинает понимать и осознавать «Что такое хорошо и что такое плохо»; эмоционально оценивает события. </w:t>
      </w:r>
    </w:p>
    <w:p w:rsidR="00235825" w:rsidRPr="00FC598C" w:rsidRDefault="00235825" w:rsidP="00235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универсальные учебные действия 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обучающимся организацию своей учебной деятельности. </w:t>
      </w:r>
    </w:p>
    <w:p w:rsidR="00235825" w:rsidRPr="00FC598C" w:rsidRDefault="00235825" w:rsidP="00235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59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 </w:t>
      </w:r>
      <w:r w:rsidRPr="00FC5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регулятивным универсальным учебным </w:t>
      </w:r>
      <w:proofErr w:type="gramStart"/>
      <w:r w:rsidRPr="00FC5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действиям</w:t>
      </w:r>
      <w:r w:rsidRPr="00FC5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</w:t>
      </w:r>
      <w:proofErr w:type="gramEnd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5825" w:rsidRPr="00FC598C" w:rsidRDefault="00235825" w:rsidP="00235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235825" w:rsidRPr="00FC598C" w:rsidRDefault="00235825" w:rsidP="00235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прогнозирование – предвосхищение результата и уровня усвоения, его временных характеристик; 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235825" w:rsidRPr="00FC598C" w:rsidRDefault="00235825" w:rsidP="00235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коррекция – 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:rsidR="00235825" w:rsidRPr="00FC598C" w:rsidRDefault="00235825" w:rsidP="00235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оценка - выделение и осознание учащимся того, что уже усвоено и что еще подлежит усвоению, осознание качества и уровня усвоения;</w:t>
      </w:r>
    </w:p>
    <w:p w:rsidR="00235825" w:rsidRPr="00FC598C" w:rsidRDefault="00235825" w:rsidP="00235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</w:t>
      </w:r>
      <w:r w:rsidRPr="00FC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 </w:t>
      </w:r>
      <w:proofErr w:type="spellStart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логические учебные действия, а также постановку и решение проблемы.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59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 </w:t>
      </w:r>
      <w:proofErr w:type="spellStart"/>
      <w:r w:rsidRPr="00FC59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общеучебным</w:t>
      </w:r>
      <w:proofErr w:type="spellEnd"/>
      <w:r w:rsidRPr="00FC59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универсальным действиям относятся</w:t>
      </w:r>
      <w:r w:rsidRPr="00FC59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35825" w:rsidRPr="00FC598C" w:rsidRDefault="00235825" w:rsidP="00235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• самостоятельное выделение и формулирование познавательной цели;</w:t>
      </w:r>
    </w:p>
    <w:p w:rsidR="00235825" w:rsidRPr="00FC598C" w:rsidRDefault="00235825" w:rsidP="00235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•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235825" w:rsidRPr="00FC598C" w:rsidRDefault="00235825" w:rsidP="00235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• структурирование знаний;</w:t>
      </w:r>
    </w:p>
    <w:p w:rsidR="00235825" w:rsidRPr="00FC598C" w:rsidRDefault="00235825" w:rsidP="00235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• осознанное и произвольное построение речевого высказывания в устной и письменной форме;</w:t>
      </w:r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• выбор наиболее эффективных способов решения задач в зависимости от конкретных условий;</w:t>
      </w:r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• рефлексия способов и условий действия, контроль и оценка процесса и результатов деятельности;</w:t>
      </w:r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•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 - делового стилей;</w:t>
      </w:r>
    </w:p>
    <w:p w:rsidR="00235825" w:rsidRPr="00FC598C" w:rsidRDefault="00235825" w:rsidP="00235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• понимание и адекватная оценка языка средств массовой информации;</w:t>
      </w:r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 xml:space="preserve">        Важно отметить такое </w:t>
      </w:r>
      <w:proofErr w:type="spellStart"/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общеучебное</w:t>
      </w:r>
      <w:proofErr w:type="spellEnd"/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универсальное действие как рефлексия. Рефлексия учащимися своих действий предполагает осознание ими всех компонентов учебной деятельности. </w:t>
      </w:r>
    </w:p>
    <w:p w:rsidR="00235825" w:rsidRPr="00FC598C" w:rsidRDefault="00235825" w:rsidP="00235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35825" w:rsidRPr="00FC598C" w:rsidRDefault="00235825" w:rsidP="002358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FC59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x-none" w:eastAsia="x-none"/>
        </w:rPr>
        <w:t>Логическими универсальными действиями являются</w:t>
      </w:r>
      <w:r w:rsidRPr="00FC598C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:</w:t>
      </w:r>
    </w:p>
    <w:p w:rsidR="00235825" w:rsidRPr="00FC598C" w:rsidRDefault="00235825" w:rsidP="00235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• анализ объектов с целью выделения признаков (существенных, несущественных);</w:t>
      </w:r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235825" w:rsidRPr="00FC598C" w:rsidRDefault="00235825" w:rsidP="00235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• выбор оснований и критериев для сравнения, классификации объектов;</w:t>
      </w:r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• подведение под понятие, выведение следствий;</w:t>
      </w:r>
    </w:p>
    <w:p w:rsidR="00235825" w:rsidRPr="00FC598C" w:rsidRDefault="00235825" w:rsidP="00235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• установление причинно-следственных связей, представление цепочек объектов и явлений;</w:t>
      </w:r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• построение логической цепочки рассуждений, анализ истинности утверждений;</w:t>
      </w:r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• доказательство;</w:t>
      </w:r>
    </w:p>
    <w:p w:rsidR="00235825" w:rsidRPr="00FC598C" w:rsidRDefault="00235825" w:rsidP="00235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• выдвижение гипотез и их обоснование.</w:t>
      </w:r>
    </w:p>
    <w:p w:rsidR="00235825" w:rsidRPr="00FC598C" w:rsidRDefault="00235825" w:rsidP="00235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598C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В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FC5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x-none"/>
        </w:rPr>
        <w:t>УУД</w:t>
      </w:r>
      <w:r w:rsidRPr="00FC598C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 </w:t>
      </w:r>
      <w:r w:rsidRPr="00FC59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постановки и решения проблем</w:t>
      </w:r>
      <w:r w:rsidRPr="00FC59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  входят следующие:</w:t>
      </w:r>
    </w:p>
    <w:p w:rsidR="00235825" w:rsidRPr="00FC598C" w:rsidRDefault="00235825" w:rsidP="00235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формулирование проблемы;</w:t>
      </w:r>
    </w:p>
    <w:p w:rsidR="00235825" w:rsidRPr="00FC598C" w:rsidRDefault="00235825" w:rsidP="00235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самостоятельное создание способов решения проблем творческого и поискового характера.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5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универсальные учебные действия</w:t>
      </w:r>
      <w:r w:rsidRPr="00FC59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235825" w:rsidRPr="00FC598C" w:rsidRDefault="00235825" w:rsidP="00235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 коммуникативным действиям относятся</w:t>
      </w:r>
      <w:r w:rsidRPr="00FC59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35825" w:rsidRPr="00FC598C" w:rsidRDefault="00235825" w:rsidP="00235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235825" w:rsidRDefault="00235825" w:rsidP="00235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постановка вопросов — инициативное сотрудничество в поиске и сборе информации;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управление поведением партнёра — контроль, коррекция, оценка его действий;</w:t>
      </w:r>
      <w:r w:rsidRPr="00FC5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 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 класс_____________________________________________________________________________________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Внешняя политика СССР в условиях начала «холодной </w:t>
      </w:r>
      <w:proofErr w:type="gramStart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войны»_</w:t>
      </w:r>
      <w:proofErr w:type="gramEnd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комбинированный________________________________________________________________________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обучения: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вырабатывать целостное восприятие всего спектра исторических реалий________________________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раскрывать существенные черты внешней политики СССР в данный период____________________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 делать выводы, оценивать информацию из источника_______________________________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учебники, наглядные пособия, ИКТ) </w:t>
      </w:r>
      <w:proofErr w:type="spellStart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Горинов</w:t>
      </w:r>
      <w:proofErr w:type="spellEnd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М. ,Данилов А. ,История России 10кл./под </w:t>
      </w:r>
      <w:proofErr w:type="spellStart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ред.Торкунова</w:t>
      </w:r>
      <w:proofErr w:type="spellEnd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презентация______________________________________________________________________________________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страны «народной демократии», НАТО, </w:t>
      </w:r>
      <w:proofErr w:type="spellStart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План_Маршалла</w:t>
      </w:r>
      <w:proofErr w:type="spellEnd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Доктрина Трумэна, СЭВ ________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даты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1949г.- Создание СЭВ, Создание Организации Североатлантического договора_________________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(НАТО), 1948- 1949гг.- первый Берлинский кризис, 1950-1953гг.- война в </w:t>
      </w:r>
      <w:proofErr w:type="gramStart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Корее._</w:t>
      </w:r>
      <w:proofErr w:type="gramEnd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и технология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техника проблемного обучения, технология развития критического мышления____________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п.30, сообщение или презентация «Наращивание </w:t>
      </w:r>
      <w:proofErr w:type="gramStart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вооружения»_</w:t>
      </w:r>
      <w:proofErr w:type="gramEnd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</w:t>
      </w:r>
    </w:p>
    <w:p w:rsidR="008144FB" w:rsidRPr="00FC598C" w:rsidRDefault="008144FB" w:rsidP="0081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Деятельность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УУД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Оценивания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1.Мотивация к деятельности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в деловой ритм </w:t>
      </w:r>
      <w:proofErr w:type="gramStart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Активизируются</w:t>
      </w:r>
      <w:proofErr w:type="gramEnd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имеющиеся знания по изучаемому вопросу.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класса к уроку. Определение основных вопросов темы.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 процесса Контроль в форме сличения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 действия. Планирование учебной деятельности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2.Активизацияи пробное учебное действие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главный вопрос урока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взаимосвязь между внешней политикой государства и мировым развитием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(беседа)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Инициативное сотрудничество в поиске информации Умение осуществлять учебные действия по плану. Умение вести диалог. Выражение собственного мнения Поиск и выделение информации беседа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3.Постановка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учебной задачи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 основные вопросы изучения материала.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групп по основным направлениям изучения материала:</w:t>
      </w:r>
    </w:p>
    <w:p w:rsidR="008144FB" w:rsidRPr="00FC598C" w:rsidRDefault="008144FB" w:rsidP="008144F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изменения положения СССР на международной арене.</w:t>
      </w:r>
    </w:p>
    <w:p w:rsidR="008144FB" w:rsidRPr="00FC598C" w:rsidRDefault="008144FB" w:rsidP="008144F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внешней политики. (схема)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3-группа: Таблица «Примеры внешнеполитической деятельности СССР»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высказывают свои предположения. Учащиеся самостоятельно формулируют цели урока. Формирование познавательного интереса. Целеполагание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вопросов Беседа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4.Содержательно-операционный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Закрепление: проведение коррекции Организация учебного исследования.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1.Перечислите факты, подтверждающие разделение Европы после начала «холодной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войны»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2.Каковы Особенности советско- китайских отношений?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3.Расскажите о корейской войне. Организовать работу по закреплению </w:t>
      </w:r>
      <w:proofErr w:type="gramStart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</w:t>
      </w:r>
      <w:proofErr w:type="gramEnd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примеры для подтверждения.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задания: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1.Показать работу по схеме.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2.Учащиеся корректируют таблицу на доске.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 с терминами урока. Формирование познавательного интереса.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Контроль. Коррекция.  Умение обосновывать свою точку зрения. Анализ с целью выделения общих признаков.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Преобразовать текстовую информацию в схему.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Систематизировать </w:t>
      </w:r>
      <w:proofErr w:type="gramStart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обобщать материал в форме таблицы.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 учебника, таблице и схемой.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</w:t>
      </w:r>
      <w:proofErr w:type="spellEnd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-оценка в группе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Учителя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флэшбоуна</w:t>
      </w:r>
      <w:proofErr w:type="spellEnd"/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4.Рефлексия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рефлексию.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беседу. Организует Самооценку Результатов учащихся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Отвечают на вопросы: - Какую цель ставили? - Удалось ее достичь? – Какие получили результаты? - Где можно применить знания? Учащиеся определяют активность работы.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причин успеха/ неуспеха в учебной деятельности. Выражение своих мыслей.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способов и условий действия. Самооценка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5.Домашнее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предлагает дифференцированное задание на дом: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п.30, сообщение или презентацию по теме «Наращивание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вооружения», таблица Учащиеся выбирают домашнее задание из предложенного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начинает «холодную войну»? “Русским, - писал 5 января 1946 г. сменивший Рузвельта на посту президента США Г. Трумэн государственному секретарю Дж. </w:t>
      </w:r>
      <w:proofErr w:type="spellStart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Бирнсу</w:t>
      </w:r>
      <w:proofErr w:type="spellEnd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нужно показать железный кулак и говорить сильным языком. Я думаю, мы не должны теперь идти с ними ни на какие компромиссы”. Американский историк Дж. </w:t>
      </w:r>
      <w:proofErr w:type="spellStart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Геддис</w:t>
      </w:r>
      <w:proofErr w:type="spellEnd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предлагает: “Давайте считать, что ни та, ни другая сторона не желала “холодной войны” - и США и СССР заботились о своей безопасности. А трагедия заключалась в том, что каждая из сторон добивалась своей цели в одностороннем порядке вместо того, чтобы действовать сообща. Поэтому следует закрыть вопрос о происхождении “холодной войны” совместными </w:t>
      </w:r>
      <w:proofErr w:type="spellStart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констанциями</w:t>
      </w:r>
      <w:proofErr w:type="spellEnd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заявив, что все мы просто оказались “без вины виноватыми”.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 экономической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помощи </w:t>
      </w:r>
      <w:proofErr w:type="spellStart"/>
      <w:proofErr w:type="gramStart"/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соц.странам</w:t>
      </w:r>
      <w:proofErr w:type="spellEnd"/>
      <w:proofErr w:type="gramEnd"/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1949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Европа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 СЭВ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1949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Германия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германского вопроса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ГДР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1948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Югославия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СССР и Югославия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Разрыв отношений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1950 – 1953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Корейский полуостров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Северная Корея (КНДР), Китай, СССР /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Южная Корея, США и их союзники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Кореи по 38 параллели на Северную и Южную.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1950-1954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Индокитай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Северный Вьетнам, Китай, СССР / Южный Вьетнам, Франция, США.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Вьетнама по 17 параллели на Северный и Южный.</w:t>
      </w:r>
    </w:p>
    <w:p w:rsidR="008144FB" w:rsidRPr="00FC598C" w:rsidRDefault="008144FB" w:rsidP="0081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1956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Ближний Восток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Англия, Франция, Израиль / Египет, СССР</w:t>
      </w:r>
      <w:r w:rsidRPr="00FC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5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Провал агрессии против Египта.</w:t>
      </w:r>
    </w:p>
    <w:p w:rsidR="00235825" w:rsidRPr="00C155B8" w:rsidRDefault="00FC598C" w:rsidP="00864BEA">
      <w:pPr>
        <w:spacing w:after="120" w:line="276" w:lineRule="auto"/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55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t>Вечерняя школа при ИК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 – особый тип учебного заведения. В ней учатся те, кого, как правило, «забраковала» дневная школа и от кого она постаралась избавиться. В ней учатся те, кто совершили различные правонарушения и были осуждены на срок лишения свободы. 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br/>
        <w:t>Человек, совершивший преступление, безусловно заслуживает наказания. Лишение свободы – одно из них, причем тяжкое. Оно сопряжено со многими лишениями, которые доставляют немало страданий: отсутствие родных и близких рядом, невозможность перемещаться в пространстве по своему усмотрению, невозможность выбирать для себя соседей, пищу, работу, развлечения и т. д.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br/>
        <w:t>Итак, первая особенность нашей школы – ос</w:t>
      </w:r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обый контингент 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учащихся, т. е. лица, которые утратили интерес к школьному обучению, многие из них давно порвали со школой, нигде не работали, и круг их общения, характер поведения определялся нравами криминальной среды.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br/>
        <w:t>Критичность, обостренное чувство собственного достоинства, огромная педагогическая запущенность и т. д., все это свидетельствует о том, что данные люди нуждаются в профилактической работе с ними, им необходимо постоянное наблюдение врача, психолога, психиатра и других специалистов.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br/>
        <w:t>Исходя из опыта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 работы в колонии,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 учеников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 , условно, можно разделить 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 на следующие основные категории: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первой группе относятся ученики, обладающие положительной социальной установкой, сильным типом личности, лидерскими качествами. Характерными чертами данного типа 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личности является также достаточно высокий уровень интеллекта, позволяющий относительно легко усваивать программу учебы, позитивное отношение к учебе. К сожалению данная категория относится к существенному меньшинству.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br/>
        <w:t>Вторая группа - это ученики, имеющие потенциально положительные социальные установки, слабый тип личности .Они учатся с неохотой, но в целом положительно воспринимают процесс обучения.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br/>
        <w:t>Третья группа включает учеников, которые абсолютно не хотят учиться — это так называемое «болото». Однако следует заметить, что примерно каждый третий представитель данной группы характеризуется наличием устойчиво выраженных психических отклонений от нормы. Они могут проявляться в искаженном восприятии действительности, возникновении идей преследования, что при определенных условиях может сопровождаться неадекватными поведенческими реакциями, вплоть до криминогенных. 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br/>
        <w:t>В четвертую группу входят осужденные, которые обладают асоциальными установками, неприятию и враждебному отношению к учебе. 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br/>
        <w:t>В связи с этим возникает вторая особенность вечерней школы: в ней должны работать учителя высочайшей квалификации, причем более высокой, чем в дневной. Учитель-вечерник должен не только хорошо знать свой предмет, но и еще быть исследователем, тонким психологом, гуманным наставником тех, кто решил себя реабилитировать и встать на путь исправления. 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br/>
        <w:t>Конечно, такие учителя нужны и дневным школам. Но речь идет о том, что, если в вечерней школе при ИУ – особый тип учащихся, то и к педагогам должны предъявляться особые требования.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br/>
        <w:t>Третья особенность вечерней школы – нестандартный учебно-воспитательный процесс. Он учитывает все, что так важно для нас: индивидуализацию, дифференциацию обучения, использование коллективной мыслительной деятельности учащихся, их богатый жизненный опыт, их тягу к игровым и прочим ярким эмоциональным формам учебы. Эта нестандартность диктуется и тем, что наши учащиеся – это осужденные на срок лишения свободы. Они не всегда в силу объективных</w:t>
      </w:r>
      <w:r w:rsidR="008E16A5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  и субъективных  причин посещают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 занятия по строгому расписанию, а потому нуждаются в работе по индивидуальному плану, с использованием зачетной системы обучения, системы консультаций.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последние годы идёт процесс омоложения лиц отбывающих наказание в местах лишения свободы. Учитывая то, что за годы перестройки, особенно в девяностые годы, в России образованию уделялось недостаточно внимания, количество </w:t>
      </w:r>
      <w:proofErr w:type="gramStart"/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t>лиц</w:t>
      </w:r>
      <w:proofErr w:type="gramEnd"/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 не имеющих среднего общего образования, резко возросло, кроме того, появилось неграмотная категория граждан, не умеющая читать и писать, никогда не посещавших школу. Естественно, что эта категория лиц в большей степени подвержена риску совершения правонарушений и преступлений.</w:t>
      </w:r>
      <w:r w:rsidR="008144FB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t>Главная задача и цель обучения:</w:t>
      </w:r>
      <w:r w:rsidR="004069ED" w:rsidRPr="00C155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– при преподавании сделать из оступившегося, зачастую озлобленного на весь мир человека, полноценного члена общества;– исключить рецидив, новое, повторное совершение преступления данным лицом. </w:t>
      </w:r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t>Особенностью преподавания в местах лишения свободы является и то, за партами сидят не просто ученики, а люди, совершившие тяжкие преступления, имеющие своё мировоззрение, свои понятия (масти), со сломанной (порой) психикой, способные на правонарушения. В последнее время появилось очень много осужденных больных СПИДом. Поэтому методику преподавания необходимо строить с учетом этих специфик.</w:t>
      </w:r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Рассматривая организацию уч. процесса в местах лишения свободы, нельзя не остановиться на общих специфических моментах, которые в той или иной мере влияют на обучение. Одной из основных особенностей является специальный контингент учащихся. Это осужденные за различные составы преступлений, в большинстве своем за тяжкие или особо тяжкие преступления, такие как убийство, тяжкие телесные повреждения, изнасилование, преступления против собственности. По возрастному составу это в основном молодые люди, многие из которых начали свой преступный путь с детского возраста. Как показывают статистические данные, многие осужденные не имеют образования, либо учились в коррекционных школах. Согласно уголовно-исполнительному законодательству они обязаны учиться, а администрация учреждения обязана направить их в школу и принимать меры принудительного воздействия. Здесь большую роль играет воспитательная работа, как сотрудников учреждения, так и учителей. Н</w:t>
      </w:r>
      <w:r w:rsidR="008144FB" w:rsidRPr="00C155B8">
        <w:rPr>
          <w:rFonts w:ascii="Times New Roman" w:hAnsi="Times New Roman" w:cs="Times New Roman"/>
          <w:color w:val="000000"/>
          <w:sz w:val="24"/>
          <w:szCs w:val="24"/>
        </w:rPr>
        <w:t>еобходимо убедить осужденного в необходимости получения</w:t>
      </w:r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4FB" w:rsidRPr="00C155B8">
        <w:rPr>
          <w:rFonts w:ascii="Times New Roman" w:hAnsi="Times New Roman" w:cs="Times New Roman"/>
          <w:color w:val="000000"/>
          <w:sz w:val="24"/>
          <w:szCs w:val="24"/>
        </w:rPr>
        <w:t>им образования</w:t>
      </w:r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учителю предъявляются высокие требования. Учитель должен выступать не в роли инструктора или наставника, его задача стать организатором образовательной деятельности учащихся. Педагогу должен быть присущ демократический стиль работы и поведения, особенно это важно в школах мест лишения свободы. Ему необходимо знать и понимать сущность, назначение, основные направления образования, обладать такими качествами, как </w:t>
      </w:r>
      <w:proofErr w:type="spellStart"/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t>коммуникативность</w:t>
      </w:r>
      <w:proofErr w:type="spellEnd"/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t>,  искусством педагогической поддержки, владеть основами ораторского искусства, а также:</w:t>
      </w:r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– уметь осуществлять </w:t>
      </w:r>
      <w:proofErr w:type="spellStart"/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t>метапредметный</w:t>
      </w:r>
      <w:proofErr w:type="spellEnd"/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 подход в образовании;– владеть методикой использования активных и интерактивных методов обучения.– уметь предупреждать и разрешать конфликты, владеть знаниями в области социальной психологии.– владеть культурой толерантного поведения,  быть лидером, уметь создавать команду.– обладать культурной проектной деятельности, осуществлять обучение ориентированного на личность.– уметь реализовывать возрастной подход в образовании.– уметь ориентироваться и разбираться в сущности преступного мира.– уметь выявлять лидеров, авторитетов, обиженных.– адекватно реагировать на различные изменения оперативной обстановки. </w:t>
      </w:r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br/>
        <w:t>Ситуационный анализ выделяет в деятельности школы ряд проблем. Низкий уровень знаний учащихся – осужденных к моменту поступл</w:t>
      </w:r>
      <w:r w:rsidR="008144FB" w:rsidRPr="00C155B8">
        <w:rPr>
          <w:rFonts w:ascii="Times New Roman" w:hAnsi="Times New Roman" w:cs="Times New Roman"/>
          <w:color w:val="000000"/>
          <w:sz w:val="24"/>
          <w:szCs w:val="24"/>
        </w:rPr>
        <w:t>ения в школу</w:t>
      </w:r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t>. Кроме них обучаются лица, ранее обучавшиеся в вечерних (сменных) общеобразовательных школах при исправительных учреждениях и не завершившие свое образование по причине убытия за пределы исправительных учреждений.   Расчеты указывают на перер</w:t>
      </w:r>
      <w:r w:rsidR="008144FB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ыв в обучении от 2 до 10 и более </w:t>
      </w:r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лет. Вследствие этого проводимые в начале учебного года проверочные работы по определению знаний, умений и </w:t>
      </w:r>
      <w:r w:rsidR="00C155B8" w:rsidRPr="00C155B8">
        <w:rPr>
          <w:rFonts w:ascii="Times New Roman" w:hAnsi="Times New Roman" w:cs="Times New Roman"/>
          <w:color w:val="000000"/>
          <w:sz w:val="24"/>
          <w:szCs w:val="24"/>
        </w:rPr>
        <w:t>навыков,</w:t>
      </w:r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из числа вновь поступившего контингента п</w:t>
      </w:r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оказывают низкий уровень </w:t>
      </w:r>
      <w:r w:rsidR="008144FB" w:rsidRPr="00C155B8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t>. Поэтому проводится работа по восстановлению пробелов и утраченных знаний по каждому из</w:t>
      </w:r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4FB" w:rsidRPr="00C155B8">
        <w:rPr>
          <w:rFonts w:ascii="Times New Roman" w:hAnsi="Times New Roman" w:cs="Times New Roman"/>
          <w:color w:val="000000"/>
          <w:sz w:val="24"/>
          <w:szCs w:val="24"/>
        </w:rPr>
        <w:t>изучаемых,</w:t>
      </w:r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 а школе предметов</w:t>
      </w:r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.  Низкий культурный уровень вновь поступивших в школу учащихся осужденных, порой с трудом подбирающих нормативную лексику для выражения своих мыслей и не умеющих четко и грамотно построить свою засоренную жаргоном речь. Работа по привитию навыков культурного поведения, неукоснительного соблюдения действующего законодательства проводится педагогами школы совместно с воспитательной частью учреждения. Учителя школы работают непосредственно в закрепленных за ними отрядах осужденных, делая акцент на индивидуальную </w:t>
      </w:r>
      <w:r w:rsidR="00F9060C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работу с каждым учеником. </w:t>
      </w:r>
      <w:r w:rsidR="008144FB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Словом, формирование </w:t>
      </w:r>
      <w:proofErr w:type="gramStart"/>
      <w:r w:rsidR="008144FB" w:rsidRPr="00C155B8">
        <w:rPr>
          <w:rFonts w:ascii="Times New Roman" w:hAnsi="Times New Roman" w:cs="Times New Roman"/>
          <w:color w:val="000000"/>
          <w:sz w:val="24"/>
          <w:szCs w:val="24"/>
        </w:rPr>
        <w:t>УУД(</w:t>
      </w:r>
      <w:proofErr w:type="gramEnd"/>
      <w:r w:rsidR="008144FB" w:rsidRPr="00C155B8">
        <w:rPr>
          <w:rFonts w:ascii="Times New Roman" w:hAnsi="Times New Roman" w:cs="Times New Roman"/>
          <w:color w:val="000000"/>
          <w:sz w:val="24"/>
          <w:szCs w:val="24"/>
        </w:rPr>
        <w:t xml:space="preserve">как и в целом, весь процесс обучения) на уроках в условиях вечерней школы при ИК имеет много сложностей, как общих для всех </w:t>
      </w:r>
      <w:r w:rsidR="008144FB" w:rsidRPr="00C155B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типов школ, так и специфических для данного типа учреждений, но, вместе с тем и много возможностей, облегчающих эту задачу.</w:t>
      </w:r>
    </w:p>
    <w:p w:rsidR="006D5AB7" w:rsidRPr="00C155B8" w:rsidRDefault="006D5A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5AB7" w:rsidRPr="00C1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72A2"/>
    <w:multiLevelType w:val="hybridMultilevel"/>
    <w:tmpl w:val="E856E2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DF23C6"/>
    <w:multiLevelType w:val="hybridMultilevel"/>
    <w:tmpl w:val="AC20FBAC"/>
    <w:lvl w:ilvl="0" w:tplc="4F56F73E">
      <w:start w:val="1"/>
      <w:numFmt w:val="decimal"/>
      <w:lvlText w:val="%1-"/>
      <w:lvlJc w:val="left"/>
      <w:pPr>
        <w:ind w:left="1335" w:hanging="97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5A"/>
    <w:rsid w:val="00235825"/>
    <w:rsid w:val="002A7218"/>
    <w:rsid w:val="004069ED"/>
    <w:rsid w:val="006D5AB7"/>
    <w:rsid w:val="008144FB"/>
    <w:rsid w:val="00864BEA"/>
    <w:rsid w:val="008D40B9"/>
    <w:rsid w:val="008E16A5"/>
    <w:rsid w:val="00A2625A"/>
    <w:rsid w:val="00C155B8"/>
    <w:rsid w:val="00E81B51"/>
    <w:rsid w:val="00F149DC"/>
    <w:rsid w:val="00F9060C"/>
    <w:rsid w:val="00F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79BC"/>
  <w15:chartTrackingRefBased/>
  <w15:docId w15:val="{F221F8E0-4916-49D6-B0F0-297A3DB5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2018-12-29T14:31:00Z</dcterms:created>
  <dcterms:modified xsi:type="dcterms:W3CDTF">2018-12-30T00:14:00Z</dcterms:modified>
</cp:coreProperties>
</file>