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11" w:rsidRPr="00D45F11" w:rsidRDefault="00D45F11" w:rsidP="00D45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Подготивила: Воспиатель Степанова Татьяна Олеговна.</w:t>
      </w:r>
    </w:p>
    <w:p w:rsidR="00D45F11" w:rsidRPr="00D45F11" w:rsidRDefault="00D45F11" w:rsidP="00D45F11">
      <w:pPr>
        <w:shd w:val="clear" w:color="auto" w:fill="FFFFFF"/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МБОУ"Икрянинская НОШ"Астраханская область </w:t>
      </w:r>
    </w:p>
    <w:p w:rsidR="00D45F11" w:rsidRPr="00D45F11" w:rsidRDefault="00D45F11" w:rsidP="00D45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Икрянинский район с.Икряное.</w:t>
      </w:r>
    </w:p>
    <w:p w:rsidR="00D45F11" w:rsidRPr="00D45F11" w:rsidRDefault="00D45F11" w:rsidP="00D45F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48"/>
        </w:rPr>
        <w:t>Современные образовательные технологии в ДОУ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В настоящее время педагоги ДОУ интенсивно внедряют в работу инновационные технологии. Поэтому основная задача  педагогов дошкольного учреждения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 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 - содействовать становлению ребенка как личности.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Термин  «технология» - от греческого это искусство, мастерство, умение, совокупность приёмов и способов получения, обработки и переработки сырья, материалов. В настоящее время в педагогический лексикон прочно вошло понятие «педагогическая технология». Педагогическая технология 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 Т. Лихачёв).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Существует классификация педагогических технологий.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После введения ФГОС ДО в систему дошкольного образования воспитатель должен заниматься развитием ребенка, основываясь на комплексно-тематическом принципе построения образовательного процесса; решать образовательные задачи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строить образовательные процессы на адекватных возрасту формах работы с детьми.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     Сегодня любое дошкольное учреждение в соответствии с принципом вариативности вправе выбрать свою модель образования и конструировать педагогический процесс на основе адекватных идей и технологий. Основу деятельности всех субъектов педагогического процесса составляет модель «Я сам учусь, а не меня учат», поэтому современному воспитателю необходимо владеть целым арсеналом педагогических технологий, позволяющих стимулировать познавательную активность ребенка. Кроме этого педагог должен быть готов гибко реагировать на возникающие изменения в содержании образования, </w:t>
      </w:r>
      <w:r w:rsidRPr="00D45F11">
        <w:rPr>
          <w:rFonts w:ascii="Times New Roman" w:eastAsia="Times New Roman" w:hAnsi="Times New Roman" w:cs="Times New Roman"/>
          <w:color w:val="000000"/>
          <w:sz w:val="28"/>
        </w:rPr>
        <w:lastRenderedPageBreak/>
        <w:t>адаптировать его с учётом возникающих и постоянно меняющихся познавательных интересов детей.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Освоение педагогами новых технологий в дошкольном образовании - залог успешного развития личности ребенка.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требования (критерии) педагогической технологии: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Концептуальность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Системность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Управляемость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Эффективность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Воспроизводимость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 </w:t>
      </w:r>
      <w:r w:rsidRPr="00D45F11">
        <w:rPr>
          <w:rFonts w:ascii="Times New Roman" w:eastAsia="Times New Roman" w:hAnsi="Times New Roman" w:cs="Times New Roman"/>
          <w:color w:val="000000"/>
          <w:sz w:val="28"/>
          <w:u w:val="single"/>
        </w:rPr>
        <w:t>Концептуальность</w:t>
      </w:r>
      <w:r w:rsidRPr="00D45F11">
        <w:rPr>
          <w:rFonts w:ascii="Times New Roman" w:eastAsia="Times New Roman" w:hAnsi="Times New Roman" w:cs="Times New Roman"/>
          <w:color w:val="000000"/>
          <w:sz w:val="28"/>
        </w:rPr>
        <w:t> 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  <w:r w:rsidRPr="00D45F11">
        <w:rPr>
          <w:rFonts w:ascii="Calibri" w:eastAsia="Times New Roman" w:hAnsi="Calibri" w:cs="Calibri"/>
          <w:color w:val="000000"/>
        </w:rPr>
        <w:t> 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Calibri" w:eastAsia="Times New Roman" w:hAnsi="Calibri" w:cs="Calibri"/>
          <w:color w:val="000000"/>
        </w:rPr>
        <w:t>     </w:t>
      </w:r>
      <w:r w:rsidRPr="00D45F11">
        <w:rPr>
          <w:rFonts w:ascii="Times New Roman" w:eastAsia="Times New Roman" w:hAnsi="Times New Roman" w:cs="Times New Roman"/>
          <w:color w:val="000000"/>
          <w:sz w:val="28"/>
          <w:u w:val="single"/>
        </w:rPr>
        <w:t>Системность</w:t>
      </w:r>
      <w:r w:rsidRPr="00D45F11">
        <w:rPr>
          <w:rFonts w:ascii="Times New Roman" w:eastAsia="Times New Roman" w:hAnsi="Times New Roman" w:cs="Times New Roman"/>
          <w:color w:val="000000"/>
          <w:sz w:val="28"/>
        </w:rPr>
        <w:t> – технология должна обладать всеми признаками системы: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- логикой процесса,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- взаимосвязью его частей,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- целостностью.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 </w:t>
      </w:r>
      <w:r w:rsidRPr="00D45F11">
        <w:rPr>
          <w:rFonts w:ascii="Times New Roman" w:eastAsia="Times New Roman" w:hAnsi="Times New Roman" w:cs="Times New Roman"/>
          <w:color w:val="000000"/>
          <w:sz w:val="28"/>
          <w:u w:val="single"/>
        </w:rPr>
        <w:t>Управляемость</w:t>
      </w:r>
      <w:r w:rsidRPr="00D45F11">
        <w:rPr>
          <w:rFonts w:ascii="Times New Roman" w:eastAsia="Times New Roman" w:hAnsi="Times New Roman" w:cs="Times New Roman"/>
          <w:color w:val="000000"/>
          <w:sz w:val="28"/>
        </w:rPr>
        <w:t> – 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 </w:t>
      </w:r>
      <w:r w:rsidRPr="00D45F11">
        <w:rPr>
          <w:rFonts w:ascii="Times New Roman" w:eastAsia="Times New Roman" w:hAnsi="Times New Roman" w:cs="Times New Roman"/>
          <w:color w:val="000000"/>
          <w:sz w:val="28"/>
          <w:u w:val="single"/>
        </w:rPr>
        <w:t>Эффективность </w:t>
      </w:r>
      <w:r w:rsidRPr="00D45F11">
        <w:rPr>
          <w:rFonts w:ascii="Times New Roman" w:eastAsia="Times New Roman" w:hAnsi="Times New Roman" w:cs="Times New Roman"/>
          <w:color w:val="000000"/>
          <w:sz w:val="28"/>
        </w:rPr>
        <w:t>– 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    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</w:t>
      </w:r>
      <w:r w:rsidRPr="00D45F11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Воспроизводимость </w:t>
      </w:r>
      <w:r w:rsidRPr="00D45F11">
        <w:rPr>
          <w:rFonts w:ascii="Times New Roman" w:eastAsia="Times New Roman" w:hAnsi="Times New Roman" w:cs="Times New Roman"/>
          <w:color w:val="000000"/>
          <w:sz w:val="28"/>
        </w:rPr>
        <w:t>– 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Структура образовательной технологии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Структура образовательной технологии состоит из трех частей: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Концептуальная часть – это научная база технологии, т.е. психолого-педагогические идеи, которые заложены в ее фундамент.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Содержательная часть – это общие, конкретные цели и содержание учебного материала.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Процессуальная часть 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Педагогическая технология - это такое построение деятельности воспитателя, в котором входящие в него действия представлены в определенной последовательности и предполагают достижения прогнозируемого результата.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В своей профессиональной деятельности я использую следующие технологии: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Здоровье сберегающие технологии - с</w:t>
      </w:r>
      <w:r w:rsidRPr="00D45F11">
        <w:rPr>
          <w:rFonts w:ascii="Times New Roman" w:eastAsia="Times New Roman" w:hAnsi="Times New Roman" w:cs="Times New Roman"/>
          <w:color w:val="000000"/>
          <w:sz w:val="28"/>
        </w:rPr>
        <w:t>  целью укрепления здоровья детей Дыхательная гимнастика, ароматерапия, игровой и точечный массаж, динамические паузы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Технология проектной деятельности  - </w:t>
      </w:r>
      <w:r w:rsidRPr="00D45F11">
        <w:rPr>
          <w:rFonts w:ascii="Times New Roman" w:eastAsia="Times New Roman" w:hAnsi="Times New Roman" w:cs="Times New Roman"/>
          <w:color w:val="000000"/>
          <w:sz w:val="28"/>
        </w:rPr>
        <w:t>использование метода проектов – недельное тематическое планирование.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Технология исследовательской деятельности</w:t>
      </w:r>
      <w:r w:rsidRPr="00D45F11">
        <w:rPr>
          <w:rFonts w:ascii="Times New Roman" w:eastAsia="Times New Roman" w:hAnsi="Times New Roman" w:cs="Times New Roman"/>
          <w:color w:val="000000"/>
          <w:sz w:val="28"/>
        </w:rPr>
        <w:t>  - вид  интеллектуально-творческой деятельности на  основе  поисковой  активности и на  базе исследовательского  поведения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ИКТ</w:t>
      </w:r>
      <w:r w:rsidRPr="00D45F11">
        <w:rPr>
          <w:rFonts w:ascii="Times New Roman" w:eastAsia="Times New Roman" w:hAnsi="Times New Roman" w:cs="Times New Roman"/>
          <w:color w:val="000000"/>
          <w:sz w:val="28"/>
        </w:rPr>
        <w:t>  - использование ТСО и мультимедийных презентаций в образовательной деятельности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Личностно  – ориентированная технология - </w:t>
      </w:r>
      <w:r w:rsidRPr="00D45F11">
        <w:rPr>
          <w:rFonts w:ascii="Times New Roman" w:eastAsia="Times New Roman" w:hAnsi="Times New Roman" w:cs="Times New Roman"/>
          <w:color w:val="000000"/>
          <w:sz w:val="28"/>
        </w:rPr>
        <w:t>направлена на развитие и саморазвитие личности ребёнка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Игровая  технология</w:t>
      </w:r>
      <w:r w:rsidRPr="00D45F1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- </w:t>
      </w:r>
      <w:r w:rsidRPr="00D45F11">
        <w:rPr>
          <w:rFonts w:ascii="Times New Roman" w:eastAsia="Times New Roman" w:hAnsi="Times New Roman" w:cs="Times New Roman"/>
          <w:color w:val="000000"/>
          <w:sz w:val="28"/>
        </w:rPr>
        <w:t>организованная образовательная деятельность, режимные моменты, развлечения, труд, прогулка, повседневная бытовая деятельность.  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Технология ТРИЗ </w:t>
      </w:r>
      <w:r w:rsidRPr="00D45F11">
        <w:rPr>
          <w:rFonts w:ascii="Times New Roman" w:eastAsia="Times New Roman" w:hAnsi="Times New Roman" w:cs="Times New Roman"/>
          <w:color w:val="000000"/>
          <w:sz w:val="28"/>
        </w:rPr>
        <w:t>Направленна  на развитие творческих способностей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Технология проблемного обучения</w:t>
      </w:r>
      <w:r w:rsidRPr="00D45F11">
        <w:rPr>
          <w:rFonts w:ascii="Times New Roman" w:eastAsia="Times New Roman" w:hAnsi="Times New Roman" w:cs="Times New Roman"/>
          <w:color w:val="000000"/>
          <w:sz w:val="28"/>
        </w:rPr>
        <w:t>  создание проблемных ситуаций, в результате чего ребенок получает знания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Технология развивающего обучения  - </w:t>
      </w:r>
      <w:r w:rsidRPr="00D45F11">
        <w:rPr>
          <w:rFonts w:ascii="Times New Roman" w:eastAsia="Times New Roman" w:hAnsi="Times New Roman" w:cs="Times New Roman"/>
          <w:color w:val="000000"/>
          <w:sz w:val="28"/>
        </w:rPr>
        <w:t>направлена на развитие индивидуальных познавательных способностей каждого ребенка, на познание себя личностью, на самоопределение и самореализацию в процессе обучения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Арт-технология</w:t>
      </w:r>
      <w:r w:rsidRPr="00D45F11">
        <w:rPr>
          <w:rFonts w:ascii="Times New Roman" w:eastAsia="Times New Roman" w:hAnsi="Times New Roman" w:cs="Times New Roman"/>
          <w:color w:val="000000"/>
          <w:sz w:val="28"/>
        </w:rPr>
        <w:t> совокупность методов, приемов и средств различных видов искусств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Технология портфолио</w:t>
      </w:r>
      <w:r w:rsidRPr="00D45F11">
        <w:rPr>
          <w:rFonts w:ascii="Times New Roman" w:eastAsia="Times New Roman" w:hAnsi="Times New Roman" w:cs="Times New Roman"/>
          <w:color w:val="000000"/>
          <w:sz w:val="28"/>
        </w:rPr>
        <w:t>  - показатель  системы оценки качества образования, наглядно представляющий целостную картину о степени сформированной личности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13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Здоровье сберегающие  технологии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Целью здоровье сберегающих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Здоровье сберегающие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В современных условиях развитие человека невозможно без построения системы формирования его здоровья. Выбор здоровье сберегающих педагогических технологий зависит: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от типа дошкольного учреждения,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от продолжительности пребывания в нем детей,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 от программы, по которой работают педагоги,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 конкретных условий ДОУ,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 профессиональной компетентности педагога,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показателей здоровья детей.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Выделяют (применительно к ДОУ) следующую классификацию здоровье сберегающих технологий: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1.        медико-профилактические (обеспечивающие сохранение и приумножение здоровья детей под руководством медицинского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дошкольников,  контроля за </w:t>
      </w:r>
      <w:r w:rsidRPr="00D45F11">
        <w:rPr>
          <w:rFonts w:ascii="Times New Roman" w:eastAsia="Times New Roman" w:hAnsi="Times New Roman" w:cs="Times New Roman"/>
          <w:color w:val="000000"/>
          <w:sz w:val="28"/>
        </w:rPr>
        <w:lastRenderedPageBreak/>
        <w:t>питанием детей, профилактических мероприятий, здоровье сберегающей среды в ДОУ);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2.         физкультурно-оздоровительные (направленные на физическое развитие и укрепление здоровья ребенка — технологии развития физических качеств, закаливания, дыхательной гимнастики и др.);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3.        обеспечения социально-психологического благополучия ребенка (обеспечивающие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педагогическом процессе ДОУ);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4.         здоровье сбережения и здоровье обогащения педагогов (направленные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(технология использования подвижных и спортивных игр, гимнастика (для глаз, дыхательная и др.), ритмопластика, динамические паузы, релаксация);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5.        образовательные (воспитания культуры здоровья дошкольников, личностно-ориентированного воспитания и обучения);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6.         обучения здоровому образу жизни (технологии использования физкультурных занятий, коммуникативные игры, проблемно-игровые (игротренинги, игротерапия), самомассаж); коррекционные (арт-терапия, технология музыкального воздействия, сказкотерапия, психогимнастики и др.)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7.        К числу здоровье сберегающих педагогических технологий следует отнести и педагогическую технологию активной сенсорно-развивающей среды, под которой понимается системная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Технологии проектной деятельности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Цель: Развитие и обогащение социально-личностного опыта посредством включения детей в сферу межличностного взаимодействия.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Я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Классификация учебных проектов: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«игровые» — детские занятия, участие в групповой деятельности (игры, народные танцы, драматизации, разного рода развлечения);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«экскурсионные», направленные на изучение проблем, связанных с окружающей природой и общественной жизнью;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 «повествовательные»,  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 «конструктивные», нацеленные на создание конкретного полезного продукта: сколачивание скворечника, устройство клумб.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lastRenderedPageBreak/>
        <w:t>Типы проектов: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1.        по доминирующему методу:</w:t>
      </w:r>
    </w:p>
    <w:p w:rsidR="00D45F11" w:rsidRPr="00D45F11" w:rsidRDefault="00D45F11" w:rsidP="00D45F11">
      <w:pPr>
        <w:numPr>
          <w:ilvl w:val="0"/>
          <w:numId w:val="1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исследовательские,</w:t>
      </w:r>
    </w:p>
    <w:p w:rsidR="00D45F11" w:rsidRPr="00D45F11" w:rsidRDefault="00D45F11" w:rsidP="00D45F11">
      <w:pPr>
        <w:numPr>
          <w:ilvl w:val="0"/>
          <w:numId w:val="1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информационные,</w:t>
      </w:r>
    </w:p>
    <w:p w:rsidR="00D45F11" w:rsidRPr="00D45F11" w:rsidRDefault="00D45F11" w:rsidP="00D45F11">
      <w:pPr>
        <w:numPr>
          <w:ilvl w:val="0"/>
          <w:numId w:val="1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творческие,</w:t>
      </w:r>
    </w:p>
    <w:p w:rsidR="00D45F11" w:rsidRPr="00D45F11" w:rsidRDefault="00D45F11" w:rsidP="00D45F11">
      <w:pPr>
        <w:numPr>
          <w:ilvl w:val="0"/>
          <w:numId w:val="1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игровые,</w:t>
      </w:r>
    </w:p>
    <w:p w:rsidR="00D45F11" w:rsidRPr="00D45F11" w:rsidRDefault="00D45F11" w:rsidP="00D45F11">
      <w:pPr>
        <w:numPr>
          <w:ilvl w:val="0"/>
          <w:numId w:val="1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приключенческие,</w:t>
      </w:r>
    </w:p>
    <w:p w:rsidR="00D45F11" w:rsidRPr="00D45F11" w:rsidRDefault="00D45F11" w:rsidP="00D45F11">
      <w:pPr>
        <w:numPr>
          <w:ilvl w:val="0"/>
          <w:numId w:val="1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практико-ориентированные.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2.        по характеру содержания:</w:t>
      </w:r>
    </w:p>
    <w:p w:rsidR="00D45F11" w:rsidRPr="00D45F11" w:rsidRDefault="00D45F11" w:rsidP="00D45F11">
      <w:pPr>
        <w:numPr>
          <w:ilvl w:val="0"/>
          <w:numId w:val="2"/>
        </w:num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включают ребенка и его семью,</w:t>
      </w:r>
    </w:p>
    <w:p w:rsidR="00D45F11" w:rsidRPr="00D45F11" w:rsidRDefault="00D45F11" w:rsidP="00D45F11">
      <w:pPr>
        <w:numPr>
          <w:ilvl w:val="0"/>
          <w:numId w:val="2"/>
        </w:num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ребенка и природу,</w:t>
      </w:r>
    </w:p>
    <w:p w:rsidR="00D45F11" w:rsidRPr="00D45F11" w:rsidRDefault="00D45F11" w:rsidP="00D45F11">
      <w:pPr>
        <w:numPr>
          <w:ilvl w:val="0"/>
          <w:numId w:val="2"/>
        </w:num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ребенка и рукотворный мир,</w:t>
      </w:r>
    </w:p>
    <w:p w:rsidR="00D45F11" w:rsidRPr="00D45F11" w:rsidRDefault="00D45F11" w:rsidP="00D45F11">
      <w:pPr>
        <w:numPr>
          <w:ilvl w:val="0"/>
          <w:numId w:val="2"/>
        </w:num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ребенка, общество и его культурные ценности.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3.        по количеству участников:</w:t>
      </w:r>
    </w:p>
    <w:p w:rsidR="00D45F11" w:rsidRPr="00D45F11" w:rsidRDefault="00D45F11" w:rsidP="00D45F11">
      <w:pPr>
        <w:numPr>
          <w:ilvl w:val="0"/>
          <w:numId w:val="3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индивидуальный,</w:t>
      </w:r>
    </w:p>
    <w:p w:rsidR="00D45F11" w:rsidRPr="00D45F11" w:rsidRDefault="00D45F11" w:rsidP="00D45F11">
      <w:pPr>
        <w:numPr>
          <w:ilvl w:val="0"/>
          <w:numId w:val="3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парный,</w:t>
      </w:r>
    </w:p>
    <w:p w:rsidR="00D45F11" w:rsidRPr="00D45F11" w:rsidRDefault="00D45F11" w:rsidP="00D45F11">
      <w:pPr>
        <w:numPr>
          <w:ilvl w:val="0"/>
          <w:numId w:val="3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групповой,</w:t>
      </w:r>
    </w:p>
    <w:p w:rsidR="00D45F11" w:rsidRPr="00D45F11" w:rsidRDefault="00D45F11" w:rsidP="00D45F11">
      <w:pPr>
        <w:numPr>
          <w:ilvl w:val="0"/>
          <w:numId w:val="3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фронтальный.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4.        по продолжительности:</w:t>
      </w:r>
    </w:p>
    <w:p w:rsidR="00D45F11" w:rsidRPr="00D45F11" w:rsidRDefault="00D45F11" w:rsidP="00D45F11">
      <w:pPr>
        <w:numPr>
          <w:ilvl w:val="0"/>
          <w:numId w:val="4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краткосрочный,</w:t>
      </w:r>
    </w:p>
    <w:p w:rsidR="00D45F11" w:rsidRPr="00D45F11" w:rsidRDefault="00D45F11" w:rsidP="00D45F11">
      <w:pPr>
        <w:numPr>
          <w:ilvl w:val="0"/>
          <w:numId w:val="4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средней продолжительности,</w:t>
      </w:r>
    </w:p>
    <w:p w:rsidR="00D45F11" w:rsidRPr="00D45F11" w:rsidRDefault="00D45F11" w:rsidP="00D45F11">
      <w:pPr>
        <w:numPr>
          <w:ilvl w:val="0"/>
          <w:numId w:val="4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долгосрочный.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Технология исследовательской деятельности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Цель исследовательской деятельности в детском саду - сформировать у дошкольников основные ключевые компетенции, способность к исследовательскому типу мышления.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Методы и приемы организации экспериментально – исследовательской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деятельности:</w:t>
      </w:r>
    </w:p>
    <w:p w:rsidR="00D45F11" w:rsidRPr="00D45F11" w:rsidRDefault="00D45F11" w:rsidP="00D45F11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- эвристические беседы;</w:t>
      </w:r>
    </w:p>
    <w:p w:rsidR="00D45F11" w:rsidRPr="00D45F11" w:rsidRDefault="00D45F11" w:rsidP="00D45F11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- постановка и решение вопросов проблемного характера;</w:t>
      </w:r>
    </w:p>
    <w:p w:rsidR="00D45F11" w:rsidRPr="00D45F11" w:rsidRDefault="00D45F11" w:rsidP="00D45F11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- наблюдения;</w:t>
      </w:r>
    </w:p>
    <w:p w:rsidR="00D45F11" w:rsidRPr="00D45F11" w:rsidRDefault="00D45F11" w:rsidP="00D45F11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- моделирование (создание моделей об изменениях в неживой природе);</w:t>
      </w:r>
    </w:p>
    <w:p w:rsidR="00D45F11" w:rsidRPr="00D45F11" w:rsidRDefault="00D45F11" w:rsidP="00D45F11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- опыты;</w:t>
      </w:r>
    </w:p>
    <w:p w:rsidR="00D45F11" w:rsidRPr="00D45F11" w:rsidRDefault="00D45F11" w:rsidP="00D45F11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- фиксация результатов: наблюдений, опытов, экспериментов,  трудовой деятельности;</w:t>
      </w:r>
    </w:p>
    <w:p w:rsidR="00D45F11" w:rsidRPr="00D45F11" w:rsidRDefault="00D45F11" w:rsidP="00D45F11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- «погружение» в краски, звуки, запахи и образы природы;</w:t>
      </w:r>
    </w:p>
    <w:p w:rsidR="00D45F11" w:rsidRPr="00D45F11" w:rsidRDefault="00D45F11" w:rsidP="00D45F11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- подражание голосам и звукам природы;</w:t>
      </w:r>
    </w:p>
    <w:p w:rsidR="00D45F11" w:rsidRPr="00D45F11" w:rsidRDefault="00D45F11" w:rsidP="00D45F11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- использование художественного слова;</w:t>
      </w:r>
    </w:p>
    <w:p w:rsidR="00D45F11" w:rsidRPr="00D45F11" w:rsidRDefault="00D45F11" w:rsidP="00D45F11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- дидактические игры, игровые обучающие и творчески развивающие</w:t>
      </w:r>
    </w:p>
    <w:p w:rsidR="00D45F11" w:rsidRPr="00D45F11" w:rsidRDefault="00D45F11" w:rsidP="00D45F11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ситуации;</w:t>
      </w:r>
    </w:p>
    <w:p w:rsidR="00D45F11" w:rsidRPr="00D45F11" w:rsidRDefault="00D45F11" w:rsidP="00D45F11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- трудовые поручения, действия.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Содержание познавательно-исследовательской деятельности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1.        Опыты (экспериментирование)</w:t>
      </w:r>
    </w:p>
    <w:p w:rsidR="00D45F11" w:rsidRPr="00D45F11" w:rsidRDefault="00D45F11" w:rsidP="00D45F11">
      <w:pPr>
        <w:numPr>
          <w:ilvl w:val="0"/>
          <w:numId w:val="6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Состояние и превращение вещества.</w:t>
      </w:r>
    </w:p>
    <w:p w:rsidR="00D45F11" w:rsidRPr="00D45F11" w:rsidRDefault="00D45F11" w:rsidP="00D45F11">
      <w:pPr>
        <w:numPr>
          <w:ilvl w:val="0"/>
          <w:numId w:val="6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Движение   воздуха, воды.</w:t>
      </w:r>
    </w:p>
    <w:p w:rsidR="00D45F11" w:rsidRPr="00D45F11" w:rsidRDefault="00D45F11" w:rsidP="00D45F11">
      <w:pPr>
        <w:numPr>
          <w:ilvl w:val="0"/>
          <w:numId w:val="6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lastRenderedPageBreak/>
        <w:t>Свойства почвы и минералов.</w:t>
      </w:r>
    </w:p>
    <w:p w:rsidR="00D45F11" w:rsidRPr="00D45F11" w:rsidRDefault="00D45F11" w:rsidP="00D45F11">
      <w:pPr>
        <w:numPr>
          <w:ilvl w:val="0"/>
          <w:numId w:val="6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Условия жизни растений.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2.        Коллекционирование (классификационная работа)</w:t>
      </w:r>
    </w:p>
    <w:p w:rsidR="00D45F11" w:rsidRPr="00D45F11" w:rsidRDefault="00D45F11" w:rsidP="00D45F11">
      <w:pPr>
        <w:numPr>
          <w:ilvl w:val="0"/>
          <w:numId w:val="7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Виды растений.</w:t>
      </w:r>
    </w:p>
    <w:p w:rsidR="00D45F11" w:rsidRPr="00D45F11" w:rsidRDefault="00D45F11" w:rsidP="00D45F11">
      <w:pPr>
        <w:numPr>
          <w:ilvl w:val="0"/>
          <w:numId w:val="7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Виды животных.</w:t>
      </w:r>
    </w:p>
    <w:p w:rsidR="00D45F11" w:rsidRPr="00D45F11" w:rsidRDefault="00D45F11" w:rsidP="00D45F11">
      <w:pPr>
        <w:numPr>
          <w:ilvl w:val="0"/>
          <w:numId w:val="7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Виды строительных сооружений.</w:t>
      </w:r>
    </w:p>
    <w:p w:rsidR="00D45F11" w:rsidRPr="00D45F11" w:rsidRDefault="00D45F11" w:rsidP="00D45F11">
      <w:pPr>
        <w:numPr>
          <w:ilvl w:val="0"/>
          <w:numId w:val="7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Виды транспорта.</w:t>
      </w:r>
    </w:p>
    <w:p w:rsidR="00D45F11" w:rsidRPr="00D45F11" w:rsidRDefault="00D45F11" w:rsidP="00D45F11">
      <w:pPr>
        <w:numPr>
          <w:ilvl w:val="0"/>
          <w:numId w:val="7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Виды профессий.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Информационно-коммуникационные технологии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Мир, в котором развивается современный  ребенок,  коренным образом отличается от мира,  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Информатизация общества ставит перед педагогами-дошкольниками  задачи:</w:t>
      </w:r>
    </w:p>
    <w:p w:rsidR="00D45F11" w:rsidRPr="00D45F11" w:rsidRDefault="00D45F11" w:rsidP="00D45F11">
      <w:pPr>
        <w:numPr>
          <w:ilvl w:val="0"/>
          <w:numId w:val="8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идти в ногу со временем,</w:t>
      </w:r>
    </w:p>
    <w:p w:rsidR="00D45F11" w:rsidRPr="00D45F11" w:rsidRDefault="00D45F11" w:rsidP="00D45F11">
      <w:pPr>
        <w:numPr>
          <w:ilvl w:val="0"/>
          <w:numId w:val="8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стать для ребенка проводником  в мир новых технологий,</w:t>
      </w:r>
    </w:p>
    <w:p w:rsidR="00D45F11" w:rsidRPr="00D45F11" w:rsidRDefault="00D45F11" w:rsidP="00D45F11">
      <w:pPr>
        <w:numPr>
          <w:ilvl w:val="0"/>
          <w:numId w:val="8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наставником в выборе  компьютерных программ,  </w:t>
      </w:r>
    </w:p>
    <w:p w:rsidR="00D45F11" w:rsidRPr="00D45F11" w:rsidRDefault="00D45F11" w:rsidP="00D45F11">
      <w:pPr>
        <w:numPr>
          <w:ilvl w:val="0"/>
          <w:numId w:val="8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сформировать основы информационной культуры его личности,</w:t>
      </w:r>
    </w:p>
    <w:p w:rsidR="00D45F11" w:rsidRPr="00D45F11" w:rsidRDefault="00D45F11" w:rsidP="00D45F11">
      <w:pPr>
        <w:numPr>
          <w:ilvl w:val="0"/>
          <w:numId w:val="8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повысить профессиональный уровень педагогов и компетентность родителей.        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Решение этих задач  не возможно без актуализации и пересмотра всех направлений работы детского сада в контексте информатизации.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Требования к компьютерным программам ДОУ:</w:t>
      </w:r>
    </w:p>
    <w:p w:rsidR="00D45F11" w:rsidRPr="00D45F11" w:rsidRDefault="00D45F11" w:rsidP="00D45F11">
      <w:pPr>
        <w:numPr>
          <w:ilvl w:val="0"/>
          <w:numId w:val="9"/>
        </w:numPr>
        <w:shd w:val="clear" w:color="auto" w:fill="FFFFFF"/>
        <w:spacing w:after="0" w:line="240" w:lineRule="auto"/>
        <w:ind w:left="21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Исследовательский характер</w:t>
      </w:r>
    </w:p>
    <w:p w:rsidR="00D45F11" w:rsidRPr="00D45F11" w:rsidRDefault="00D45F11" w:rsidP="00D45F11">
      <w:pPr>
        <w:numPr>
          <w:ilvl w:val="0"/>
          <w:numId w:val="9"/>
        </w:numPr>
        <w:shd w:val="clear" w:color="auto" w:fill="FFFFFF"/>
        <w:spacing w:after="0" w:line="240" w:lineRule="auto"/>
        <w:ind w:left="21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Легкость для самостоятельных занятий детей</w:t>
      </w:r>
    </w:p>
    <w:p w:rsidR="00D45F11" w:rsidRPr="00D45F11" w:rsidRDefault="00D45F11" w:rsidP="00D45F11">
      <w:pPr>
        <w:numPr>
          <w:ilvl w:val="0"/>
          <w:numId w:val="9"/>
        </w:numPr>
        <w:shd w:val="clear" w:color="auto" w:fill="FFFFFF"/>
        <w:spacing w:after="0" w:line="240" w:lineRule="auto"/>
        <w:ind w:left="21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Развитие широкого спектра навыков и представлений</w:t>
      </w:r>
    </w:p>
    <w:p w:rsidR="00D45F11" w:rsidRPr="00D45F11" w:rsidRDefault="00D45F11" w:rsidP="00D45F11">
      <w:pPr>
        <w:numPr>
          <w:ilvl w:val="0"/>
          <w:numId w:val="9"/>
        </w:numPr>
        <w:shd w:val="clear" w:color="auto" w:fill="FFFFFF"/>
        <w:spacing w:after="0" w:line="240" w:lineRule="auto"/>
        <w:ind w:left="21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Возрастное соответствие</w:t>
      </w:r>
    </w:p>
    <w:p w:rsidR="00D45F11" w:rsidRPr="00D45F11" w:rsidRDefault="00D45F11" w:rsidP="00D45F11">
      <w:pPr>
        <w:numPr>
          <w:ilvl w:val="0"/>
          <w:numId w:val="9"/>
        </w:numPr>
        <w:shd w:val="clear" w:color="auto" w:fill="FFFFFF"/>
        <w:spacing w:after="0" w:line="240" w:lineRule="auto"/>
        <w:ind w:left="21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Занимательность.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Классификация программ:</w:t>
      </w:r>
    </w:p>
    <w:p w:rsidR="00D45F11" w:rsidRPr="00D45F11" w:rsidRDefault="00D45F11" w:rsidP="00D45F11">
      <w:pPr>
        <w:numPr>
          <w:ilvl w:val="0"/>
          <w:numId w:val="10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Развитие воображения, мышления, памяти</w:t>
      </w:r>
    </w:p>
    <w:p w:rsidR="00D45F11" w:rsidRPr="00D45F11" w:rsidRDefault="00D45F11" w:rsidP="00D45F11">
      <w:pPr>
        <w:numPr>
          <w:ilvl w:val="0"/>
          <w:numId w:val="10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Говорящие словари иностранных языков</w:t>
      </w:r>
    </w:p>
    <w:p w:rsidR="00D45F11" w:rsidRPr="00D45F11" w:rsidRDefault="00D45F11" w:rsidP="00D45F11">
      <w:pPr>
        <w:numPr>
          <w:ilvl w:val="0"/>
          <w:numId w:val="10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Простейшие графические редакторы</w:t>
      </w:r>
    </w:p>
    <w:p w:rsidR="00D45F11" w:rsidRPr="00D45F11" w:rsidRDefault="00D45F11" w:rsidP="00D45F11">
      <w:pPr>
        <w:numPr>
          <w:ilvl w:val="0"/>
          <w:numId w:val="10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Игры-путешествия</w:t>
      </w:r>
    </w:p>
    <w:p w:rsidR="00D45F11" w:rsidRPr="00D45F11" w:rsidRDefault="00D45F11" w:rsidP="00D45F11">
      <w:pPr>
        <w:numPr>
          <w:ilvl w:val="0"/>
          <w:numId w:val="10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Обучение чтению, математике</w:t>
      </w:r>
    </w:p>
    <w:p w:rsidR="00D45F11" w:rsidRPr="00D45F11" w:rsidRDefault="00D45F11" w:rsidP="00D45F11">
      <w:pPr>
        <w:numPr>
          <w:ilvl w:val="0"/>
          <w:numId w:val="10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Использование мультимедийных презентаций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Преимущества компьютера:</w:t>
      </w:r>
    </w:p>
    <w:p w:rsidR="00D45F11" w:rsidRPr="00D45F11" w:rsidRDefault="00D45F11" w:rsidP="00D45F11">
      <w:pPr>
        <w:numPr>
          <w:ilvl w:val="0"/>
          <w:numId w:val="11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предъявление информации на экране компьютера в игровой форме вызывает у детей огромный интерес;</w:t>
      </w:r>
    </w:p>
    <w:p w:rsidR="00D45F11" w:rsidRPr="00D45F11" w:rsidRDefault="00D45F11" w:rsidP="00D45F11">
      <w:pPr>
        <w:numPr>
          <w:ilvl w:val="0"/>
          <w:numId w:val="11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несет в себе образный тип информации, понятный дошкольникам;</w:t>
      </w:r>
    </w:p>
    <w:p w:rsidR="00D45F11" w:rsidRPr="00D45F11" w:rsidRDefault="00D45F11" w:rsidP="00D45F11">
      <w:pPr>
        <w:numPr>
          <w:ilvl w:val="0"/>
          <w:numId w:val="11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движения, звук, мультипликация надолго привлекает внимание ребенка;</w:t>
      </w:r>
    </w:p>
    <w:p w:rsidR="00D45F11" w:rsidRPr="00D45F11" w:rsidRDefault="00D45F11" w:rsidP="00D45F11">
      <w:pPr>
        <w:numPr>
          <w:ilvl w:val="0"/>
          <w:numId w:val="11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обладает стимулом познавательной активности детей;</w:t>
      </w:r>
    </w:p>
    <w:p w:rsidR="00D45F11" w:rsidRPr="00D45F11" w:rsidRDefault="00D45F11" w:rsidP="00D45F11">
      <w:pPr>
        <w:numPr>
          <w:ilvl w:val="0"/>
          <w:numId w:val="11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предоставляет возможность индивидуализации обучения;</w:t>
      </w:r>
    </w:p>
    <w:p w:rsidR="00D45F11" w:rsidRPr="00D45F11" w:rsidRDefault="00D45F11" w:rsidP="00D45F11">
      <w:pPr>
        <w:numPr>
          <w:ilvl w:val="0"/>
          <w:numId w:val="11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в процессе своей деятельности за компьютером дошкольник приобретает уверенность в себе;</w:t>
      </w:r>
    </w:p>
    <w:p w:rsidR="00D45F11" w:rsidRPr="00D45F11" w:rsidRDefault="00D45F11" w:rsidP="00D45F11">
      <w:pPr>
        <w:numPr>
          <w:ilvl w:val="0"/>
          <w:numId w:val="11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lastRenderedPageBreak/>
        <w:t>позволяет моделировать жизненные ситуации, которые нельзя увидеть в повседневной жизни.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Ошибки при использовании информационно-коммуникационных технологий:</w:t>
      </w:r>
    </w:p>
    <w:p w:rsidR="00D45F11" w:rsidRPr="00D45F11" w:rsidRDefault="00D45F11" w:rsidP="00D45F11">
      <w:pPr>
        <w:numPr>
          <w:ilvl w:val="0"/>
          <w:numId w:val="12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Недостаточная методическая подготовленность педагога</w:t>
      </w:r>
    </w:p>
    <w:p w:rsidR="00D45F11" w:rsidRPr="00D45F11" w:rsidRDefault="00D45F11" w:rsidP="00D45F11">
      <w:pPr>
        <w:numPr>
          <w:ilvl w:val="0"/>
          <w:numId w:val="12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Неправильное определение дидактической роли и места ИКТ на занятиях</w:t>
      </w:r>
    </w:p>
    <w:p w:rsidR="00D45F11" w:rsidRPr="00D45F11" w:rsidRDefault="00D45F11" w:rsidP="00D45F11">
      <w:pPr>
        <w:numPr>
          <w:ilvl w:val="0"/>
          <w:numId w:val="12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Бесплановость, случайность применения ИКТ</w:t>
      </w:r>
    </w:p>
    <w:p w:rsidR="00D45F11" w:rsidRPr="00D45F11" w:rsidRDefault="00D45F11" w:rsidP="00D45F11">
      <w:pPr>
        <w:numPr>
          <w:ilvl w:val="0"/>
          <w:numId w:val="12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Перегруженность занятия демонстрацией.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ИКТ в работе современного педагога: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2. Подбор дополнительного познавательного материала к занятиям, знакомство со   сценариями праздников и других мероприятий.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3. Обмен опытом, знакомство с периодикой, наработками других педагогов России и зарубежья.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5. Создание презентаций в программе Рower Рoint для повышения эффективности образовательных занятий с детьми и педагогической компетенции у родителей в процессе проведения родительских собраний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Личностно - ориентированная технология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В рамках личностно-ориентированных технологий самостоятельными направлениями выделяются: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гуманно-личностные технологии,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Данную технологию хорошо реализовать в комнатах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 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lastRenderedPageBreak/>
        <w:t>•        Технология сотрудничества 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Педагогические технологии на основе гуманизации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«Детство», «От рождения до школы».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Сущность технологического воспитательно-образовательного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Выявление темпов развития позволяет воспитателю поддерживать каждого ребенка на его уровне развития.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Таким образом, специфика технологического подхода состоит в том, чтобы воспитательно-образовательный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постановка целей и их максимальное уточнение (воспитание и обучение с ориентацией на достижение результата;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подготовка методических пособий (демонстрационный и раздаточный) в соответствии с учебными целями и задачами;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оценка актуального развития дошкольника, коррекция отклонений, направленная на достижение целей;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заключительная оценка результата - уровень развития дошкольника.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 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Игровая технология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 </w:t>
      </w: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D45F11" w:rsidRPr="00D45F11" w:rsidRDefault="00D45F11" w:rsidP="00D45F11">
      <w:pPr>
        <w:numPr>
          <w:ilvl w:val="0"/>
          <w:numId w:val="13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D45F11" w:rsidRPr="00D45F11" w:rsidRDefault="00D45F11" w:rsidP="00D45F11">
      <w:pPr>
        <w:numPr>
          <w:ilvl w:val="0"/>
          <w:numId w:val="13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группы игр на обобщение предметов по определенным признакам;</w:t>
      </w:r>
    </w:p>
    <w:p w:rsidR="00D45F11" w:rsidRPr="00D45F11" w:rsidRDefault="00D45F11" w:rsidP="00D45F11">
      <w:pPr>
        <w:numPr>
          <w:ilvl w:val="0"/>
          <w:numId w:val="13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группы игр, в процессе которых у дошкольников развивается умение отличать реальные явления от нереальных;</w:t>
      </w:r>
    </w:p>
    <w:p w:rsidR="00D45F11" w:rsidRPr="00D45F11" w:rsidRDefault="00D45F11" w:rsidP="00D45F11">
      <w:pPr>
        <w:numPr>
          <w:ilvl w:val="0"/>
          <w:numId w:val="13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lastRenderedPageBreak/>
        <w:t>группы игр, воспитывающих умение владеть собой, быстроту реакции на слово, фонематический слух, смекалку и др.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Составление игровых технологий из отдельных игр и элементов — забота каждого воспитателя.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В деятельности с помощью игровых технологий у детей развиваются психические процессы.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Игровые технологии – являются фундаментом всего дошкольного образования. Игровые педагогические технологии – это различные педагогические игры, которые имеют четко поставленную цель обучения и соответствующий ей результат. Цель игровой технологии – не менять ребенка и не переделывать его, не учить его каким-то специальным поведенческим навыкам, а дать возможность «прожить» в игре волнующие его ситуации при полном внимании и сопереживании взрослого.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Целевые ориентиры игровых технологий:</w:t>
      </w:r>
    </w:p>
    <w:p w:rsidR="00D45F11" w:rsidRPr="00D45F11" w:rsidRDefault="00D45F11" w:rsidP="00D45F11">
      <w:pPr>
        <w:numPr>
          <w:ilvl w:val="0"/>
          <w:numId w:val="14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Дидактических (расширение кругозора, познавательная деятельность, формирование определенных умений и навыков, необходимых в практической деятельности, развитие трудовых навыков);</w:t>
      </w:r>
    </w:p>
    <w:p w:rsidR="00D45F11" w:rsidRPr="00D45F11" w:rsidRDefault="00D45F11" w:rsidP="00D45F11">
      <w:pPr>
        <w:numPr>
          <w:ilvl w:val="0"/>
          <w:numId w:val="14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Развивающих (развитие внимания, памяти, речи, мышления, воображения, фантазий);</w:t>
      </w:r>
    </w:p>
    <w:p w:rsidR="00D45F11" w:rsidRPr="00D45F11" w:rsidRDefault="00D45F11" w:rsidP="00D45F11">
      <w:pPr>
        <w:numPr>
          <w:ilvl w:val="0"/>
          <w:numId w:val="14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Самостоятельности, воли, формирование нравственных, эстетических и мировоззренческих позиций, воспитание сотрудничества, коллективизма, общительности;</w:t>
      </w:r>
    </w:p>
    <w:p w:rsidR="00D45F11" w:rsidRPr="00D45F11" w:rsidRDefault="00D45F11" w:rsidP="00D45F11">
      <w:pPr>
        <w:numPr>
          <w:ilvl w:val="0"/>
          <w:numId w:val="14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Социализирующих (приобщение к нормам и ценностям общества; адаптация к условиям среды, обучение общению и др.).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Реализация игровых ситуаций в образовательном процессе происходит по следующим основным направлениям:</w:t>
      </w:r>
    </w:p>
    <w:p w:rsidR="00D45F11" w:rsidRPr="00D45F11" w:rsidRDefault="00D45F11" w:rsidP="00D45F11">
      <w:pPr>
        <w:numPr>
          <w:ilvl w:val="0"/>
          <w:numId w:val="1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- дидактическая цель ставится перед детьми в форме игровой задачи;</w:t>
      </w:r>
    </w:p>
    <w:p w:rsidR="00D45F11" w:rsidRPr="00D45F11" w:rsidRDefault="00D45F11" w:rsidP="00D45F11">
      <w:pPr>
        <w:numPr>
          <w:ilvl w:val="0"/>
          <w:numId w:val="1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- деятельность подчиняется правилам игры;</w:t>
      </w:r>
    </w:p>
    <w:p w:rsidR="00D45F11" w:rsidRPr="00D45F11" w:rsidRDefault="00D45F11" w:rsidP="00D45F11">
      <w:pPr>
        <w:numPr>
          <w:ilvl w:val="0"/>
          <w:numId w:val="1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- учебный материал используется в качестве ее средства;</w:t>
      </w:r>
    </w:p>
    <w:p w:rsidR="00D45F11" w:rsidRPr="00D45F11" w:rsidRDefault="00D45F11" w:rsidP="00D45F11">
      <w:pPr>
        <w:numPr>
          <w:ilvl w:val="0"/>
          <w:numId w:val="1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- в деятельность вводится элемент соревнования, который переводит дидактическую задачу в игровую;</w:t>
      </w:r>
    </w:p>
    <w:p w:rsidR="00D45F11" w:rsidRPr="00D45F11" w:rsidRDefault="00D45F11" w:rsidP="00D45F11">
      <w:pPr>
        <w:numPr>
          <w:ilvl w:val="0"/>
          <w:numId w:val="1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lastRenderedPageBreak/>
        <w:t>- успешное выполнение дидактического задания связывается с игровым результатом.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Игровая технология строится как целостное образование. В нее включаются последовательно:</w:t>
      </w:r>
    </w:p>
    <w:p w:rsidR="00D45F11" w:rsidRPr="00D45F11" w:rsidRDefault="00D45F11" w:rsidP="00D45F11">
      <w:pPr>
        <w:numPr>
          <w:ilvl w:val="0"/>
          <w:numId w:val="16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- игры и упражнения, формирующие умение выделять основные характерные признаки предметов, сравнивать, сопоставлять их;</w:t>
      </w:r>
    </w:p>
    <w:p w:rsidR="00D45F11" w:rsidRPr="00D45F11" w:rsidRDefault="00D45F11" w:rsidP="00D45F11">
      <w:pPr>
        <w:numPr>
          <w:ilvl w:val="0"/>
          <w:numId w:val="16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- группы игр на обобщение предметов по определенным признакам;</w:t>
      </w:r>
    </w:p>
    <w:p w:rsidR="00D45F11" w:rsidRPr="00D45F11" w:rsidRDefault="00D45F11" w:rsidP="00D45F11">
      <w:pPr>
        <w:numPr>
          <w:ilvl w:val="0"/>
          <w:numId w:val="16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- группы игр, воспитывающих умение владеть собой, быстроту реакции на слово, фонематический слух, смекалку и др. ;</w:t>
      </w:r>
    </w:p>
    <w:p w:rsidR="00D45F11" w:rsidRPr="00D45F11" w:rsidRDefault="00D45F11" w:rsidP="00D45F11">
      <w:pPr>
        <w:numPr>
          <w:ilvl w:val="0"/>
          <w:numId w:val="16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- группы игр, в процессе которых у ребенка развивается умение отделять вымысел от реального.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Таким образом, игровые технологии тесно связаны со всеми сторонами воспитательной и образовательной работы детского сада и решением его основных задач. Если с детьми занимаются игровой терапией систематически, то они приобретают способность управлять своим поведением, легче переносить запреты, становятся более гибкими в общении и менее застенчивыми, легче вступают в сотрудничество, более “пристойно” выражают гнев, избавляются от страха.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Игровые технологии помогают стимулировать развитие познавательной сферы и выработку определенных навыков и умений. Очень важно, чтобы игры оставались интересными, оригинальными, предоставляли ребенку возможность творчества.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Одной из таких технологий являются игры Вячеслава Вадимовича Воскобовича.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Отличительной особенностью развивающих игр Воскобовича являются: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1. Многофункциональность.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С помощью игр можно решать большое количество образовательных задач. Незаметно для себя малыш осваивает цифры или буквы; узнает и запоминает цвет или форму; учиться считать, ориентироваться в пространстве; тренирует мелкую моторику рук; совершенствует речь, мышление, внимание, память, воображение.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2. Вариативность.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В рамках одной игры можно усложнять задачу для каждого ребенка, ориентируясь на зону ближайшего развития. К каждой игре разработано большое количество разнообразных игровых заданий и упражнений. Такая вариативность определяется конструкцией игры и сочетанием материалов, из которых она сделана.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3. Творческий потенциал каждой игры.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Развивающие игры дают возможность придумывать и воплощать задуманное в действительность и детям, и взрослым.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Сочетание вариативности и творчества делают игры интересными для ребенка в течение длительного периода времени, превращая игровой процесс в «долгоиграющий восторг»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4. Широта использования.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Уникальность развивающих игр Воскобовича состоит в том, что их можно использовать как в дошкольных образовательных учреждениях, так и в, </w:t>
      </w:r>
      <w:r w:rsidRPr="00D45F11">
        <w:rPr>
          <w:rFonts w:ascii="Times New Roman" w:eastAsia="Times New Roman" w:hAnsi="Times New Roman" w:cs="Times New Roman"/>
          <w:color w:val="000000"/>
          <w:sz w:val="28"/>
        </w:rPr>
        <w:lastRenderedPageBreak/>
        <w:t>коррекционных учреждениях, детских развивающих центрах, институте родителей.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5. Широта возрастного диапазона участников игры.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С одной и той же игрой могут заниматься дети и трех, и семи лет, а иногда ученики средней школы.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6. Универсальность использования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Универсальность по отношению к образовательным программам позволяет использовать развивающие игры В. В. Воскобовича в любой программе дошкольного образования: «Детство», «Радуга», «Развитие» и т. д.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Игры, направленные на логико-математическое развитие: Эта группа, пожалуй, самая многочисленная и к ней можно отнести следующие игровые пособия: "Геоконт-конструктор", "Геовизор" и "Игровизор", "Квадрат Воскобовича", "Чудо-крестики" и "Чудо-соты", "Кораблик «Брызг-Брызг», Плюх-Плюх", "Математические корзинки", "Восьмерка", эталоны цвета "Лепестки" и эталоны форм "Фонарики" и другие.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Самой известной игрой этой группы считается "Геоконт-конструктор". Пособие представляет собой игровое поле, на которое нанесены лучи-оси и геометрические фигуры, имеющие буквенные обозначения. В точках их пересечений закреплены специальные пластмассовые гвоздики с номерами. Таким образом, каждая точка этой уникальной координатной сетки имеет свой буквенно-цифровой адрес. Натягивая разноцветные резиночки-паутинки, входящие в игровой комплект, на чудо-гвоздики, ребенок может экспериментировать, создавая всевозможные пространственные фигуры и силуэты. Делать это можно как следуя предложенным образцам, так и воплощая собственные задумки.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Такая нехитрая манипуляция с резинками и точками координат знакомит малыша с начальными геометрическими знаниями, развивает сенсорные и познавательные способности. Учит называть отрезки, простейшие геометрические фигуры, давая каждому гвоздику свое имя, трансформировать сложные геометрические фигуры. Вариантов игры с этим пособием множество. Например, ребенок может создавать фигуры по шифру. Для этого, вы незаметно для ребенка создаете на Геоконте свой силуэт, и записываете на листочке его буквенно-цифровое обозначение. А ребенок, должен будет, ориентируясь по вашим координатам, воссоздать задуманное вами изображение.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Еще одна интересная игра - головоломка - Квадрат Воскобовича или как его называют "Вечное оригами". Это квадратная основа из ткани, с наклеенными на нее треугольниками из плотного картона. Складывая ее по линиям сгиба в разных направлениях, ребенок может создавать различные фигуры.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Целью всех игр, объединенных в эту группу, является их направленность на развитие мыслительных операций. В ходе игры дети манипулируют свойствами предметов, геометрическими фигурам и цифрами.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Игры подобного рода психологически комфортны. Ребенок складывает раскладывает, упражняется, экспериментирует, творит, не нанося ущерба себе и игрушке. Игры мобильны, многофункциональны, увлекательны. Играя в них, дети </w:t>
      </w:r>
      <w:r w:rsidRPr="00D45F11">
        <w:rPr>
          <w:rFonts w:ascii="Times New Roman" w:eastAsia="Times New Roman" w:hAnsi="Times New Roman" w:cs="Times New Roman"/>
          <w:color w:val="000000"/>
          <w:sz w:val="28"/>
        </w:rPr>
        <w:lastRenderedPageBreak/>
        <w:t>становятся раскрепащенными, уверенными в себе, подготовленными к обучению в школе.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Развивающие игры Воскобовича способствуют: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Эффективному развитию психических процессов (внимания, памяти, воображения, мышления и речи). Постоянное и постепенное усложнение игр позволяет поддержать детскую деятельность в зоне оптимальной трудности;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Творческому развитию детей. Игра стимулирует проявление творческих способностей ребенка, создает условия для его личностного развития;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Развитию речи. Пополняется и активизируется словарь, формируется правильное произношение, развивается связная речь; ряд игр с успехом используется для развития фонематического слуха;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Социально-нравственному развитию. В игре устанавливаются взаимоотношения между детьми и взрослыми, ребенок проявляет чуткое отношение к товариществу, учится быть справедливым, уступать в случае необходимости, помогать в беде и т. д.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Художественному воспитанию. Совершая какое-либо действие, ребенок думает о его красоте, элегантности, общей уместности в конкретной ситуации, следит за выразительностью своей речи и речи окружающих. Развиваются творчество и фантазия при яркой проникновенной передаче художественного образа.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Игры Воскобовича необыкновенные пособия, которые соответствуют современным требованиям в развитии дошкольника. Их простота, незатейливость, большие возможности в плане решения воспитательных и образовательных задач неоценимы в работе с детьми.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Технология «Развивающих игр Воскобовича» в первую очередь направлена на организацию такого развивающего обучения, в котором развиваются сенсорные и интеллектуальные способности ребенка. Понятие «развитие интеллекта» включает в себя развитие всех умственных способностей: памяти, восприятия, мышления.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Проблема развития интеллектуальных и творческих способностей дошкольников была и остается в центре внимания психологов и педагогов, и в настоящее время она разработана достаточно полно. Но важно правильно подобрать методику, которая помогла бы решить задачу по развитию интеллекта дошкольников и заинтересовать не только педагогов, но и детей.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     Методика Татьяны Григорьевны Харько «Сказки Фиолетового Леса» (сама автор данной методики является генеральным директором ООО «Центр развивающих игр и методик») с использованием развивающих игр Воскобовича полностью разработана с учетом Федеральных образовательных стандартов. Она разработана таким образом, что происходит интеграция различных направлений образовательного процесса. В игровых ситуациях на фоне преобладающего логико-математического развития частично решаются вопросы познания мира предметов и природы. Детям предоставляется возможность выполнять физические упражнения, участвовать в экспериментировании, рисовать придуманный предмет, представлять себя персонажем и от его лица рассказывать, показывать, как он будет действовать. Кроме того, использование сюжета позволяет затрагивать нравственные проблемы поведения сказочных героев в </w:t>
      </w:r>
      <w:r w:rsidRPr="00D45F11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различных бытовых ситуациях, беседовать о нормах и правилах поведения, принятых в социальном обществе. Например, какой и как выбирать подарок для своих друзей и знакомых, когда лучше приходить в гости, как себя вести за столом и т. д.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Технология «ТРИЗ»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ТРИЗ (теория решения изобретательских задач), которая создана ученым-изобретателем Т.С. Альтшуллером.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Воспитатель использует нетрадиционные формы работы, которые ставят ребенка в позицию думающего человека. Адаптированная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   Основная задача использования ТРИЗ - технологии в дошкольном возрасте – это привить ребенку радость творческих открытий.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тризовские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   Можно применять в работе только элементы ТРИЗ (инструментарий), если педагог недостаточно освоил ТРИЗ-технологию.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Разработана схема с применением метода выявления противоречий: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Второй этап – определение положительных и отрицательных свойств  предмета или явления в целом.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Зачастую, педагог уже проводит тризовские занятия, даже не подозревая об этом. Ведь, именно, раскрепощенность мышления и способность идти до конца в решении поставленной задачи – суть творческой педагогики.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Технология проблемного обучения в детском саду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Существуют четыре уровня  проблемности  в обучении: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1. Воспитатель сам ставит проблему (задачу) и сам решает её при активном слушании и обсуждении детьми.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lastRenderedPageBreak/>
        <w:t>2. Воспитатель ставит проблему, дети самостоятельно или под его руководством находят решение. Воспитатель направляет ребёнка на самостоятельные поиски путей решения (частично-поисковый метод).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3. Ребёнок ставит проблему, воспитатель помогает её решить. У ребёнка воспитывается способность самостоятельно формулировать проблему.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4. Ребёнок сам ставит проблему и сам её решает. Воспитатель даже не указывает на проблему: ребёнок должен увидеть её самостоятельно, а увидев, сформулировать и исследовать возможности и способы её решения. (Исследовательский метод)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В итоге воспитывается способность самостоятельно анализировать проблемную ситуацию, самостоятельно находить правильный ответ.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Первым этапом процесса решения проблемы считается поиск средств анализа условий проблемы с актуализации прежних знаний и способов действия: «Что нам надо вспомнить для решения нашего вопроса?», «Что мы можем использовать из известного нам для нахождения неизвестного?».  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На втором этапе происходит процесс решения проблемы. Он состоит в открытии новых, ранее неизвестных связей и отношений элементов проблемы, т.е. выдвижение гипотез, поиск «ключа», идеи решения. На втором этапе решения ребенок ищет «во внешних условиях», в различных источниках знаний.  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Третий этап решения проблемы – доказательство и проверка гипотезы, реализация найденного решения. Практически это означает выполнение некоторых операций, связанных с практической деятельностью, с выполнением вычислений, с построением системы доказательств, обосновывающих решение.   Стремясь поддержать у детей интерес к новой теме, мы создаем новую проблемную ситуацию. Создавая проблемные ситуации, мы побуждаем детей выдвигать гипотезы, делать выводы, приучаем не бояться допускать ошибки. Очень важно, чтобы ребенок почувствовал вкус к получению новых, неожиданных сведений об окружающих его предметах и явлениях.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Технология развивающего обучения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Предполагает  взаимодействие педагога и детей на основе коллективно-распределительной деятельности, поиске различных способов решения учебных задач посредством организации учебного диалога в исследовательской и поисковой деятельности обучающихся.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Технология развивающего обучения включает стимулирование рефлексивных способностей ребенка, обучение навыкам самоконтроля и самооценки. Технологии  развивающего обучения рассматривают ребенка как самостоятельного субъекта процесса обучения, взаимодействующего с окружающим миром.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Арт-технология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В последнее время все чаще педагогами системы образования стали использоваться креативные методы коррекционно-развивающей работы, а в частности технологии Арт-терапии.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Современная Арт-терапия включает в себя следующие направления: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lastRenderedPageBreak/>
        <w:t>- изотерапия – лечебное воздействие средствами изобразительного искусства: рисованием, лепкой, декоративно-прикладным искусством и т.д.;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- имаготерапия – воздействие через образ, театрализацию, драматизацию;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- музыкотерапия – воздействие через восприятие музыки;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- сказкотерапия – воздействие посредством сказки, притчи, легенды;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- кинезитерапия – воздействие через танцевально-двигательную, коррекционную ритмику (воздействие движениями) и др.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Арт-терапия в детском саду – это путь к психологическому здоровью ребенка. Разнообразные занятия искусством способствуют развитию творческих способностей ребенка, формированию у него правильного мировоззрения и позитивного мировосприятия. В процессе детского творчества, используемого в детском саду, раскрывается внутренний мир ребенка. Арт-терапия более направлена на сам процесс творения, чем на конечный результат.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Цели арт-терапии в работе с детьми: способствовать формированию высокого жизненного тонуса и гармоничных отношений с окружающим миром, развития взаимопонимания между детьми, а также между ребенком и взрослыми. Научить ребенка самовыражению, умению управлять своими чувствами, переживаниями, эмоциями.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Методы арт-терапии не имеет возрастных ограничений. Арт-терапия может осуществляться как в индивидуальной, так и в групповой форме.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Технология портфолио дошкольника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Портфолио 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Существует ряд функций портфолио:        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диагностическая (фиксирует изменения и рост за определенный период времени),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 содержательная (раскрывает весь спектр выполняемых работ),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 рейтинговая (показывает диапазон умений и навыков ребенка) и др.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Процесс создания портфолио является своего рода педагогической технологией.  Вариантов портфолио очень много. Содержание разделов  заполняется постепенно, в соответствии с возможностями и достижениями дошкольника.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Раздел 1 «Давайте познакомимся». В разделе помещается фотография ребенка, указываются его фамилия и имя, номер группы; можно ввести рубрику «Я люблю...» («Мне нравится...», «Обожаю, когда...»), в которой будут записаны ответы ребенка.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Раздел 2 «Я расту!». В раздел вносятся антропометрические данные (в художественно-графическом исполнении): «Вот я какой!», «Как я расту», «Я вырос», «Я большой».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Раздел 3 «Портрет моего ребенка». В разделе помещаются сочинения родителей о своем малыше.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Раздел 4 «Я мечтаю...». В разделе фиксируются высказывания самого ребенка на предложение продолжить фразы: «Я мечтаю о...», «Я бы хотел быть...», «Я жду, когда...», «Я вижу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Раздел 5 «Вот что я могу». В разделе помещаются образцы творчества ребенка (рисунки, рассказы, книги-самоделки).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Раздел 6 «Мои достижения». В разделе фиксируются грамоты, дипломы (от различных организаций: детского сада, СМИ, проводящих конкурсы).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Раздел 7 «Посоветуйте мне...». В разделе даются рекомендации родителям воспитателем и всеми специалистами, работающими с ребенком.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Раздел 8 «Спрашивайте, родители!». В разделе родители формулируют свои вопросы к специалистам ДОУ.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Портфолио можно заполнять как в детском саду, так и дома и можно представлять как мини-презентацию на дне рождения ребенка.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Технология «Портфолио педагога»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Современное образование нуждается в новом типе педагога: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творчески думающим,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владеющим современными технологиями образования,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приемами психолого-педагогической диагностики,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способами самостоятельного конструирования педагогического процесса в условиях конкретной практической деятельности,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умением прогнозировать свой конечный результат.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У каждого педагога должно быть досье успехов, в котором отражается все радостное, интересное и достойное из того, что происходит в жизни педагога. Таким досье может стать портфолио педагога.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Портфолио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Для создания комплексного портфолио целесообразно ввести следующие разделы: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Раздел 1 «Общие сведения о педагоге»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Этот раздел позволяет судить о процессе индивидуального личностного развития педагога (фамилия, имя, отчество, год рождения);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образование (что и когда окончил, полученная специальность и квалификация по диплому);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трудовой и педагогический стаж, стаж работы в данном образовательном учреждении;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повышение квалификации (название структуры, где прослушаны курсы, год, месяц, проблематика курсов);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копии документов, подтверждающих наличие ученых и почетных званий и степеней;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наиболее значимые правительственные награды, грамоты, благодарственные письма;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lastRenderedPageBreak/>
        <w:t>•        дипломы различных конкурсов;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другие документы по усмотрению педагога.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Раздел 2 «Результаты педагогической деятельности».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Содержание данного раздела формирует представление о динамике результатов деятельности педагога за определенный период. В раздел могут быть включены: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материалы с результатами освоения детьми реализуемой программы;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материалы, характеризующие уровень развития представлений и умений детей, уровень развития личностных качеств;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сравнительный анализ деятельности педагога за три года на основании результатов педагогической диагностики, результатов участия воспитанников в различных конкурсах и олимпиадах;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анализ результатов обучения воспитанников в первом классе и др.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Раздел 3 «Научно-методическая деятельность»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В содержание данного раздела помещаются материалы, свидетельствующие о профессионализме педагога. Это могут быть: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материалы, в которых описываются технологии, используемые педагогом в деятельности с детьми, обосновывается их выбор;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материалы, характеризующие работу в методическом объединении, творческой группе;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 материалы, подтверждающие участие в профессиональных и творческих педагогических конкурсах;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 в неделях педмастерства;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в проведении семинаров, «круглых столов», мастер-классов;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 авторские программы, методические разработки;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творческие отчеты, рефераты, доклады, статьи и другие документы.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Раздел 4 «Предметно-развивающая среда»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Содержит информацию об организации предметно-развивающей среды в группах и кабинетах: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планы по организации предметно-развивающей среды;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эскизы, фотографии и т. д.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Раздел 5 «Работа с родителями»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Содержит информацию о работе с родителями воспитанников (планы работы; сценарии мероприятий и др.).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Таким образом, портфолио позволит самому педагогу проанализировать и представить значимые профессиональные результаты, достижения, обеспечит мониторинг его профессионального роста.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Заключение:</w:t>
      </w:r>
      <w:r w:rsidRPr="00D45F11">
        <w:rPr>
          <w:rFonts w:ascii="Times New Roman" w:eastAsia="Times New Roman" w:hAnsi="Times New Roman" w:cs="Times New Roman"/>
          <w:color w:val="000000"/>
          <w:sz w:val="28"/>
        </w:rPr>
        <w:t> 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D45F11" w:rsidRPr="00D45F11" w:rsidRDefault="00D45F11" w:rsidP="00D45F11">
      <w:pPr>
        <w:shd w:val="clear" w:color="auto" w:fill="FFFFFF"/>
        <w:spacing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</w:t>
      </w:r>
    </w:p>
    <w:p w:rsidR="00F8315B" w:rsidRDefault="00F8315B"/>
    <w:sectPr w:rsidR="00F83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348E"/>
    <w:multiLevelType w:val="multilevel"/>
    <w:tmpl w:val="E82A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979AE"/>
    <w:multiLevelType w:val="multilevel"/>
    <w:tmpl w:val="D880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166F9"/>
    <w:multiLevelType w:val="multilevel"/>
    <w:tmpl w:val="6A4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B20AE7"/>
    <w:multiLevelType w:val="multilevel"/>
    <w:tmpl w:val="F2AE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D3C8B"/>
    <w:multiLevelType w:val="multilevel"/>
    <w:tmpl w:val="DAAE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A46AC"/>
    <w:multiLevelType w:val="multilevel"/>
    <w:tmpl w:val="A332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0858A4"/>
    <w:multiLevelType w:val="multilevel"/>
    <w:tmpl w:val="9E28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11532A"/>
    <w:multiLevelType w:val="multilevel"/>
    <w:tmpl w:val="5DAC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5B68ED"/>
    <w:multiLevelType w:val="multilevel"/>
    <w:tmpl w:val="1F0C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EB36EC"/>
    <w:multiLevelType w:val="multilevel"/>
    <w:tmpl w:val="5070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712279"/>
    <w:multiLevelType w:val="multilevel"/>
    <w:tmpl w:val="82FE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876F76"/>
    <w:multiLevelType w:val="multilevel"/>
    <w:tmpl w:val="7FEA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5962A8"/>
    <w:multiLevelType w:val="multilevel"/>
    <w:tmpl w:val="4706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2367F0"/>
    <w:multiLevelType w:val="multilevel"/>
    <w:tmpl w:val="6A2C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29184A"/>
    <w:multiLevelType w:val="multilevel"/>
    <w:tmpl w:val="E758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E97451"/>
    <w:multiLevelType w:val="multilevel"/>
    <w:tmpl w:val="54D8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3"/>
  </w:num>
  <w:num w:numId="5">
    <w:abstractNumId w:val="1"/>
  </w:num>
  <w:num w:numId="6">
    <w:abstractNumId w:val="11"/>
  </w:num>
  <w:num w:numId="7">
    <w:abstractNumId w:val="9"/>
  </w:num>
  <w:num w:numId="8">
    <w:abstractNumId w:val="8"/>
  </w:num>
  <w:num w:numId="9">
    <w:abstractNumId w:val="14"/>
  </w:num>
  <w:num w:numId="10">
    <w:abstractNumId w:val="2"/>
  </w:num>
  <w:num w:numId="11">
    <w:abstractNumId w:val="13"/>
  </w:num>
  <w:num w:numId="12">
    <w:abstractNumId w:val="6"/>
  </w:num>
  <w:num w:numId="13">
    <w:abstractNumId w:val="10"/>
  </w:num>
  <w:num w:numId="14">
    <w:abstractNumId w:val="0"/>
  </w:num>
  <w:num w:numId="15">
    <w:abstractNumId w:val="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45F11"/>
    <w:rsid w:val="00D45F11"/>
    <w:rsid w:val="00F8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5F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5F1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5">
    <w:name w:val="c15"/>
    <w:basedOn w:val="a"/>
    <w:rsid w:val="00D4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45F11"/>
  </w:style>
  <w:style w:type="paragraph" w:customStyle="1" w:styleId="c4">
    <w:name w:val="c4"/>
    <w:basedOn w:val="a"/>
    <w:rsid w:val="00D4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45F11"/>
  </w:style>
  <w:style w:type="paragraph" w:customStyle="1" w:styleId="c8">
    <w:name w:val="c8"/>
    <w:basedOn w:val="a"/>
    <w:rsid w:val="00D4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45F11"/>
  </w:style>
  <w:style w:type="character" w:customStyle="1" w:styleId="c13">
    <w:name w:val="c13"/>
    <w:basedOn w:val="a0"/>
    <w:rsid w:val="00D45F11"/>
  </w:style>
  <w:style w:type="character" w:customStyle="1" w:styleId="c0">
    <w:name w:val="c0"/>
    <w:basedOn w:val="a0"/>
    <w:rsid w:val="00D45F11"/>
  </w:style>
  <w:style w:type="paragraph" w:customStyle="1" w:styleId="c9">
    <w:name w:val="c9"/>
    <w:basedOn w:val="a"/>
    <w:rsid w:val="00D4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D4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D4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86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8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0314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8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6363</Words>
  <Characters>36271</Characters>
  <Application>Microsoft Office Word</Application>
  <DocSecurity>0</DocSecurity>
  <Lines>302</Lines>
  <Paragraphs>85</Paragraphs>
  <ScaleCrop>false</ScaleCrop>
  <Company/>
  <LinksUpToDate>false</LinksUpToDate>
  <CharactersWithSpaces>42549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2019-01-08T15:12:00Z</dcterms:created>
  <dcterms:modified xsi:type="dcterms:W3CDTF">2019-01-08T15:15:00Z</dcterms:modified>
</cp:coreProperties>
</file>