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36F" w:rsidRP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3536F">
        <w:rPr>
          <w:rFonts w:ascii="Times New Roman" w:hAnsi="Times New Roman" w:cs="Times New Roman"/>
          <w:b/>
          <w:iCs/>
          <w:sz w:val="28"/>
          <w:szCs w:val="28"/>
        </w:rPr>
        <w:t>Министерство образования Тверской области</w:t>
      </w:r>
    </w:p>
    <w:p w:rsid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3536F">
        <w:rPr>
          <w:rFonts w:ascii="Times New Roman" w:hAnsi="Times New Roman" w:cs="Times New Roman"/>
          <w:b/>
          <w:iCs/>
          <w:sz w:val="28"/>
          <w:szCs w:val="28"/>
        </w:rPr>
        <w:t xml:space="preserve">Государственное бюджетное профессиональное </w:t>
      </w:r>
    </w:p>
    <w:p w:rsidR="0063536F" w:rsidRP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3536F">
        <w:rPr>
          <w:rFonts w:ascii="Times New Roman" w:hAnsi="Times New Roman" w:cs="Times New Roman"/>
          <w:b/>
          <w:iCs/>
          <w:sz w:val="28"/>
          <w:szCs w:val="28"/>
        </w:rPr>
        <w:t>образовательное учреждение</w:t>
      </w:r>
    </w:p>
    <w:p w:rsidR="0063536F" w:rsidRP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63536F">
        <w:rPr>
          <w:rFonts w:ascii="Times New Roman" w:hAnsi="Times New Roman" w:cs="Times New Roman"/>
          <w:b/>
          <w:iCs/>
          <w:sz w:val="28"/>
          <w:szCs w:val="28"/>
        </w:rPr>
        <w:t>Тверской технологический колледж</w:t>
      </w:r>
    </w:p>
    <w:p w:rsidR="0063536F" w:rsidRP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3536F" w:rsidRP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3536F" w:rsidRP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Доклад </w:t>
      </w:r>
    </w:p>
    <w:p w:rsid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на тему: </w:t>
      </w:r>
    </w:p>
    <w:p w:rsid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Тренинговые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технологии как элемент личностно-ориентированного подхода способствующий росту эффективности процесса обучения»</w:t>
      </w:r>
    </w:p>
    <w:p w:rsidR="0063536F" w:rsidRP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94AF2" w:rsidRDefault="00A94AF2" w:rsidP="00A94AF2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3536F" w:rsidRDefault="0063536F" w:rsidP="00A94AF2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3536F" w:rsidRDefault="0063536F" w:rsidP="00A94AF2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3536F" w:rsidRDefault="0063536F" w:rsidP="00A94AF2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3536F" w:rsidRDefault="0063536F" w:rsidP="00A94AF2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3536F" w:rsidRDefault="0063536F" w:rsidP="00A94AF2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3536F" w:rsidRDefault="0063536F" w:rsidP="0063536F">
      <w:pPr>
        <w:spacing w:after="0"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Докладчик:</w:t>
      </w:r>
    </w:p>
    <w:p w:rsidR="0063536F" w:rsidRDefault="0063536F" w:rsidP="0063536F">
      <w:pPr>
        <w:spacing w:after="0"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преподаватель экономических дисциплин</w:t>
      </w:r>
    </w:p>
    <w:p w:rsidR="0063536F" w:rsidRPr="00A94AF2" w:rsidRDefault="0063536F" w:rsidP="0063536F">
      <w:pPr>
        <w:spacing w:after="0" w:line="276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Тихонова Алена Сергеевна</w:t>
      </w:r>
    </w:p>
    <w:p w:rsid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  <w:u w:val="single"/>
        </w:rPr>
      </w:pPr>
    </w:p>
    <w:p w:rsidR="0063536F" w:rsidRPr="0063536F" w:rsidRDefault="0063536F" w:rsidP="00A94AF2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3536F">
        <w:rPr>
          <w:rFonts w:ascii="Times New Roman" w:hAnsi="Times New Roman" w:cs="Times New Roman"/>
          <w:iCs/>
          <w:sz w:val="28"/>
          <w:szCs w:val="28"/>
        </w:rPr>
        <w:t>Тверь</w:t>
      </w:r>
    </w:p>
    <w:p w:rsidR="0063536F" w:rsidRDefault="0063536F" w:rsidP="0063536F">
      <w:pPr>
        <w:spacing w:after="0" w:line="276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63536F">
        <w:rPr>
          <w:rFonts w:ascii="Times New Roman" w:hAnsi="Times New Roman" w:cs="Times New Roman"/>
          <w:iCs/>
          <w:sz w:val="28"/>
          <w:szCs w:val="28"/>
        </w:rPr>
        <w:t>2019</w:t>
      </w: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E7071B" w:rsidRPr="0063536F" w:rsidRDefault="00E7071B" w:rsidP="00635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Предназначение интерактивных форм проведения занятий заключается в том, чтобы организовать деятельность обучающихся по совместному поиску знани</w:t>
      </w:r>
      <w:bookmarkStart w:id="0" w:name="_GoBack"/>
      <w:bookmarkEnd w:id="0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й. Процессы взаимодействия обучающихся должны способствовать не только более интересному способу овладения учебной информацией, но и постоянному осмыслению каждым обучающимся особенностей своей системы знаний, своих мыслительных схем.</w:t>
      </w:r>
    </w:p>
    <w:p w:rsidR="00AE3A14" w:rsidRPr="0063536F" w:rsidRDefault="00AE3A14" w:rsidP="00635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Интерактивное обучение – это диалоговое обучение, в ходе которого осуществляется взаимодействие учителя и ученика. Это специальная форма организации познавательной деятельности. Она имеет в виду вполне конкретные и прогнозируемые цели.</w:t>
      </w:r>
    </w:p>
    <w:p w:rsidR="00AE3A14" w:rsidRPr="0063536F" w:rsidRDefault="00AE3A14" w:rsidP="00635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таких целей состоит в создании комфортных условий обучения, таких, при которых ученик чувствует свою успешность, свою интеллектуальную состоятельность. Это делает продуктивным процесс обучения.</w:t>
      </w:r>
    </w:p>
    <w:p w:rsidR="00AE3A14" w:rsidRPr="0063536F" w:rsidRDefault="00AE3A14" w:rsidP="0063536F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интерактивных методов обучения: </w:t>
      </w:r>
    </w:p>
    <w:p w:rsidR="00AE3A14" w:rsidRPr="0063536F" w:rsidRDefault="00AE3A14" w:rsidP="0063536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самостоятельному поиску, анализу информации и выработке правильного решения ситуации;</w:t>
      </w:r>
    </w:p>
    <w:p w:rsidR="00AE3A14" w:rsidRPr="0063536F" w:rsidRDefault="00AE3A14" w:rsidP="0063536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работе в команде: уважать чужое мнение, проявлять толерантность к другой точке зрения;</w:t>
      </w:r>
    </w:p>
    <w:p w:rsidR="00AE3A14" w:rsidRPr="0063536F" w:rsidRDefault="00AE3A14" w:rsidP="0063536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формировать собственное мнение, опирающееся на определенные факты.</w:t>
      </w:r>
    </w:p>
    <w:p w:rsidR="00C7204A" w:rsidRPr="0063536F" w:rsidRDefault="005034F4" w:rsidP="00635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="00C7204A"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интерактивного обучения.</w:t>
      </w:r>
    </w:p>
    <w:p w:rsidR="00C7204A" w:rsidRPr="0063536F" w:rsidRDefault="00C7204A" w:rsidP="0063536F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проектов – самостоятельная разработка учащимися проекта по теме и его защита.</w:t>
      </w:r>
    </w:p>
    <w:p w:rsidR="00C7204A" w:rsidRPr="0063536F" w:rsidRDefault="00C7204A" w:rsidP="0063536F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Интерактивный урок с применением аудио – и видеоматериалов, ИКТ. </w:t>
      </w:r>
    </w:p>
    <w:p w:rsidR="00C7204A" w:rsidRPr="0063536F" w:rsidRDefault="00C7204A" w:rsidP="0063536F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Мозговой штурм – поток вопросов и ответов, или предложений и идей по заданной теме, при </w:t>
      </w:r>
      <w:proofErr w:type="gramStart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правильности/неправильности производится после проведения штурма.</w:t>
      </w:r>
    </w:p>
    <w:p w:rsidR="00C7204A" w:rsidRPr="0063536F" w:rsidRDefault="00C7204A" w:rsidP="0063536F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Круглый стол (дискуссия, дебаты) – групповой вид метода, который предполагает коллективное обсуждение учащимися проблемы, предложений, идей, мнений и совместный поиск решения.</w:t>
      </w:r>
    </w:p>
    <w:p w:rsidR="00C7204A" w:rsidRPr="0063536F" w:rsidRDefault="00C7204A" w:rsidP="0063536F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Деловые игры (в том числе ролевые и имитационные) – во время игры учащиеся играют роли участников той или иной ситуации, примеривая на себя разные профессии.</w:t>
      </w:r>
    </w:p>
    <w:p w:rsidR="00C7204A" w:rsidRPr="0063536F" w:rsidRDefault="00C7204A" w:rsidP="0063536F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Аквариум – одна из разновидностей деловой игры, напоминающая реалити-шоу. При этом заданную ситуацию обыгрывают 2-3 участника. Остальные наблюдают со стороны и анализируют не только действия участников, но и предложенные ими варианты, идеи.</w:t>
      </w:r>
    </w:p>
    <w:p w:rsidR="00C7204A" w:rsidRPr="0063536F" w:rsidRDefault="00C7204A" w:rsidP="0063536F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– особая форма групповой деятельности со своими возможностями, ограничениями, правилами и проблемами. Участник занимает в ней активную позицию, а усвоение навыков происходит в процессе проживания, личного опыта поведения, чувствования, деяния.</w:t>
      </w:r>
    </w:p>
    <w:p w:rsidR="00993430" w:rsidRPr="0063536F" w:rsidRDefault="00993430" w:rsidP="00635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с использованием интерактивных образовательных технологий предполагает отличную от привычной логику образовательного процесса: не от теории к практике, а от формирования нового опыта к его теоретическому осмыслению через применение. </w:t>
      </w:r>
      <w:proofErr w:type="gramEnd"/>
    </w:p>
    <w:p w:rsidR="00645008" w:rsidRPr="0063536F" w:rsidRDefault="00993430" w:rsidP="00635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r w:rsidR="00645008"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эффекты интерактивного обучения:</w:t>
      </w:r>
    </w:p>
    <w:p w:rsidR="00645008" w:rsidRPr="0063536F" w:rsidRDefault="00645008" w:rsidP="00635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для конкретного обучающегося: опыт активного освоения учебного содержания во взаимодействии с учебным окружением; развитие личностной рефлексии; освоение нового опыта учебного взаимодействия, переживаний; развитие толерантности.</w:t>
      </w:r>
    </w:p>
    <w:p w:rsidR="00645008" w:rsidRPr="0063536F" w:rsidRDefault="00645008" w:rsidP="00635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для учебной </w:t>
      </w:r>
      <w:proofErr w:type="spellStart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микрогруппы</w:t>
      </w:r>
      <w:proofErr w:type="spellEnd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навыков общения и взаимодействия в малой группе; формирование ценностно-ориентационного единства группы; поощрение к гибкой смене социальных ролей в зависимости от ситуации; принятие нравственных норм и </w:t>
      </w:r>
      <w:r w:rsidR="00993430"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совместной деятельности.</w:t>
      </w:r>
      <w:proofErr w:type="gramEnd"/>
    </w:p>
    <w:p w:rsidR="00645008" w:rsidRPr="0063536F" w:rsidRDefault="00645008" w:rsidP="00635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интерактивные методы обучения – одно из важнейших направлений совершенствования подготовки студентов.</w:t>
      </w:r>
    </w:p>
    <w:p w:rsidR="00A94AF2" w:rsidRPr="0063536F" w:rsidRDefault="00296417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536F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Любой работодатель хочет видеть своего сотрудника знающим специфику своей работы и обладающим навыками, необходимыми для успешного выполнения поставленных задач. При этом</w:t>
      </w:r>
      <w:proofErr w:type="gramStart"/>
      <w:r w:rsidRPr="0063536F">
        <w:rPr>
          <w:rFonts w:ascii="Times New Roman" w:hAnsi="Times New Roman" w:cs="Times New Roman"/>
          <w:bCs/>
          <w:iCs/>
          <w:sz w:val="28"/>
          <w:szCs w:val="28"/>
        </w:rPr>
        <w:t>,</w:t>
      </w:r>
      <w:proofErr w:type="gramEnd"/>
      <w:r w:rsidRPr="0063536F">
        <w:rPr>
          <w:rFonts w:ascii="Times New Roman" w:hAnsi="Times New Roman" w:cs="Times New Roman"/>
          <w:bCs/>
          <w:iCs/>
          <w:sz w:val="28"/>
          <w:szCs w:val="28"/>
        </w:rPr>
        <w:t xml:space="preserve"> если анализировать требования к кандидатам на различные вакансии работодателей, все больше появляются такие требования к сотруднику, как коммуникабельность, организованность, стрессоустойчивость, умение проводить переговоры, умение продавать и другие качества, которыми человек может не обладать, получив при этом значительный опыт и знания в процессе обучения. Для восполнения пробелов используется метод </w:t>
      </w:r>
      <w:proofErr w:type="spellStart"/>
      <w:r w:rsidRPr="0063536F">
        <w:rPr>
          <w:rFonts w:ascii="Times New Roman" w:hAnsi="Times New Roman" w:cs="Times New Roman"/>
          <w:bCs/>
          <w:iCs/>
          <w:sz w:val="28"/>
          <w:szCs w:val="28"/>
        </w:rPr>
        <w:t>тренинговых</w:t>
      </w:r>
      <w:proofErr w:type="spellEnd"/>
      <w:r w:rsidRPr="0063536F">
        <w:rPr>
          <w:rFonts w:ascii="Times New Roman" w:hAnsi="Times New Roman" w:cs="Times New Roman"/>
          <w:bCs/>
          <w:iCs/>
          <w:sz w:val="28"/>
          <w:szCs w:val="28"/>
        </w:rPr>
        <w:t xml:space="preserve"> технологий.</w:t>
      </w:r>
    </w:p>
    <w:p w:rsidR="00C42448" w:rsidRPr="0063536F" w:rsidRDefault="00C42448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На сегодня тренинг это один из самых эффективных методов интерактивного обучения.</w:t>
      </w:r>
    </w:p>
    <w:p w:rsidR="00C42448" w:rsidRPr="0063536F" w:rsidRDefault="00C42448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Термин «тренинг» имеет ряд значений: обучение, воспитание, тренировка, дрессировка. Между тем точного эквивалента в русском языке не существует.</w:t>
      </w:r>
    </w:p>
    <w:p w:rsidR="00A94AF2" w:rsidRPr="0063536F" w:rsidRDefault="00C42448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Тренинг – это запланированный заранее процесс, цель которого – изменить отношение, знания или поведение участников с помощью обучающего опыта, и направленный на развитие навыков выполнения определенной деятельности. Цель тренинга состоит в том, чтобы развить способности личности и удовлетворить текущие и будущие способности организации.</w:t>
      </w:r>
    </w:p>
    <w:p w:rsidR="00EF6E10" w:rsidRPr="0063536F" w:rsidRDefault="00EF6E10" w:rsidP="00635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Единой и общепризнанной классификации тренингов не существует, деление можно проводить по различным основаниям, но можно выделить основные типы тренингов по критерию направленности воздействия и изменений – </w:t>
      </w:r>
      <w:proofErr w:type="spellStart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навыковый</w:t>
      </w:r>
      <w:proofErr w:type="spellEnd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психотерапевтический, социально-психологический, бизнес-тренинг.</w:t>
      </w:r>
    </w:p>
    <w:p w:rsidR="00EF6E10" w:rsidRPr="0063536F" w:rsidRDefault="00EF6E10" w:rsidP="00635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Навыковый</w:t>
      </w:r>
      <w:proofErr w:type="spellEnd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 направлен на формирование и выработку определенного навыка (навыков). Большинство </w:t>
      </w:r>
      <w:proofErr w:type="gramStart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бизнес-тренингов</w:t>
      </w:r>
      <w:proofErr w:type="gramEnd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включают в себя </w:t>
      </w:r>
      <w:proofErr w:type="spellStart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навыковые</w:t>
      </w:r>
      <w:proofErr w:type="spellEnd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тренинги, например, тренинг переговоров, </w:t>
      </w:r>
      <w:proofErr w:type="spellStart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техники продаж и др.</w:t>
      </w:r>
    </w:p>
    <w:p w:rsidR="00EF6E10" w:rsidRPr="0063536F" w:rsidRDefault="00EF6E10" w:rsidP="00635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Психотерапевтический тренинг направлен на изменение в сознании. Изменения способа, которым человек создает поле реальности, изменение </w:t>
      </w: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стереотипного способа поведения: как в эту яму больше не попадать; в сторону поддержки.</w:t>
      </w:r>
    </w:p>
    <w:p w:rsidR="00EF6E10" w:rsidRPr="0063536F" w:rsidRDefault="00EF6E10" w:rsidP="00635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Социально-психологический тренинг (СПТ) направлен на изменения и в сознании, и в формировании навыков. СПТ зачастую </w:t>
      </w:r>
      <w:proofErr w:type="gramStart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</w:t>
      </w:r>
      <w:proofErr w:type="gramEnd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смену социальных установок и развитие умений и опыта в области межличностного общения.</w:t>
      </w:r>
    </w:p>
    <w:p w:rsidR="00EF6E10" w:rsidRPr="0063536F" w:rsidRDefault="00EF6E10" w:rsidP="00635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Бизнес-тренинг развитие навыков персонала для успешного выполнения </w:t>
      </w:r>
      <w:proofErr w:type="gramStart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бизнес-задач</w:t>
      </w:r>
      <w:proofErr w:type="gramEnd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повышения эффективности производственной деятельности, управленческих взаимодействий.</w:t>
      </w:r>
    </w:p>
    <w:p w:rsidR="000A4D9A" w:rsidRPr="0063536F" w:rsidRDefault="000A4D9A" w:rsidP="00635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Бизнес-тренинг – это емкий и сложный процесс, затрагивающий все аспекты бизнеса (деятельности компании, организации), требующий системного подхода. В структуру </w:t>
      </w:r>
      <w:proofErr w:type="gramStart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бизнес-тренинга</w:t>
      </w:r>
      <w:proofErr w:type="gramEnd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входить тренинги по продажам и обслуживанию клиентов, тренинги по формированию управленческих навыков, тренинги наставничества на рабочем месте, тренинги </w:t>
      </w:r>
      <w:proofErr w:type="spellStart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командообразования</w:t>
      </w:r>
      <w:proofErr w:type="spellEnd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тренинг тайм-менеджмента, тренинг по внедрению корпоративной культуры, все вышеперечисленные тренинги.</w:t>
      </w:r>
    </w:p>
    <w:p w:rsidR="0085116F" w:rsidRPr="0063536F" w:rsidRDefault="0085116F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 xml:space="preserve">Самая «поверхностная» цель тренинга как метода обучения (в образовании и в бизнесе (профессиональной деятельности)) – овладение эффективными технологиями деятельности, позволяющими успешно решать профессиональные задачи. </w:t>
      </w:r>
    </w:p>
    <w:p w:rsidR="0085116F" w:rsidRPr="0063536F" w:rsidRDefault="0085116F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 xml:space="preserve">Но есть и глубинная цель: обнаружение участниками своих когнитивных, эмоциональных и поведенческих стратегий, несознаваемых ранее стереотипов и ошибок во взаимодействии с деловыми и личными партнерами, возможность увидеть себя со стороны, глазами других людей. Именно это – самый ценный опыт, выносимый из тренинга. </w:t>
      </w:r>
    </w:p>
    <w:p w:rsidR="009F410A" w:rsidRPr="0063536F" w:rsidRDefault="009F410A" w:rsidP="0063536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3536F">
        <w:rPr>
          <w:rFonts w:ascii="Times New Roman" w:hAnsi="Times New Roman" w:cs="Times New Roman"/>
          <w:b/>
          <w:i/>
          <w:sz w:val="28"/>
          <w:szCs w:val="28"/>
        </w:rPr>
        <w:t>Технология создания тренинга</w:t>
      </w:r>
    </w:p>
    <w:p w:rsidR="009F410A" w:rsidRPr="0063536F" w:rsidRDefault="009F410A" w:rsidP="0063536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1. Сначала формулируется тема и концепция тренинга.</w:t>
      </w:r>
    </w:p>
    <w:p w:rsidR="009F410A" w:rsidRPr="0063536F" w:rsidRDefault="009F410A" w:rsidP="0063536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2. Следует четко выписать для себя основные цели (образовательные результаты: какие компетенции должны быть сформированы).</w:t>
      </w:r>
    </w:p>
    <w:p w:rsidR="009F410A" w:rsidRPr="0063536F" w:rsidRDefault="009F410A" w:rsidP="0063536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3. Вырабатывается логика построения тренинга в соответствии с выбранной концепцией и желаемыми образовательными результатами.</w:t>
      </w:r>
    </w:p>
    <w:p w:rsidR="009F410A" w:rsidRPr="0063536F" w:rsidRDefault="009F410A" w:rsidP="0063536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lastRenderedPageBreak/>
        <w:t xml:space="preserve">4. Продумывается (и пишется) информационный блок тренинга (так </w:t>
      </w:r>
      <w:proofErr w:type="gramStart"/>
      <w:r w:rsidRPr="0063536F">
        <w:rPr>
          <w:rFonts w:ascii="Times New Roman" w:hAnsi="Times New Roman" w:cs="Times New Roman"/>
          <w:sz w:val="28"/>
          <w:szCs w:val="28"/>
        </w:rPr>
        <w:t>называемая</w:t>
      </w:r>
      <w:proofErr w:type="gramEnd"/>
      <w:r w:rsidRPr="0063536F">
        <w:rPr>
          <w:rFonts w:ascii="Times New Roman" w:hAnsi="Times New Roman" w:cs="Times New Roman"/>
          <w:sz w:val="28"/>
          <w:szCs w:val="28"/>
        </w:rPr>
        <w:t xml:space="preserve"> мини-лекция, в которой кратко, но емко сообщаются основные теоретические положения).</w:t>
      </w:r>
    </w:p>
    <w:p w:rsidR="009F410A" w:rsidRPr="0063536F" w:rsidRDefault="009F410A" w:rsidP="0063536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 xml:space="preserve">Выбираются (и выстраиваются в определенной последовательности, в соответствии с концепцией тренинга и логикой развития умений группы) методы тренинга: дискуссия, </w:t>
      </w:r>
      <w:proofErr w:type="spellStart"/>
      <w:r w:rsidRPr="0063536F"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 w:rsidRPr="0063536F">
        <w:rPr>
          <w:rFonts w:ascii="Times New Roman" w:hAnsi="Times New Roman" w:cs="Times New Roman"/>
          <w:sz w:val="28"/>
          <w:szCs w:val="28"/>
        </w:rPr>
        <w:t>, методы диагностики (например, с помощью тестов или с помощью рисунка), игры, метафоры и истории, уточняющие контекст ситуации, интеллектуальные и игровые разминки.</w:t>
      </w:r>
    </w:p>
    <w:p w:rsidR="009F410A" w:rsidRPr="0063536F" w:rsidRDefault="009F410A" w:rsidP="0063536F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Пишется основная «сюжетная канва» тренинга в виде основных «блоков». Например:</w:t>
      </w:r>
    </w:p>
    <w:p w:rsidR="009F410A" w:rsidRPr="0063536F" w:rsidRDefault="009F410A" w:rsidP="0063536F">
      <w:pPr>
        <w:numPr>
          <w:ilvl w:val="1"/>
          <w:numId w:val="8"/>
        </w:numPr>
        <w:tabs>
          <w:tab w:val="clear" w:pos="1428"/>
          <w:tab w:val="num" w:pos="108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 xml:space="preserve">Вводная часть (заявление темы и основного круга вопросов)  </w:t>
      </w:r>
    </w:p>
    <w:p w:rsidR="009F410A" w:rsidRPr="0063536F" w:rsidRDefault="009F410A" w:rsidP="0063536F">
      <w:pPr>
        <w:numPr>
          <w:ilvl w:val="1"/>
          <w:numId w:val="8"/>
        </w:numPr>
        <w:tabs>
          <w:tab w:val="clear" w:pos="1428"/>
          <w:tab w:val="num" w:pos="108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36F">
        <w:rPr>
          <w:rFonts w:ascii="Times New Roman" w:hAnsi="Times New Roman" w:cs="Times New Roman"/>
          <w:sz w:val="28"/>
          <w:szCs w:val="28"/>
        </w:rPr>
        <w:t>Шеринг</w:t>
      </w:r>
      <w:proofErr w:type="spellEnd"/>
      <w:r w:rsidRPr="0063536F">
        <w:rPr>
          <w:rFonts w:ascii="Times New Roman" w:hAnsi="Times New Roman" w:cs="Times New Roman"/>
          <w:sz w:val="28"/>
          <w:szCs w:val="28"/>
        </w:rPr>
        <w:t xml:space="preserve"> (дословно: «ожидания»; в учебном тренинге </w:t>
      </w:r>
      <w:proofErr w:type="spellStart"/>
      <w:r w:rsidRPr="0063536F">
        <w:rPr>
          <w:rFonts w:ascii="Times New Roman" w:hAnsi="Times New Roman" w:cs="Times New Roman"/>
          <w:sz w:val="28"/>
          <w:szCs w:val="28"/>
        </w:rPr>
        <w:t>шеринг</w:t>
      </w:r>
      <w:proofErr w:type="spellEnd"/>
      <w:r w:rsidRPr="0063536F">
        <w:rPr>
          <w:rFonts w:ascii="Times New Roman" w:hAnsi="Times New Roman" w:cs="Times New Roman"/>
          <w:sz w:val="28"/>
          <w:szCs w:val="28"/>
        </w:rPr>
        <w:t xml:space="preserve"> можно использовать как метод предварительной </w:t>
      </w:r>
      <w:proofErr w:type="gramStart"/>
      <w:r w:rsidRPr="0063536F">
        <w:rPr>
          <w:rFonts w:ascii="Times New Roman" w:hAnsi="Times New Roman" w:cs="Times New Roman"/>
          <w:sz w:val="28"/>
          <w:szCs w:val="28"/>
        </w:rPr>
        <w:t>диагностики</w:t>
      </w:r>
      <w:proofErr w:type="gramEnd"/>
      <w:r w:rsidRPr="0063536F">
        <w:rPr>
          <w:rFonts w:ascii="Times New Roman" w:hAnsi="Times New Roman" w:cs="Times New Roman"/>
          <w:sz w:val="28"/>
          <w:szCs w:val="28"/>
        </w:rPr>
        <w:t xml:space="preserve">: какие представления имеют участники об изучаемом объекте и почему это может быть полезно) </w:t>
      </w:r>
    </w:p>
    <w:p w:rsidR="009F410A" w:rsidRPr="0063536F" w:rsidRDefault="009F410A" w:rsidP="0063536F">
      <w:pPr>
        <w:numPr>
          <w:ilvl w:val="1"/>
          <w:numId w:val="8"/>
        </w:numPr>
        <w:tabs>
          <w:tab w:val="clear" w:pos="1428"/>
          <w:tab w:val="num" w:pos="108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Разминка, настраивающая группу на интенсивную командную работу (выбирается соответствующая игра)</w:t>
      </w:r>
    </w:p>
    <w:p w:rsidR="009F410A" w:rsidRPr="0063536F" w:rsidRDefault="009F410A" w:rsidP="0063536F">
      <w:pPr>
        <w:numPr>
          <w:ilvl w:val="1"/>
          <w:numId w:val="8"/>
        </w:numPr>
        <w:tabs>
          <w:tab w:val="clear" w:pos="1428"/>
          <w:tab w:val="num" w:pos="108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Информационный блок (мини-лекция)</w:t>
      </w:r>
    </w:p>
    <w:p w:rsidR="009F410A" w:rsidRPr="0063536F" w:rsidRDefault="009F410A" w:rsidP="0063536F">
      <w:pPr>
        <w:numPr>
          <w:ilvl w:val="1"/>
          <w:numId w:val="8"/>
        </w:numPr>
        <w:tabs>
          <w:tab w:val="clear" w:pos="1428"/>
          <w:tab w:val="num" w:pos="108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 xml:space="preserve">Риторический вопрос к группе </w:t>
      </w:r>
    </w:p>
    <w:p w:rsidR="009F410A" w:rsidRPr="0063536F" w:rsidRDefault="009F410A" w:rsidP="0063536F">
      <w:pPr>
        <w:numPr>
          <w:ilvl w:val="1"/>
          <w:numId w:val="8"/>
        </w:numPr>
        <w:tabs>
          <w:tab w:val="clear" w:pos="1428"/>
          <w:tab w:val="num" w:pos="108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Дискуссия</w:t>
      </w:r>
    </w:p>
    <w:p w:rsidR="009F410A" w:rsidRPr="0063536F" w:rsidRDefault="009F410A" w:rsidP="0063536F">
      <w:pPr>
        <w:numPr>
          <w:ilvl w:val="1"/>
          <w:numId w:val="8"/>
        </w:numPr>
        <w:tabs>
          <w:tab w:val="clear" w:pos="1428"/>
          <w:tab w:val="num" w:pos="108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36F"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 w:rsidRPr="0063536F">
        <w:rPr>
          <w:rFonts w:ascii="Times New Roman" w:hAnsi="Times New Roman" w:cs="Times New Roman"/>
          <w:sz w:val="28"/>
          <w:szCs w:val="28"/>
        </w:rPr>
        <w:t xml:space="preserve"> (например, с помощью техники </w:t>
      </w:r>
      <w:proofErr w:type="spellStart"/>
      <w:r w:rsidRPr="0063536F">
        <w:rPr>
          <w:rFonts w:ascii="Times New Roman" w:hAnsi="Times New Roman" w:cs="Times New Roman"/>
          <w:sz w:val="28"/>
          <w:szCs w:val="28"/>
          <w:lang w:val="en-US"/>
        </w:rPr>
        <w:t>Clustern</w:t>
      </w:r>
      <w:proofErr w:type="spellEnd"/>
      <w:r w:rsidRPr="0063536F">
        <w:rPr>
          <w:rFonts w:ascii="Times New Roman" w:hAnsi="Times New Roman" w:cs="Times New Roman"/>
          <w:sz w:val="28"/>
          <w:szCs w:val="28"/>
        </w:rPr>
        <w:t>)</w:t>
      </w:r>
    </w:p>
    <w:p w:rsidR="009F410A" w:rsidRPr="0063536F" w:rsidRDefault="009F410A" w:rsidP="0063536F">
      <w:pPr>
        <w:numPr>
          <w:ilvl w:val="1"/>
          <w:numId w:val="8"/>
        </w:numPr>
        <w:tabs>
          <w:tab w:val="clear" w:pos="1428"/>
          <w:tab w:val="num" w:pos="108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Деловая игра</w:t>
      </w:r>
    </w:p>
    <w:p w:rsidR="009F410A" w:rsidRPr="0063536F" w:rsidRDefault="009F410A" w:rsidP="0063536F">
      <w:pPr>
        <w:numPr>
          <w:ilvl w:val="1"/>
          <w:numId w:val="8"/>
        </w:numPr>
        <w:tabs>
          <w:tab w:val="clear" w:pos="1428"/>
          <w:tab w:val="num" w:pos="108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36F">
        <w:rPr>
          <w:rFonts w:ascii="Times New Roman" w:hAnsi="Times New Roman" w:cs="Times New Roman"/>
          <w:sz w:val="28"/>
          <w:szCs w:val="28"/>
        </w:rPr>
        <w:t>Дебрифинг</w:t>
      </w:r>
      <w:proofErr w:type="spellEnd"/>
      <w:r w:rsidRPr="0063536F">
        <w:rPr>
          <w:rFonts w:ascii="Times New Roman" w:hAnsi="Times New Roman" w:cs="Times New Roman"/>
          <w:sz w:val="28"/>
          <w:szCs w:val="28"/>
        </w:rPr>
        <w:t xml:space="preserve"> (обсуждение полученного опыта, подведение итогов)</w:t>
      </w:r>
    </w:p>
    <w:p w:rsidR="009F410A" w:rsidRPr="0063536F" w:rsidRDefault="009F410A" w:rsidP="0063536F">
      <w:pPr>
        <w:tabs>
          <w:tab w:val="num" w:pos="0"/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Определенные блоки могут варьироваться (переставляться, как кубики), главное – четко придерживаться заявленных целей (образовательных результатов, компетенций) и концептуальной логики (чтобы не отклоняться от заданной темы).</w:t>
      </w:r>
    </w:p>
    <w:p w:rsidR="00B42B1A" w:rsidRPr="0063536F" w:rsidRDefault="00B42B1A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Следует учитывать 4 этапа групповой динамики.</w:t>
      </w:r>
    </w:p>
    <w:p w:rsidR="00B42B1A" w:rsidRPr="0063536F" w:rsidRDefault="00B42B1A" w:rsidP="0063536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i/>
          <w:sz w:val="28"/>
          <w:szCs w:val="28"/>
        </w:rPr>
        <w:t xml:space="preserve">Предварительный этап. </w:t>
      </w:r>
    </w:p>
    <w:p w:rsidR="00B42B1A" w:rsidRPr="0063536F" w:rsidRDefault="00B42B1A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На этом этапе важно:</w:t>
      </w:r>
    </w:p>
    <w:p w:rsidR="00B42B1A" w:rsidRPr="0063536F" w:rsidRDefault="00B42B1A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* поздороваться (</w:t>
      </w:r>
      <w:proofErr w:type="gramStart"/>
      <w:r w:rsidRPr="0063536F">
        <w:rPr>
          <w:rFonts w:ascii="Times New Roman" w:hAnsi="Times New Roman" w:cs="Times New Roman"/>
          <w:sz w:val="28"/>
          <w:szCs w:val="28"/>
        </w:rPr>
        <w:t>выразить приветствие</w:t>
      </w:r>
      <w:proofErr w:type="gramEnd"/>
      <w:r w:rsidRPr="0063536F">
        <w:rPr>
          <w:rFonts w:ascii="Times New Roman" w:hAnsi="Times New Roman" w:cs="Times New Roman"/>
          <w:sz w:val="28"/>
          <w:szCs w:val="28"/>
        </w:rPr>
        <w:t xml:space="preserve"> группе);</w:t>
      </w:r>
    </w:p>
    <w:p w:rsidR="00B42B1A" w:rsidRPr="0063536F" w:rsidRDefault="00B42B1A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lastRenderedPageBreak/>
        <w:t>* представиться (если группа новая и преподаватель встречается с ней впервые, или в группе есть новые участники; если с данной группой педагог взаимодействует давно, этот шаг можно пропустить).</w:t>
      </w:r>
    </w:p>
    <w:p w:rsidR="00B42B1A" w:rsidRPr="0063536F" w:rsidRDefault="00B42B1A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* назвать тему тренинга;</w:t>
      </w:r>
    </w:p>
    <w:p w:rsidR="00B42B1A" w:rsidRPr="0063536F" w:rsidRDefault="00B42B1A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*сбор ожиданий: задать участникам вопрос «Что вы ждете от тренинга? Какие навыки хотели бы получить? Почему это важно для вас?»</w:t>
      </w:r>
    </w:p>
    <w:p w:rsidR="00B42B1A" w:rsidRPr="0063536F" w:rsidRDefault="00B42B1A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* вместе с группой сформулировать и проговорить правила работы:</w:t>
      </w:r>
    </w:p>
    <w:p w:rsidR="00B42B1A" w:rsidRPr="0063536F" w:rsidRDefault="00B42B1A" w:rsidP="0063536F">
      <w:pPr>
        <w:numPr>
          <w:ilvl w:val="1"/>
          <w:numId w:val="11"/>
        </w:numPr>
        <w:tabs>
          <w:tab w:val="clear" w:pos="144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перевести телефоны на беззвучный режим;</w:t>
      </w:r>
    </w:p>
    <w:p w:rsidR="00B42B1A" w:rsidRPr="0063536F" w:rsidRDefault="00B42B1A" w:rsidP="0063536F">
      <w:pPr>
        <w:numPr>
          <w:ilvl w:val="1"/>
          <w:numId w:val="11"/>
        </w:numPr>
        <w:tabs>
          <w:tab w:val="clear" w:pos="144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дать высказаться каждому участнику и не перебивать его;</w:t>
      </w:r>
    </w:p>
    <w:p w:rsidR="00B42B1A" w:rsidRPr="0063536F" w:rsidRDefault="00B42B1A" w:rsidP="0063536F">
      <w:pPr>
        <w:numPr>
          <w:ilvl w:val="1"/>
          <w:numId w:val="11"/>
        </w:numPr>
        <w:tabs>
          <w:tab w:val="clear" w:pos="144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доброжелательность и уважение по отношению друг к другу</w:t>
      </w:r>
    </w:p>
    <w:p w:rsidR="00B42B1A" w:rsidRPr="0063536F" w:rsidRDefault="00B42B1A" w:rsidP="0063536F">
      <w:pPr>
        <w:numPr>
          <w:ilvl w:val="1"/>
          <w:numId w:val="11"/>
        </w:numPr>
        <w:tabs>
          <w:tab w:val="clear" w:pos="1440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 xml:space="preserve">конструктивная обратная связь (давать обратную связь в доброжелательной форме и по принципу «гамбургера»: здесь было хорошо, а здесь можно было бы изменить так-то, </w:t>
      </w:r>
      <w:proofErr w:type="gramStart"/>
      <w:r w:rsidRPr="0063536F">
        <w:rPr>
          <w:rFonts w:ascii="Times New Roman" w:hAnsi="Times New Roman" w:cs="Times New Roman"/>
          <w:sz w:val="28"/>
          <w:szCs w:val="28"/>
        </w:rPr>
        <w:t>уверен</w:t>
      </w:r>
      <w:proofErr w:type="gramEnd"/>
      <w:r w:rsidRPr="0063536F">
        <w:rPr>
          <w:rFonts w:ascii="Times New Roman" w:hAnsi="Times New Roman" w:cs="Times New Roman"/>
          <w:sz w:val="28"/>
          <w:szCs w:val="28"/>
        </w:rPr>
        <w:t>, что у тебя это получится)</w:t>
      </w:r>
    </w:p>
    <w:p w:rsidR="00B42B1A" w:rsidRPr="0063536F" w:rsidRDefault="00B42B1A" w:rsidP="0063536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 xml:space="preserve"> </w:t>
      </w:r>
      <w:r w:rsidRPr="0063536F">
        <w:rPr>
          <w:rFonts w:ascii="Times New Roman" w:hAnsi="Times New Roman" w:cs="Times New Roman"/>
          <w:i/>
          <w:sz w:val="28"/>
          <w:szCs w:val="28"/>
        </w:rPr>
        <w:t>Создание и поддержание работоспособности</w:t>
      </w:r>
      <w:r w:rsidRPr="0063536F">
        <w:rPr>
          <w:rFonts w:ascii="Times New Roman" w:hAnsi="Times New Roman" w:cs="Times New Roman"/>
          <w:sz w:val="28"/>
          <w:szCs w:val="28"/>
        </w:rPr>
        <w:t xml:space="preserve"> (или этап «разогрева»)</w:t>
      </w:r>
    </w:p>
    <w:p w:rsidR="00B42B1A" w:rsidRPr="0063536F" w:rsidRDefault="00B42B1A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 xml:space="preserve">На этом этапе хорошо провести разминку (веселое упражнение из </w:t>
      </w:r>
      <w:proofErr w:type="spellStart"/>
      <w:r w:rsidRPr="0063536F"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 w:rsidRPr="0063536F">
        <w:rPr>
          <w:rFonts w:ascii="Times New Roman" w:hAnsi="Times New Roman" w:cs="Times New Roman"/>
          <w:sz w:val="28"/>
          <w:szCs w:val="28"/>
        </w:rPr>
        <w:t>, интеллектуальную игру на креативность, экспресс-тест и т.д.). Главное – настроить группу на активное взаимодействие, «раскрепостить» восприятие, снять психологические зажимы, усталость, сонливость и т.п. И создать позитивное настроение, так как элементы веселости, юмора обязательно должны присутствовать в тренинге: тем вы</w:t>
      </w:r>
      <w:r w:rsidR="00EB713E" w:rsidRPr="0063536F">
        <w:rPr>
          <w:rFonts w:ascii="Times New Roman" w:hAnsi="Times New Roman" w:cs="Times New Roman"/>
          <w:sz w:val="28"/>
          <w:szCs w:val="28"/>
        </w:rPr>
        <w:t>ше его образовательный эффект.</w:t>
      </w:r>
    </w:p>
    <w:p w:rsidR="00B42B1A" w:rsidRPr="0063536F" w:rsidRDefault="00B42B1A" w:rsidP="0063536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36F">
        <w:rPr>
          <w:rFonts w:ascii="Times New Roman" w:hAnsi="Times New Roman" w:cs="Times New Roman"/>
          <w:i/>
          <w:sz w:val="28"/>
          <w:szCs w:val="28"/>
        </w:rPr>
        <w:t>Этап ориентации</w:t>
      </w:r>
    </w:p>
    <w:p w:rsidR="00B42B1A" w:rsidRPr="0063536F" w:rsidRDefault="00B42B1A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 xml:space="preserve">На этом этапе происходит научение, создание мотивации к получению новых умений. </w:t>
      </w:r>
    </w:p>
    <w:p w:rsidR="00B42B1A" w:rsidRPr="0063536F" w:rsidRDefault="00B42B1A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 xml:space="preserve">Дается основная информация (мини-лекция) и, например, предварительная игра на заданную тему. Допустим: «Вы должны за 10 минут договориться между собой, какого персонажа вы хотели бы пригласить на завтрак». (Это – «как бы нейтральное» предварительное задание, включающее участников в последующий, более сложный, контекст </w:t>
      </w:r>
      <w:r w:rsidRPr="0063536F">
        <w:rPr>
          <w:rFonts w:ascii="Times New Roman" w:hAnsi="Times New Roman" w:cs="Times New Roman"/>
          <w:sz w:val="28"/>
          <w:szCs w:val="28"/>
        </w:rPr>
        <w:lastRenderedPageBreak/>
        <w:t xml:space="preserve">ситуации). Но именно на нем «штрафуются» многие команды, потому что участники не умеют договариваться. </w:t>
      </w:r>
    </w:p>
    <w:p w:rsidR="00B42B1A" w:rsidRPr="0063536F" w:rsidRDefault="00B42B1A" w:rsidP="0063536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36F">
        <w:rPr>
          <w:rFonts w:ascii="Times New Roman" w:hAnsi="Times New Roman" w:cs="Times New Roman"/>
          <w:i/>
          <w:sz w:val="28"/>
          <w:szCs w:val="28"/>
        </w:rPr>
        <w:t>Этап изменений</w:t>
      </w:r>
    </w:p>
    <w:p w:rsidR="00B42B1A" w:rsidRPr="0063536F" w:rsidRDefault="00B42B1A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 xml:space="preserve">Этот этап органически взаимосвязан с предыдущим: было неэффективно, а как достичь эффективности? «Грань» между этими этапами очень тонкая. </w:t>
      </w:r>
    </w:p>
    <w:p w:rsidR="00B42B1A" w:rsidRPr="0063536F" w:rsidRDefault="00EB713E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Например</w:t>
      </w:r>
      <w:r w:rsidR="00B42B1A" w:rsidRPr="0063536F">
        <w:rPr>
          <w:rFonts w:ascii="Times New Roman" w:hAnsi="Times New Roman" w:cs="Times New Roman"/>
          <w:sz w:val="28"/>
          <w:szCs w:val="28"/>
        </w:rPr>
        <w:t>: начальник рекламного отдела ругает сотрудницу за то, что клиент не принял предложенную ею рекламу его фирмы. И вообще клиент выразил недовольство методами работы с ним. Теперь сотрудницу «вызвал на ковер» начальник.</w:t>
      </w:r>
    </w:p>
    <w:p w:rsidR="00B42B1A" w:rsidRPr="0063536F" w:rsidRDefault="00B42B1A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i/>
          <w:sz w:val="28"/>
          <w:szCs w:val="28"/>
        </w:rPr>
        <w:t xml:space="preserve">Цель игры: </w:t>
      </w:r>
      <w:r w:rsidRPr="0063536F">
        <w:rPr>
          <w:rFonts w:ascii="Times New Roman" w:hAnsi="Times New Roman" w:cs="Times New Roman"/>
          <w:sz w:val="28"/>
          <w:szCs w:val="28"/>
        </w:rPr>
        <w:t>объяснить начальнику свое видение ситуации и аргументировать, почему общение с данным клиентом не получилось. Иначе – «грамотно выстроить с ним коммуникацию».</w:t>
      </w:r>
    </w:p>
    <w:p w:rsidR="00B42B1A" w:rsidRPr="0063536F" w:rsidRDefault="00B42B1A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36F">
        <w:rPr>
          <w:rFonts w:ascii="Times New Roman" w:hAnsi="Times New Roman" w:cs="Times New Roman"/>
          <w:i/>
          <w:sz w:val="28"/>
          <w:szCs w:val="28"/>
        </w:rPr>
        <w:t>Процедура:</w:t>
      </w:r>
    </w:p>
    <w:p w:rsidR="00B42B1A" w:rsidRPr="0063536F" w:rsidRDefault="00B42B1A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Всех участников можно разбить на три подгруппы. Каждая подгруппа формулирует свое видение ситуации и, соответственно, в ней выбираются «игроки»: начальник – сотрудница.</w:t>
      </w:r>
    </w:p>
    <w:p w:rsidR="00B42B1A" w:rsidRPr="0063536F" w:rsidRDefault="00B42B1A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Потом игроки из трех команд перед всей группой проигрывают свои ситуации.</w:t>
      </w:r>
    </w:p>
    <w:p w:rsidR="00B42B1A" w:rsidRPr="0063536F" w:rsidRDefault="00EB713E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42B1A" w:rsidRPr="0063536F">
        <w:rPr>
          <w:rFonts w:ascii="Times New Roman" w:hAnsi="Times New Roman" w:cs="Times New Roman"/>
          <w:sz w:val="28"/>
          <w:szCs w:val="28"/>
        </w:rPr>
        <w:t xml:space="preserve">этого – коллективное обсуждение (дискуссия и </w:t>
      </w:r>
      <w:proofErr w:type="spellStart"/>
      <w:r w:rsidR="00B42B1A" w:rsidRPr="0063536F">
        <w:rPr>
          <w:rFonts w:ascii="Times New Roman" w:hAnsi="Times New Roman" w:cs="Times New Roman"/>
          <w:sz w:val="28"/>
          <w:szCs w:val="28"/>
        </w:rPr>
        <w:t>модерация</w:t>
      </w:r>
      <w:proofErr w:type="spellEnd"/>
      <w:r w:rsidR="00B42B1A" w:rsidRPr="0063536F">
        <w:rPr>
          <w:rFonts w:ascii="Times New Roman" w:hAnsi="Times New Roman" w:cs="Times New Roman"/>
          <w:sz w:val="28"/>
          <w:szCs w:val="28"/>
        </w:rPr>
        <w:t>).</w:t>
      </w:r>
    </w:p>
    <w:p w:rsidR="00B42B1A" w:rsidRPr="0063536F" w:rsidRDefault="00B42B1A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 xml:space="preserve">Вся группа обсуждает «плюсы» и «минусы» каждой представленной стратегии. </w:t>
      </w:r>
      <w:proofErr w:type="gramStart"/>
      <w:r w:rsidRPr="0063536F">
        <w:rPr>
          <w:rFonts w:ascii="Times New Roman" w:hAnsi="Times New Roman" w:cs="Times New Roman"/>
          <w:sz w:val="28"/>
          <w:szCs w:val="28"/>
        </w:rPr>
        <w:t>Педагог (модератор) фиксирует высказывания на доске (она, соответственно, разделена на две графы, в одной – плюсы, в другой – минусы).</w:t>
      </w:r>
      <w:proofErr w:type="gramEnd"/>
      <w:r w:rsidRPr="00635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536F">
        <w:rPr>
          <w:rFonts w:ascii="Times New Roman" w:hAnsi="Times New Roman" w:cs="Times New Roman"/>
          <w:sz w:val="28"/>
          <w:szCs w:val="28"/>
        </w:rPr>
        <w:t xml:space="preserve">Затем обобщает сказанное и подводит к группу к формулированию эффективных алгоритмов взаимодействия.  </w:t>
      </w:r>
      <w:proofErr w:type="gramEnd"/>
    </w:p>
    <w:p w:rsidR="00B42B1A" w:rsidRPr="0063536F" w:rsidRDefault="00B42B1A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Потом можно дать проиграть другую (но похожую) ситуацию. Эта игра уже будет носить диагностический характер: насколько восприняты новые умения и сформирована поведенческая готовность к их использованию?</w:t>
      </w:r>
    </w:p>
    <w:p w:rsidR="00B42B1A" w:rsidRPr="0063536F" w:rsidRDefault="00B42B1A" w:rsidP="0063536F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536F">
        <w:rPr>
          <w:rFonts w:ascii="Times New Roman" w:hAnsi="Times New Roman" w:cs="Times New Roman"/>
          <w:i/>
          <w:sz w:val="28"/>
          <w:szCs w:val="28"/>
        </w:rPr>
        <w:t xml:space="preserve"> Этап завершения</w:t>
      </w:r>
    </w:p>
    <w:p w:rsidR="00B42B1A" w:rsidRPr="0063536F" w:rsidRDefault="00B42B1A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 xml:space="preserve">Это – </w:t>
      </w:r>
      <w:proofErr w:type="gramStart"/>
      <w:r w:rsidRPr="0063536F"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 w:rsidRPr="0063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536F">
        <w:rPr>
          <w:rFonts w:ascii="Times New Roman" w:hAnsi="Times New Roman" w:cs="Times New Roman"/>
          <w:sz w:val="28"/>
          <w:szCs w:val="28"/>
        </w:rPr>
        <w:t>дебрифинг</w:t>
      </w:r>
      <w:proofErr w:type="spellEnd"/>
      <w:r w:rsidRPr="0063536F">
        <w:rPr>
          <w:rFonts w:ascii="Times New Roman" w:hAnsi="Times New Roman" w:cs="Times New Roman"/>
          <w:sz w:val="28"/>
          <w:szCs w:val="28"/>
        </w:rPr>
        <w:t xml:space="preserve"> (обсуждение). Что нового, неожиданного, ценного вы для себя узнали? Что было особенно полезным? </w:t>
      </w:r>
      <w:r w:rsidRPr="0063536F">
        <w:rPr>
          <w:rFonts w:ascii="Times New Roman" w:hAnsi="Times New Roman" w:cs="Times New Roman"/>
          <w:sz w:val="28"/>
          <w:szCs w:val="28"/>
        </w:rPr>
        <w:lastRenderedPageBreak/>
        <w:t xml:space="preserve">Что можно использовать в практической деятельности (в жизни)? Какие мысли, чувства, настроение после тренинга? Что хотелось бы пожелать группе, самим себе, тренеру? </w:t>
      </w:r>
    </w:p>
    <w:p w:rsidR="00B42B1A" w:rsidRPr="0063536F" w:rsidRDefault="00B42B1A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Задача этого этапа – дать каждому участнику проговорить свои впечатления (и позитивные, и негативные), пожелания, полученный опыт.</w:t>
      </w:r>
    </w:p>
    <w:p w:rsidR="00A94AF2" w:rsidRPr="0063536F" w:rsidRDefault="00B42B1A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36F">
        <w:rPr>
          <w:rFonts w:ascii="Times New Roman" w:hAnsi="Times New Roman" w:cs="Times New Roman"/>
          <w:sz w:val="28"/>
          <w:szCs w:val="28"/>
        </w:rPr>
        <w:t>Дебрифинг</w:t>
      </w:r>
      <w:proofErr w:type="spellEnd"/>
      <w:r w:rsidRPr="0063536F">
        <w:rPr>
          <w:rFonts w:ascii="Times New Roman" w:hAnsi="Times New Roman" w:cs="Times New Roman"/>
          <w:sz w:val="28"/>
          <w:szCs w:val="28"/>
        </w:rPr>
        <w:t xml:space="preserve"> – это «путеводная нить» для педагога: что вынесли участники из упражнений, насколько действенна полученная информация (как говорят тренеры, каков «сухой остаток» игры, а не просто поиграли-повеселились и ушли с хорошим настроением).</w:t>
      </w:r>
    </w:p>
    <w:p w:rsidR="00A94AF2" w:rsidRPr="0063536F" w:rsidRDefault="00611BF0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536F">
        <w:rPr>
          <w:rFonts w:ascii="Times New Roman" w:hAnsi="Times New Roman" w:cs="Times New Roman"/>
          <w:bCs/>
          <w:iCs/>
          <w:sz w:val="28"/>
          <w:szCs w:val="28"/>
        </w:rPr>
        <w:t>В качестве примера использования тренинга в учебном процессе является занятие по теме «Управление конфликтами в коллективе» по МДК 03.01 Управление деятельностью структурных подразделений.</w:t>
      </w:r>
    </w:p>
    <w:p w:rsidR="00611BF0" w:rsidRPr="0063536F" w:rsidRDefault="00611BF0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color w:val="000000"/>
          <w:sz w:val="28"/>
          <w:szCs w:val="28"/>
        </w:rPr>
        <w:t>Студентам необходимо сесть вокруг стола</w:t>
      </w:r>
      <w:r w:rsidRPr="0063536F">
        <w:rPr>
          <w:rFonts w:ascii="Times New Roman" w:hAnsi="Times New Roman" w:cs="Times New Roman"/>
          <w:sz w:val="28"/>
          <w:szCs w:val="28"/>
        </w:rPr>
        <w:t>. После того как они ознакомятся с правилами игры и индивидуальным заданием, им будут предоставлены детали конструктора для выполнения поставленной задачи. Во время строительства нельзя говорить, рисовать, писать, но можно общаться любыми другими способами (жесты, мимика). На строительство отведено всего 5 минут. По истечении времени проводится анализ результатов.</w:t>
      </w:r>
    </w:p>
    <w:p w:rsidR="00611BF0" w:rsidRPr="0063536F" w:rsidRDefault="00611BF0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Целью данной игры является наглядное объяснение причин и первых признаков зарождения конфликтов в коллективе.</w:t>
      </w:r>
    </w:p>
    <w:p w:rsidR="00A94AF2" w:rsidRPr="0063536F" w:rsidRDefault="00611BF0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536F">
        <w:rPr>
          <w:rFonts w:ascii="Times New Roman" w:hAnsi="Times New Roman" w:cs="Times New Roman"/>
          <w:bCs/>
          <w:iCs/>
          <w:sz w:val="28"/>
          <w:szCs w:val="28"/>
        </w:rPr>
        <w:t xml:space="preserve">По итогам проведенной рефлексии студенты сами могут сформулировать </w:t>
      </w:r>
      <w:r w:rsidR="00A02FB8" w:rsidRPr="0063536F">
        <w:rPr>
          <w:rFonts w:ascii="Times New Roman" w:hAnsi="Times New Roman" w:cs="Times New Roman"/>
          <w:bCs/>
          <w:iCs/>
          <w:sz w:val="28"/>
          <w:szCs w:val="28"/>
        </w:rPr>
        <w:t xml:space="preserve">тему занятия. Преподаватель-тренер помогает </w:t>
      </w:r>
      <w:r w:rsidR="00D67A57" w:rsidRPr="0063536F">
        <w:rPr>
          <w:rFonts w:ascii="Times New Roman" w:hAnsi="Times New Roman" w:cs="Times New Roman"/>
          <w:bCs/>
          <w:iCs/>
          <w:sz w:val="28"/>
          <w:szCs w:val="28"/>
        </w:rPr>
        <w:t>обозначить тему и план занятия</w:t>
      </w:r>
    </w:p>
    <w:p w:rsidR="00A94AF2" w:rsidRPr="0063536F" w:rsidRDefault="00D67A57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536F">
        <w:rPr>
          <w:rFonts w:ascii="Times New Roman" w:hAnsi="Times New Roman" w:cs="Times New Roman"/>
          <w:bCs/>
          <w:iCs/>
          <w:sz w:val="28"/>
          <w:szCs w:val="28"/>
        </w:rPr>
        <w:t xml:space="preserve">После озвучивания темы следует информационный </w:t>
      </w:r>
      <w:proofErr w:type="gramStart"/>
      <w:r w:rsidRPr="0063536F">
        <w:rPr>
          <w:rFonts w:ascii="Times New Roman" w:hAnsi="Times New Roman" w:cs="Times New Roman"/>
          <w:bCs/>
          <w:iCs/>
          <w:sz w:val="28"/>
          <w:szCs w:val="28"/>
        </w:rPr>
        <w:t>блок</w:t>
      </w:r>
      <w:proofErr w:type="gramEnd"/>
      <w:r w:rsidRPr="0063536F">
        <w:rPr>
          <w:rFonts w:ascii="Times New Roman" w:hAnsi="Times New Roman" w:cs="Times New Roman"/>
          <w:bCs/>
          <w:iCs/>
          <w:sz w:val="28"/>
          <w:szCs w:val="28"/>
        </w:rPr>
        <w:t xml:space="preserve"> дающий новые знания и закрепление уже имеющихся у студента.</w:t>
      </w:r>
    </w:p>
    <w:p w:rsidR="00A94AF2" w:rsidRPr="0063536F" w:rsidRDefault="00D67A57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bCs/>
          <w:iCs/>
          <w:sz w:val="28"/>
          <w:szCs w:val="28"/>
        </w:rPr>
        <w:t xml:space="preserve">В ходе проводимого занятия-тренинга используются разные методы обучения: наглядный, </w:t>
      </w:r>
      <w:r w:rsidRPr="0063536F">
        <w:rPr>
          <w:rFonts w:ascii="Times New Roman" w:hAnsi="Times New Roman" w:cs="Times New Roman"/>
          <w:sz w:val="28"/>
          <w:szCs w:val="28"/>
        </w:rPr>
        <w:t xml:space="preserve">метод организации взаимодействия обучающихся и накопления социального опыта, словесный, аналитический метод, метод фронтального опроса. </w:t>
      </w:r>
    </w:p>
    <w:p w:rsidR="00D67A57" w:rsidRPr="0063536F" w:rsidRDefault="00D67A57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lastRenderedPageBreak/>
        <w:t>Слушателям предлагается просмотр видеоролика с дальнейшим его обсуждением.</w:t>
      </w:r>
    </w:p>
    <w:p w:rsidR="00A94AF2" w:rsidRPr="0063536F" w:rsidRDefault="00D67A57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63536F">
        <w:rPr>
          <w:rFonts w:ascii="Times New Roman" w:hAnsi="Times New Roman" w:cs="Times New Roman"/>
          <w:bCs/>
          <w:iCs/>
          <w:sz w:val="28"/>
          <w:szCs w:val="28"/>
        </w:rPr>
        <w:t xml:space="preserve">Неотъемлемой частью занятия-тренинга является </w:t>
      </w:r>
      <w:r w:rsidR="00D44E20" w:rsidRPr="0063536F">
        <w:rPr>
          <w:rFonts w:ascii="Times New Roman" w:hAnsi="Times New Roman" w:cs="Times New Roman"/>
          <w:bCs/>
          <w:iCs/>
          <w:sz w:val="28"/>
          <w:szCs w:val="28"/>
        </w:rPr>
        <w:t>упражнения для закрепления полученных знаний: в данной теме используется упражнение «Девиз» (</w:t>
      </w:r>
      <w:r w:rsidR="00D44E20" w:rsidRPr="0063536F">
        <w:rPr>
          <w:rFonts w:ascii="Times New Roman" w:hAnsi="Times New Roman" w:cs="Times New Roman"/>
          <w:sz w:val="28"/>
          <w:szCs w:val="28"/>
        </w:rPr>
        <w:t>Вам предлагается текст девиза в конфликтной ситуации.</w:t>
      </w:r>
      <w:proofErr w:type="gramEnd"/>
      <w:r w:rsidR="00D44E20" w:rsidRPr="006353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4E20" w:rsidRPr="0063536F">
        <w:rPr>
          <w:rFonts w:ascii="Times New Roman" w:hAnsi="Times New Roman" w:cs="Times New Roman"/>
          <w:sz w:val="28"/>
          <w:szCs w:val="28"/>
        </w:rPr>
        <w:t>Вам необходимо выбрать стратегию решения данного конфликта – избегание, конкуренция, приспособление, компромисс, сотрудничество</w:t>
      </w:r>
      <w:r w:rsidR="00D44E20" w:rsidRPr="0063536F">
        <w:rPr>
          <w:rFonts w:ascii="Times New Roman" w:hAnsi="Times New Roman" w:cs="Times New Roman"/>
          <w:bCs/>
          <w:iCs/>
          <w:sz w:val="28"/>
          <w:szCs w:val="28"/>
        </w:rPr>
        <w:t>), упражнение «Насколько Вы конфликтны?» (студентам выдается психологический тест, помогающий определить им уровень их конфликтности)</w:t>
      </w:r>
      <w:proofErr w:type="gramEnd"/>
    </w:p>
    <w:p w:rsidR="00D44E20" w:rsidRPr="0063536F" w:rsidRDefault="00D44E20" w:rsidP="0063536F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bCs/>
          <w:iCs/>
          <w:sz w:val="28"/>
          <w:szCs w:val="28"/>
        </w:rPr>
        <w:t xml:space="preserve">Упражнение для слушателей! </w:t>
      </w:r>
      <w:proofErr w:type="gramStart"/>
      <w:r w:rsidRPr="0063536F">
        <w:rPr>
          <w:rFonts w:ascii="Times New Roman" w:hAnsi="Times New Roman" w:cs="Times New Roman"/>
          <w:bCs/>
          <w:iCs/>
          <w:sz w:val="28"/>
          <w:szCs w:val="28"/>
        </w:rPr>
        <w:t>(</w:t>
      </w:r>
      <w:r w:rsidRPr="0063536F">
        <w:rPr>
          <w:rFonts w:ascii="Times New Roman" w:hAnsi="Times New Roman" w:cs="Times New Roman"/>
          <w:sz w:val="28"/>
          <w:szCs w:val="28"/>
          <w:u w:val="single"/>
        </w:rPr>
        <w:t>Упражнение «Скрепка».</w:t>
      </w:r>
      <w:proofErr w:type="gramEnd"/>
      <w:r w:rsidRPr="0063536F">
        <w:rPr>
          <w:rFonts w:ascii="Times New Roman" w:hAnsi="Times New Roman" w:cs="Times New Roman"/>
          <w:sz w:val="28"/>
          <w:szCs w:val="28"/>
        </w:rPr>
        <w:t xml:space="preserve"> У вас на столах имеются скрепки, обычные канцелярские скрепки, попробуйте по моей команде выровнять скрепку в одну линию. А теперь сложите ее в исходное положение.</w:t>
      </w:r>
    </w:p>
    <w:p w:rsidR="001E4710" w:rsidRPr="0063536F" w:rsidRDefault="00D44E20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36F">
        <w:rPr>
          <w:rFonts w:ascii="Times New Roman" w:hAnsi="Times New Roman" w:cs="Times New Roman"/>
          <w:sz w:val="28"/>
          <w:szCs w:val="28"/>
        </w:rPr>
        <w:t>Когда обижаешь человека – не задумываешься над природой человеческого поведения, почему он поступает именно так, а не по-другому; а восстановить хорошие отношения, ка</w:t>
      </w:r>
      <w:r w:rsidR="001E4710" w:rsidRPr="0063536F">
        <w:rPr>
          <w:rFonts w:ascii="Times New Roman" w:hAnsi="Times New Roman" w:cs="Times New Roman"/>
          <w:sz w:val="28"/>
          <w:szCs w:val="28"/>
        </w:rPr>
        <w:t>к и нашу скрепку, очень сложно.</w:t>
      </w:r>
    </w:p>
    <w:p w:rsidR="00A94AF2" w:rsidRPr="0063536F" w:rsidRDefault="00D44E20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36F">
        <w:rPr>
          <w:rFonts w:ascii="Times New Roman" w:hAnsi="Times New Roman" w:cs="Times New Roman"/>
          <w:sz w:val="28"/>
          <w:szCs w:val="28"/>
        </w:rPr>
        <w:t>Теперь, я надеюсь, вы уже знаете, что все люди разные, уникальные, а поэтому не стоит спорить с тем, кто думает или поступает не так, как вы, ведь природа, возможно, просто одарила его совсем другими личностными особенностями.</w:t>
      </w:r>
      <w:r w:rsidRPr="0063536F">
        <w:rPr>
          <w:rFonts w:ascii="Times New Roman" w:hAnsi="Times New Roman" w:cs="Times New Roman"/>
          <w:bCs/>
          <w:iCs/>
          <w:sz w:val="28"/>
          <w:szCs w:val="28"/>
        </w:rPr>
        <w:t>)</w:t>
      </w:r>
      <w:proofErr w:type="gramEnd"/>
    </w:p>
    <w:p w:rsidR="00D44E20" w:rsidRPr="0063536F" w:rsidRDefault="00D44E20" w:rsidP="00635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в курсе </w:t>
      </w:r>
      <w:proofErr w:type="spellStart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– это учебные занятия, поэтому педагоги должны стараться, чтобы тренинг не превратился в некое подобие развлечения или, наоборот, затянувшейся дискуссии.</w:t>
      </w:r>
    </w:p>
    <w:p w:rsidR="00D44E20" w:rsidRPr="0063536F" w:rsidRDefault="00D44E20" w:rsidP="0063536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следует, что тренинг, в отличие от академических лекций, нацелен не столько на овладение новыми знаниями, сколько на создание нового. Нового восприятия привычных вещей, нового отношения к обстоятельствам, опыту, ценностям, результатам и лидерству.</w:t>
      </w:r>
    </w:p>
    <w:p w:rsidR="002E0198" w:rsidRPr="0063536F" w:rsidRDefault="00D44E20" w:rsidP="0063536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353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 – эффективный способ обучения, посредством которого студент усваивает новые понятия и получает возможности их практического применения.</w:t>
      </w:r>
    </w:p>
    <w:sectPr w:rsidR="002E0198" w:rsidRPr="0063536F" w:rsidSect="00D758B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B5FFF"/>
    <w:multiLevelType w:val="hybridMultilevel"/>
    <w:tmpl w:val="F54870FE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F33F8F"/>
    <w:multiLevelType w:val="hybridMultilevel"/>
    <w:tmpl w:val="EE44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77D48"/>
    <w:multiLevelType w:val="hybridMultilevel"/>
    <w:tmpl w:val="F5F8BCAC"/>
    <w:lvl w:ilvl="0" w:tplc="AC86FFBA">
      <w:start w:val="1"/>
      <w:numFmt w:val="bullet"/>
      <w:lvlText w:val="–"/>
      <w:lvlJc w:val="left"/>
      <w:pPr>
        <w:ind w:left="1429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06D0AB0"/>
    <w:multiLevelType w:val="hybridMultilevel"/>
    <w:tmpl w:val="3ED4D0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D539A8"/>
    <w:multiLevelType w:val="multilevel"/>
    <w:tmpl w:val="57B2E36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5">
    <w:nsid w:val="453A7711"/>
    <w:multiLevelType w:val="hybridMultilevel"/>
    <w:tmpl w:val="1BEC8FA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F8098F"/>
    <w:multiLevelType w:val="hybridMultilevel"/>
    <w:tmpl w:val="D99E24CA"/>
    <w:lvl w:ilvl="0" w:tplc="DC60D0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71F2F1D8">
      <w:numFmt w:val="none"/>
      <w:lvlText w:val=""/>
      <w:lvlJc w:val="left"/>
      <w:pPr>
        <w:tabs>
          <w:tab w:val="num" w:pos="360"/>
        </w:tabs>
      </w:pPr>
    </w:lvl>
    <w:lvl w:ilvl="2" w:tplc="76BC6B84">
      <w:numFmt w:val="none"/>
      <w:lvlText w:val=""/>
      <w:lvlJc w:val="left"/>
      <w:pPr>
        <w:tabs>
          <w:tab w:val="num" w:pos="360"/>
        </w:tabs>
      </w:pPr>
    </w:lvl>
    <w:lvl w:ilvl="3" w:tplc="1BD4D81E">
      <w:numFmt w:val="none"/>
      <w:lvlText w:val=""/>
      <w:lvlJc w:val="left"/>
      <w:pPr>
        <w:tabs>
          <w:tab w:val="num" w:pos="360"/>
        </w:tabs>
      </w:pPr>
    </w:lvl>
    <w:lvl w:ilvl="4" w:tplc="90C42932">
      <w:numFmt w:val="none"/>
      <w:lvlText w:val=""/>
      <w:lvlJc w:val="left"/>
      <w:pPr>
        <w:tabs>
          <w:tab w:val="num" w:pos="360"/>
        </w:tabs>
      </w:pPr>
    </w:lvl>
    <w:lvl w:ilvl="5" w:tplc="AC84DC48">
      <w:numFmt w:val="none"/>
      <w:lvlText w:val=""/>
      <w:lvlJc w:val="left"/>
      <w:pPr>
        <w:tabs>
          <w:tab w:val="num" w:pos="360"/>
        </w:tabs>
      </w:pPr>
    </w:lvl>
    <w:lvl w:ilvl="6" w:tplc="46742486">
      <w:numFmt w:val="none"/>
      <w:lvlText w:val=""/>
      <w:lvlJc w:val="left"/>
      <w:pPr>
        <w:tabs>
          <w:tab w:val="num" w:pos="360"/>
        </w:tabs>
      </w:pPr>
    </w:lvl>
    <w:lvl w:ilvl="7" w:tplc="93C44630">
      <w:numFmt w:val="none"/>
      <w:lvlText w:val=""/>
      <w:lvlJc w:val="left"/>
      <w:pPr>
        <w:tabs>
          <w:tab w:val="num" w:pos="360"/>
        </w:tabs>
      </w:pPr>
    </w:lvl>
    <w:lvl w:ilvl="8" w:tplc="F258C16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5DFB2F60"/>
    <w:multiLevelType w:val="hybridMultilevel"/>
    <w:tmpl w:val="7980B476"/>
    <w:lvl w:ilvl="0" w:tplc="A90CA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1AD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EAA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23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F69A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928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9C5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85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61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0641A49"/>
    <w:multiLevelType w:val="hybridMultilevel"/>
    <w:tmpl w:val="5302E4AA"/>
    <w:lvl w:ilvl="0" w:tplc="AC86FFBA">
      <w:start w:val="1"/>
      <w:numFmt w:val="bullet"/>
      <w:lvlText w:val="–"/>
      <w:lvlJc w:val="left"/>
      <w:pPr>
        <w:ind w:left="1429" w:hanging="360"/>
      </w:pPr>
      <w:rPr>
        <w:rFonts w:ascii="Garamond" w:hAnsi="Garamon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962089"/>
    <w:multiLevelType w:val="hybridMultilevel"/>
    <w:tmpl w:val="36A25B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1A4FA5"/>
    <w:multiLevelType w:val="hybridMultilevel"/>
    <w:tmpl w:val="5A5E59C0"/>
    <w:lvl w:ilvl="0" w:tplc="5F68B4BA">
      <w:start w:val="1"/>
      <w:numFmt w:val="bullet"/>
      <w:lvlText w:val="–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</w:rPr>
    </w:lvl>
    <w:lvl w:ilvl="1" w:tplc="5F68B4B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503D1A"/>
    <w:multiLevelType w:val="hybridMultilevel"/>
    <w:tmpl w:val="FB94FB70"/>
    <w:lvl w:ilvl="0" w:tplc="D660ABE4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9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AB"/>
    <w:rsid w:val="000A4D9A"/>
    <w:rsid w:val="001E4710"/>
    <w:rsid w:val="00296417"/>
    <w:rsid w:val="002E0198"/>
    <w:rsid w:val="003639AB"/>
    <w:rsid w:val="005034F4"/>
    <w:rsid w:val="005C11FE"/>
    <w:rsid w:val="00611BF0"/>
    <w:rsid w:val="0063536F"/>
    <w:rsid w:val="00645008"/>
    <w:rsid w:val="0085116F"/>
    <w:rsid w:val="00993430"/>
    <w:rsid w:val="009F410A"/>
    <w:rsid w:val="00A02FB8"/>
    <w:rsid w:val="00A94AF2"/>
    <w:rsid w:val="00AE3A14"/>
    <w:rsid w:val="00AF1BE7"/>
    <w:rsid w:val="00B42B1A"/>
    <w:rsid w:val="00BB576E"/>
    <w:rsid w:val="00BE73FA"/>
    <w:rsid w:val="00C42448"/>
    <w:rsid w:val="00C7204A"/>
    <w:rsid w:val="00D44E20"/>
    <w:rsid w:val="00D67A57"/>
    <w:rsid w:val="00E7071B"/>
    <w:rsid w:val="00EB713E"/>
    <w:rsid w:val="00E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2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8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2315</Words>
  <Characters>13197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Тихонов</dc:creator>
  <cp:keywords/>
  <dc:description/>
  <cp:lastModifiedBy>Admin</cp:lastModifiedBy>
  <cp:revision>2</cp:revision>
  <dcterms:created xsi:type="dcterms:W3CDTF">2019-01-30T07:43:00Z</dcterms:created>
  <dcterms:modified xsi:type="dcterms:W3CDTF">2019-01-30T07:43:00Z</dcterms:modified>
</cp:coreProperties>
</file>