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A" w:rsidRDefault="00C51D4A" w:rsidP="00C51D4A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51D4A">
        <w:rPr>
          <w:rFonts w:ascii="Times New Roman" w:hAnsi="Times New Roman" w:cs="Times New Roman"/>
          <w:sz w:val="28"/>
          <w:szCs w:val="28"/>
        </w:rPr>
        <w:t>Качнова Л</w:t>
      </w:r>
      <w:r>
        <w:rPr>
          <w:rFonts w:ascii="Times New Roman" w:hAnsi="Times New Roman" w:cs="Times New Roman"/>
          <w:sz w:val="28"/>
          <w:szCs w:val="28"/>
        </w:rPr>
        <w:t xml:space="preserve">ариса </w:t>
      </w:r>
      <w:r w:rsidRPr="00C51D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иколаевна – </w:t>
      </w:r>
    </w:p>
    <w:p w:rsidR="00C51D4A" w:rsidRDefault="00C51D4A" w:rsidP="00C51D4A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51D4A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D4A">
        <w:rPr>
          <w:rFonts w:ascii="Times New Roman" w:hAnsi="Times New Roman" w:cs="Times New Roman"/>
          <w:sz w:val="28"/>
          <w:szCs w:val="28"/>
        </w:rPr>
        <w:t xml:space="preserve">МБОУ СОШ № 5 </w:t>
      </w:r>
    </w:p>
    <w:p w:rsidR="00C51D4A" w:rsidRDefault="00C51D4A" w:rsidP="00C51D4A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51D4A">
        <w:rPr>
          <w:rFonts w:ascii="Times New Roman" w:hAnsi="Times New Roman" w:cs="Times New Roman"/>
          <w:sz w:val="28"/>
          <w:szCs w:val="28"/>
        </w:rPr>
        <w:t xml:space="preserve">имени О.И. Семёнова-Тян-Шанского г. Мончегорск, </w:t>
      </w:r>
    </w:p>
    <w:p w:rsidR="00CD1C42" w:rsidRPr="00C51D4A" w:rsidRDefault="00C51D4A" w:rsidP="00C51D4A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51D4A"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C51D4A" w:rsidRDefault="00C51D4A" w:rsidP="00CD1C42">
      <w:pPr>
        <w:rPr>
          <w:rFonts w:ascii="Times New Roman" w:hAnsi="Times New Roman" w:cs="Times New Roman"/>
          <w:b/>
          <w:sz w:val="28"/>
          <w:szCs w:val="28"/>
        </w:rPr>
      </w:pPr>
    </w:p>
    <w:p w:rsidR="00BC2973" w:rsidRDefault="00C51D4A" w:rsidP="00BC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A">
        <w:rPr>
          <w:rFonts w:ascii="Times New Roman" w:hAnsi="Times New Roman" w:cs="Times New Roman"/>
          <w:b/>
          <w:sz w:val="28"/>
          <w:szCs w:val="28"/>
        </w:rPr>
        <w:t xml:space="preserve">Социальное партнёрство семьи и школы </w:t>
      </w:r>
    </w:p>
    <w:p w:rsidR="00CD1C42" w:rsidRDefault="00C51D4A" w:rsidP="00BC2973">
      <w:pPr>
        <w:spacing w:after="0"/>
        <w:jc w:val="center"/>
      </w:pPr>
      <w:r w:rsidRPr="00C51D4A">
        <w:rPr>
          <w:rFonts w:ascii="Times New Roman" w:hAnsi="Times New Roman" w:cs="Times New Roman"/>
          <w:b/>
          <w:sz w:val="28"/>
          <w:szCs w:val="28"/>
        </w:rPr>
        <w:t>по гармонизации детско-родительских отношений.</w:t>
      </w:r>
    </w:p>
    <w:p w:rsidR="00CD1C42" w:rsidRDefault="00CD1C42" w:rsidP="00CD1C42"/>
    <w:p w:rsidR="00786E87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451">
        <w:rPr>
          <w:rFonts w:ascii="Times New Roman" w:hAnsi="Times New Roman" w:cs="Times New Roman"/>
          <w:sz w:val="28"/>
          <w:szCs w:val="28"/>
        </w:rPr>
        <w:t>Смена общественной формации,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451">
        <w:rPr>
          <w:rFonts w:ascii="Times New Roman" w:hAnsi="Times New Roman" w:cs="Times New Roman"/>
          <w:sz w:val="28"/>
          <w:szCs w:val="28"/>
        </w:rPr>
        <w:t>новой социально-экономической ситуации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0451">
        <w:rPr>
          <w:rFonts w:ascii="Times New Roman" w:hAnsi="Times New Roman" w:cs="Times New Roman"/>
          <w:sz w:val="28"/>
          <w:szCs w:val="28"/>
        </w:rPr>
        <w:t xml:space="preserve"> России в последние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451">
        <w:rPr>
          <w:rFonts w:ascii="Times New Roman" w:hAnsi="Times New Roman" w:cs="Times New Roman"/>
          <w:sz w:val="28"/>
          <w:szCs w:val="28"/>
        </w:rPr>
        <w:t>десятилетия привели к деформации существовавшей</w:t>
      </w:r>
      <w:r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0A0451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451">
        <w:rPr>
          <w:rFonts w:ascii="Times New Roman" w:hAnsi="Times New Roman" w:cs="Times New Roman"/>
          <w:sz w:val="28"/>
          <w:szCs w:val="28"/>
        </w:rPr>
        <w:t xml:space="preserve">взглядов общества на воспитание и заметным трансформациям ведущих институтов воспитания - семьи и школы. </w:t>
      </w:r>
    </w:p>
    <w:p w:rsidR="000A0451" w:rsidRPr="000A0451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451">
        <w:rPr>
          <w:rFonts w:ascii="Times New Roman" w:hAnsi="Times New Roman" w:cs="Times New Roman"/>
          <w:sz w:val="28"/>
          <w:szCs w:val="28"/>
        </w:rPr>
        <w:t xml:space="preserve">Кризисные явления в семейной сфере, которые нарастали в течение последних десятилетий, повлекли за собой изменения воспитательного потенциала семьи. </w:t>
      </w:r>
      <w:proofErr w:type="gramStart"/>
      <w:r w:rsidRPr="000A0451">
        <w:rPr>
          <w:rFonts w:ascii="Times New Roman" w:hAnsi="Times New Roman" w:cs="Times New Roman"/>
          <w:sz w:val="28"/>
          <w:szCs w:val="28"/>
        </w:rPr>
        <w:t xml:space="preserve">Исследователи (Е.Н.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Л.Г. Колесова, Е.В. Малышева, Ю.В. Медова, М.Н.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Недвецкая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>, O.A.</w:t>
      </w:r>
      <w:proofErr w:type="gramEnd"/>
      <w:r w:rsidRPr="000A0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Поликутина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Чередова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T.A.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Черенцова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, O.A. </w:t>
      </w:r>
      <w:proofErr w:type="gramStart"/>
      <w:r w:rsidRPr="000A0451">
        <w:rPr>
          <w:rFonts w:ascii="Times New Roman" w:hAnsi="Times New Roman" w:cs="Times New Roman"/>
          <w:sz w:val="28"/>
          <w:szCs w:val="28"/>
        </w:rPr>
        <w:t>Щекина и др.) отмечают снижение воспитательного потенциала массовой российской семьи, ухудшение взаимодействия родителей и детей и, как следствие; - многочисленные проблемы детства.</w:t>
      </w:r>
      <w:proofErr w:type="gramEnd"/>
      <w:r w:rsidRPr="000A0451">
        <w:rPr>
          <w:rFonts w:ascii="Times New Roman" w:hAnsi="Times New Roman" w:cs="Times New Roman"/>
          <w:sz w:val="28"/>
          <w:szCs w:val="28"/>
        </w:rPr>
        <w:t xml:space="preserve"> В этой ситуации семья остро нуждается в педагогической поддержке. </w:t>
      </w:r>
    </w:p>
    <w:p w:rsidR="000A0451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0451">
        <w:rPr>
          <w:rFonts w:ascii="Times New Roman" w:hAnsi="Times New Roman" w:cs="Times New Roman"/>
          <w:sz w:val="28"/>
          <w:szCs w:val="28"/>
        </w:rPr>
        <w:t>Очевидно и снижение воспитательных возможностей образовательных учреждений. Причины этого хорошо известны: уничтожающая критика советского воспитания, повлекшая за собой обесценивание воспитания в сознании педагогов; масштабное недофинансирование воспитательной практики и инфраструктуры воспитания в школе; чрезмерная бюрократизация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451">
        <w:rPr>
          <w:rFonts w:ascii="Times New Roman" w:hAnsi="Times New Roman" w:cs="Times New Roman"/>
          <w:sz w:val="28"/>
          <w:szCs w:val="28"/>
        </w:rPr>
        <w:t>Выход школы из кризиса воспитания, по мнению многих авторов (Н.В. Акинфиева, JI.JI.</w:t>
      </w:r>
      <w:proofErr w:type="gramEnd"/>
      <w:r w:rsidRPr="000A0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451">
        <w:rPr>
          <w:rFonts w:ascii="Times New Roman" w:hAnsi="Times New Roman" w:cs="Times New Roman"/>
          <w:sz w:val="28"/>
          <w:szCs w:val="28"/>
        </w:rPr>
        <w:t xml:space="preserve">Любимов, Ю.В. Медова, И.А. Хоменко и др.), невозможен без участия семьи. </w:t>
      </w:r>
      <w:proofErr w:type="gramEnd"/>
    </w:p>
    <w:p w:rsidR="000A0451" w:rsidRPr="000A0451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451">
        <w:rPr>
          <w:rFonts w:ascii="Times New Roman" w:hAnsi="Times New Roman" w:cs="Times New Roman"/>
          <w:sz w:val="28"/>
          <w:szCs w:val="28"/>
        </w:rPr>
        <w:t xml:space="preserve">Снижение воспитательных возможностей школы и семьи отразилось на характере их взаимодействия, привело к обострению взаимных требований и претензий (М.Н: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Недвецкая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). Учителя недовольны низким уровнем общей и педагогической культуры семьи, экономией на воспитательных усилиях во многих семьях. Родители жалуются на низкий уровень педагогического профессионализма, на оторванность воспитательных идеалов учителей от реальной жизни. </w:t>
      </w:r>
    </w:p>
    <w:p w:rsidR="00286735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0451">
        <w:rPr>
          <w:rFonts w:ascii="Times New Roman" w:hAnsi="Times New Roman" w:cs="Times New Roman"/>
          <w:sz w:val="28"/>
          <w:szCs w:val="28"/>
        </w:rPr>
        <w:t xml:space="preserve">Неконструктивные, отношения школы и семьи, рассогласованность их действий обостряют существующие проблемы детства и требуют новых подходов к взаимодействию двух институтов. Существующие подходы к организации взаимодействия школы и семьи (формально-административный, просветительский) слабо ориентированы, на развитие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 семьи, </w:t>
      </w:r>
      <w:r w:rsidRPr="000A0451">
        <w:rPr>
          <w:rFonts w:ascii="Times New Roman" w:hAnsi="Times New Roman" w:cs="Times New Roman"/>
          <w:sz w:val="28"/>
          <w:szCs w:val="28"/>
        </w:rPr>
        <w:lastRenderedPageBreak/>
        <w:t xml:space="preserve">раскрытие ее потенциала. При этом в политических документах по </w:t>
      </w:r>
      <w:r w:rsidRPr="000A0451">
        <w:rPr>
          <w:rFonts w:ascii="Times New Roman" w:hAnsi="Times New Roman" w:cs="Times New Roman"/>
          <w:b/>
          <w:sz w:val="28"/>
          <w:szCs w:val="28"/>
        </w:rPr>
        <w:t xml:space="preserve">модернизации российского образования формирование новой системы отношений образования с социумом рассматривается в качестве одной из основных задач. </w:t>
      </w:r>
    </w:p>
    <w:p w:rsidR="000A0451" w:rsidRPr="000A0451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1">
        <w:rPr>
          <w:rFonts w:ascii="Times New Roman" w:hAnsi="Times New Roman" w:cs="Times New Roman"/>
          <w:sz w:val="28"/>
          <w:szCs w:val="28"/>
        </w:rPr>
        <w:t xml:space="preserve">Таким образом, налицо ряд противоречий: </w:t>
      </w:r>
    </w:p>
    <w:p w:rsidR="000A0451" w:rsidRPr="000A0451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1">
        <w:rPr>
          <w:rFonts w:ascii="Times New Roman" w:hAnsi="Times New Roman" w:cs="Times New Roman"/>
          <w:sz w:val="28"/>
          <w:szCs w:val="28"/>
        </w:rPr>
        <w:t xml:space="preserve">- между общественной потребностью в повышении воспитательного потенциала школы и семьи с целью уменьшения негативных явлений в детской среде и разобщенностью ведущих институтов воспитания, ослабляющей их и без того заметно ограниченный воспитательный потенциал; </w:t>
      </w:r>
    </w:p>
    <w:p w:rsidR="000A0451" w:rsidRPr="000A0451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1">
        <w:rPr>
          <w:rFonts w:ascii="Times New Roman" w:hAnsi="Times New Roman" w:cs="Times New Roman"/>
          <w:sz w:val="28"/>
          <w:szCs w:val="28"/>
        </w:rPr>
        <w:t>- между потребностью школы как образовательной системы в активном' участии всех субъектов образования, в том числе и родителей учащихся, в решении проблем функционирования и развития</w:t>
      </w:r>
      <w:proofErr w:type="gramStart"/>
      <w:r w:rsidRPr="000A0451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0A0451">
        <w:rPr>
          <w:rFonts w:ascii="Times New Roman" w:hAnsi="Times New Roman" w:cs="Times New Roman"/>
          <w:sz w:val="28"/>
          <w:szCs w:val="28"/>
        </w:rPr>
        <w:t xml:space="preserve">колы и неэффективностью используемых способов включения семьи в этот процесс; </w:t>
      </w:r>
    </w:p>
    <w:p w:rsidR="000A0451" w:rsidRPr="000A0451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1">
        <w:rPr>
          <w:rFonts w:ascii="Times New Roman" w:hAnsi="Times New Roman" w:cs="Times New Roman"/>
          <w:sz w:val="28"/>
          <w:szCs w:val="28"/>
        </w:rPr>
        <w:t xml:space="preserve">- между требованием образовательной политики к школе формировать новую систему отношений образования с социумом и </w:t>
      </w:r>
      <w:proofErr w:type="spellStart"/>
      <w:r w:rsidRPr="000A0451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Pr="000A0451">
        <w:rPr>
          <w:rFonts w:ascii="Times New Roman" w:hAnsi="Times New Roman" w:cs="Times New Roman"/>
          <w:sz w:val="28"/>
          <w:szCs w:val="28"/>
        </w:rPr>
        <w:t xml:space="preserve"> механизмов формирования подобной системы отношений. </w:t>
      </w:r>
    </w:p>
    <w:p w:rsidR="000C24CD" w:rsidRPr="00286735" w:rsidRDefault="000A0451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451">
        <w:rPr>
          <w:rFonts w:ascii="Times New Roman" w:hAnsi="Times New Roman" w:cs="Times New Roman"/>
          <w:sz w:val="28"/>
          <w:szCs w:val="28"/>
        </w:rPr>
        <w:t xml:space="preserve">В этих условиях обозначились контуры нового </w:t>
      </w:r>
      <w:proofErr w:type="gramStart"/>
      <w:r w:rsidRPr="000A0451">
        <w:rPr>
          <w:rFonts w:ascii="Times New Roman" w:hAnsi="Times New Roman" w:cs="Times New Roman"/>
          <w:sz w:val="28"/>
          <w:szCs w:val="28"/>
        </w:rPr>
        <w:t>средства реализации взаимосвязи институтов образования</w:t>
      </w:r>
      <w:proofErr w:type="gramEnd"/>
      <w:r w:rsidRPr="000A0451">
        <w:rPr>
          <w:rFonts w:ascii="Times New Roman" w:hAnsi="Times New Roman" w:cs="Times New Roman"/>
          <w:sz w:val="28"/>
          <w:szCs w:val="28"/>
        </w:rPr>
        <w:t xml:space="preserve"> и семьи - </w:t>
      </w:r>
      <w:r w:rsidRPr="00286735">
        <w:rPr>
          <w:rFonts w:ascii="Times New Roman" w:hAnsi="Times New Roman" w:cs="Times New Roman"/>
          <w:i/>
          <w:sz w:val="28"/>
          <w:szCs w:val="28"/>
        </w:rPr>
        <w:t xml:space="preserve">социального партнерства. </w:t>
      </w:r>
    </w:p>
    <w:p w:rsidR="00DC5447" w:rsidRDefault="000C24CD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24CD">
        <w:rPr>
          <w:rFonts w:ascii="Times New Roman" w:hAnsi="Times New Roman" w:cs="Times New Roman"/>
          <w:sz w:val="28"/>
          <w:szCs w:val="28"/>
        </w:rPr>
        <w:t xml:space="preserve">Термин "социальное партнёрство" появился сравнительно недавно и трактуется в разнообразных источниках </w:t>
      </w:r>
      <w:proofErr w:type="gramStart"/>
      <w:r w:rsidRPr="000C24CD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0C2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к педагогике  понятие </w:t>
      </w:r>
      <w:r w:rsidRPr="000C24CD">
        <w:rPr>
          <w:rFonts w:ascii="Times New Roman" w:hAnsi="Times New Roman" w:cs="Times New Roman"/>
          <w:b/>
          <w:sz w:val="28"/>
          <w:szCs w:val="28"/>
        </w:rPr>
        <w:t>с</w:t>
      </w:r>
      <w:r w:rsidR="000A0451" w:rsidRPr="000A0451">
        <w:rPr>
          <w:rFonts w:ascii="Times New Roman" w:hAnsi="Times New Roman" w:cs="Times New Roman"/>
          <w:b/>
          <w:sz w:val="28"/>
          <w:szCs w:val="28"/>
        </w:rPr>
        <w:t>оциальное партнерство</w:t>
      </w:r>
      <w:r w:rsidR="000A0451" w:rsidRPr="000A0451">
        <w:rPr>
          <w:rFonts w:ascii="Times New Roman" w:hAnsi="Times New Roman" w:cs="Times New Roman"/>
          <w:sz w:val="28"/>
          <w:szCs w:val="28"/>
        </w:rPr>
        <w:t xml:space="preserve"> -</w:t>
      </w:r>
      <w:r w:rsidR="00DC5447" w:rsidRPr="00DC5447">
        <w:rPr>
          <w:rFonts w:ascii="Times New Roman" w:hAnsi="Times New Roman" w:cs="Times New Roman"/>
          <w:b/>
          <w:sz w:val="28"/>
          <w:szCs w:val="28"/>
        </w:rPr>
        <w:t xml:space="preserve">(англ. </w:t>
      </w:r>
      <w:proofErr w:type="spellStart"/>
      <w:r w:rsidR="00DC5447" w:rsidRPr="00DC5447">
        <w:rPr>
          <w:rFonts w:ascii="Times New Roman" w:hAnsi="Times New Roman" w:cs="Times New Roman"/>
          <w:b/>
          <w:sz w:val="28"/>
          <w:szCs w:val="28"/>
        </w:rPr>
        <w:t>partnership</w:t>
      </w:r>
      <w:proofErr w:type="spellEnd"/>
      <w:r w:rsidR="00DC5447" w:rsidRPr="00DC5447">
        <w:rPr>
          <w:rFonts w:ascii="Times New Roman" w:hAnsi="Times New Roman" w:cs="Times New Roman"/>
          <w:b/>
          <w:sz w:val="28"/>
          <w:szCs w:val="28"/>
        </w:rPr>
        <w:t>)</w:t>
      </w:r>
      <w:r w:rsidR="00DC5447">
        <w:rPr>
          <w:rFonts w:ascii="Times New Roman" w:hAnsi="Times New Roman" w:cs="Times New Roman"/>
          <w:b/>
          <w:sz w:val="28"/>
          <w:szCs w:val="28"/>
        </w:rPr>
        <w:t>-</w:t>
      </w:r>
      <w:r w:rsidR="00DC5447" w:rsidRPr="00CD1C42">
        <w:rPr>
          <w:rFonts w:ascii="Times New Roman" w:hAnsi="Times New Roman" w:cs="Times New Roman"/>
          <w:sz w:val="28"/>
          <w:szCs w:val="28"/>
        </w:rPr>
        <w:t xml:space="preserve"> </w:t>
      </w:r>
      <w:r w:rsidR="000A0451" w:rsidRPr="000A0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как </w:t>
      </w:r>
      <w:r w:rsidR="000A0451" w:rsidRPr="000A0451">
        <w:rPr>
          <w:rFonts w:ascii="Times New Roman" w:hAnsi="Times New Roman" w:cs="Times New Roman"/>
          <w:sz w:val="28"/>
          <w:szCs w:val="28"/>
        </w:rPr>
        <w:t>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</w:t>
      </w:r>
      <w:proofErr w:type="gramStart"/>
      <w:r w:rsidR="000A0451" w:rsidRPr="000A0451">
        <w:rPr>
          <w:rFonts w:ascii="Times New Roman" w:hAnsi="Times New Roman" w:cs="Times New Roman"/>
          <w:sz w:val="28"/>
          <w:szCs w:val="28"/>
        </w:rPr>
        <w:t xml:space="preserve"> </w:t>
      </w:r>
      <w:r w:rsidR="000A0451">
        <w:rPr>
          <w:rFonts w:ascii="Times New Roman" w:hAnsi="Times New Roman" w:cs="Times New Roman"/>
          <w:sz w:val="28"/>
          <w:szCs w:val="28"/>
        </w:rPr>
        <w:t xml:space="preserve">   </w:t>
      </w:r>
      <w:r w:rsidR="000A0451" w:rsidRPr="000A04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A0451" w:rsidRPr="000A0451">
        <w:rPr>
          <w:rFonts w:ascii="Times New Roman" w:hAnsi="Times New Roman" w:cs="Times New Roman"/>
          <w:sz w:val="28"/>
          <w:szCs w:val="28"/>
        </w:rPr>
        <w:t xml:space="preserve">ля социального партнерства характерны: добровольность, </w:t>
      </w:r>
      <w:proofErr w:type="spellStart"/>
      <w:r w:rsidR="000A0451" w:rsidRPr="000A0451">
        <w:rPr>
          <w:rFonts w:ascii="Times New Roman" w:hAnsi="Times New Roman" w:cs="Times New Roman"/>
          <w:sz w:val="28"/>
          <w:szCs w:val="28"/>
        </w:rPr>
        <w:t>взаимовыгодность</w:t>
      </w:r>
      <w:proofErr w:type="spellEnd"/>
      <w:r w:rsidR="000A0451" w:rsidRPr="000A0451">
        <w:rPr>
          <w:rFonts w:ascii="Times New Roman" w:hAnsi="Times New Roman" w:cs="Times New Roman"/>
          <w:sz w:val="28"/>
          <w:szCs w:val="28"/>
        </w:rPr>
        <w:t xml:space="preserve">, согласование интересов на основе переговоров </w:t>
      </w:r>
      <w:r w:rsidR="000A0451">
        <w:rPr>
          <w:rFonts w:ascii="Times New Roman" w:hAnsi="Times New Roman" w:cs="Times New Roman"/>
          <w:sz w:val="28"/>
          <w:szCs w:val="28"/>
        </w:rPr>
        <w:t>и</w:t>
      </w:r>
      <w:r w:rsidR="000A0451" w:rsidRPr="000A0451">
        <w:rPr>
          <w:rFonts w:ascii="Times New Roman" w:hAnsi="Times New Roman" w:cs="Times New Roman"/>
          <w:sz w:val="28"/>
          <w:szCs w:val="28"/>
        </w:rPr>
        <w:t xml:space="preserve"> компромисса, договорное з</w:t>
      </w:r>
      <w:r w:rsidR="000A0451">
        <w:rPr>
          <w:rFonts w:ascii="Times New Roman" w:hAnsi="Times New Roman" w:cs="Times New Roman"/>
          <w:sz w:val="28"/>
          <w:szCs w:val="28"/>
        </w:rPr>
        <w:t xml:space="preserve">акрепление отношений; взаимная </w:t>
      </w:r>
      <w:r w:rsidR="000A0451" w:rsidRPr="000A0451">
        <w:rPr>
          <w:rFonts w:ascii="Times New Roman" w:hAnsi="Times New Roman" w:cs="Times New Roman"/>
          <w:sz w:val="28"/>
          <w:szCs w:val="28"/>
        </w:rPr>
        <w:t xml:space="preserve">ответственность и обязательность выполнения субъектами достигнутых договоренностей. </w:t>
      </w:r>
      <w:r w:rsidR="003B48D4" w:rsidRPr="003B48D4">
        <w:rPr>
          <w:sz w:val="28"/>
          <w:szCs w:val="28"/>
        </w:rPr>
        <w:t>[1]</w:t>
      </w:r>
    </w:p>
    <w:p w:rsidR="00CD1C42" w:rsidRPr="00CD1C42" w:rsidRDefault="00CD1C42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C51D4A" w:rsidRPr="0020643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C51D4A">
        <w:rPr>
          <w:rFonts w:ascii="Times New Roman" w:hAnsi="Times New Roman" w:cs="Times New Roman"/>
          <w:sz w:val="28"/>
          <w:szCs w:val="28"/>
        </w:rPr>
        <w:t xml:space="preserve"> </w:t>
      </w:r>
      <w:r w:rsidRPr="00CD1C42">
        <w:rPr>
          <w:rFonts w:ascii="Times New Roman" w:hAnsi="Times New Roman" w:cs="Times New Roman"/>
          <w:sz w:val="28"/>
          <w:szCs w:val="28"/>
        </w:rPr>
        <w:t>Социальное партнерство, как известно, объявлено одним из стратегических направлений модернизации российского образования. В построении партнерских отношений между родителями и ОУ  выделяю</w:t>
      </w:r>
      <w:r w:rsidR="0020643C">
        <w:rPr>
          <w:rFonts w:ascii="Times New Roman" w:hAnsi="Times New Roman" w:cs="Times New Roman"/>
          <w:sz w:val="28"/>
          <w:szCs w:val="28"/>
        </w:rPr>
        <w:t xml:space="preserve">тся </w:t>
      </w:r>
      <w:r w:rsidRPr="00CD1C42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CD1C42" w:rsidRPr="00CD1C42" w:rsidRDefault="00CD1C42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CD">
        <w:rPr>
          <w:rFonts w:ascii="Times New Roman" w:hAnsi="Times New Roman" w:cs="Times New Roman"/>
          <w:b/>
          <w:sz w:val="28"/>
          <w:szCs w:val="28"/>
        </w:rPr>
        <w:t xml:space="preserve"> Первый этап</w:t>
      </w:r>
      <w:r w:rsidRPr="00CD1C42">
        <w:rPr>
          <w:rFonts w:ascii="Times New Roman" w:hAnsi="Times New Roman" w:cs="Times New Roman"/>
          <w:sz w:val="28"/>
          <w:szCs w:val="28"/>
        </w:rPr>
        <w:t xml:space="preserve"> – Знакомство, на этом этапе определяются общие цели, общие ценности и ресурсная база сторон. Наличие именно общих целей – важный фактор для построения партнерства, так как если родители больше ориентированы, к примеру, на предметное обучение, а школа на развитие социальных навыков детей, то конфликт неизбежен: у родителей будет много претензий и к содержанию обучения и формам воспитательной работы с детьми. </w:t>
      </w:r>
    </w:p>
    <w:p w:rsidR="00CD1C42" w:rsidRPr="00CD1C42" w:rsidRDefault="00CD1C42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42">
        <w:rPr>
          <w:rFonts w:ascii="Times New Roman" w:hAnsi="Times New Roman" w:cs="Times New Roman"/>
          <w:sz w:val="28"/>
          <w:szCs w:val="28"/>
        </w:rPr>
        <w:t xml:space="preserve"> </w:t>
      </w:r>
      <w:r w:rsidRPr="000C24CD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CD1C42">
        <w:rPr>
          <w:rFonts w:ascii="Times New Roman" w:hAnsi="Times New Roman" w:cs="Times New Roman"/>
          <w:sz w:val="28"/>
          <w:szCs w:val="28"/>
        </w:rPr>
        <w:t xml:space="preserve"> - Совместная деятельность, на этом этапе будущие партнеры, определившись с направлением взаимодействия и ресурсами, приступают к проектированию конкретных программ совместной работы. </w:t>
      </w:r>
    </w:p>
    <w:p w:rsidR="00786E87" w:rsidRPr="003B48D4" w:rsidRDefault="00CD1C42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1C42">
        <w:rPr>
          <w:rFonts w:ascii="Times New Roman" w:hAnsi="Times New Roman" w:cs="Times New Roman"/>
          <w:sz w:val="28"/>
          <w:szCs w:val="28"/>
        </w:rPr>
        <w:t xml:space="preserve"> </w:t>
      </w:r>
      <w:r w:rsidRPr="000C24CD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CD1C42">
        <w:rPr>
          <w:rFonts w:ascii="Times New Roman" w:hAnsi="Times New Roman" w:cs="Times New Roman"/>
          <w:sz w:val="28"/>
          <w:szCs w:val="28"/>
        </w:rPr>
        <w:t xml:space="preserve"> – собственно Партнерство. Необходимым условием партнерских отношений является их добровольность, которая понимается </w:t>
      </w:r>
      <w:r w:rsidRPr="00CD1C42">
        <w:rPr>
          <w:rFonts w:ascii="Times New Roman" w:hAnsi="Times New Roman" w:cs="Times New Roman"/>
          <w:sz w:val="28"/>
          <w:szCs w:val="28"/>
        </w:rPr>
        <w:lastRenderedPageBreak/>
        <w:t xml:space="preserve">здесь как наличие свободы и осознанности выбора в разных формах взаимодействия совместной деятельности. </w:t>
      </w:r>
      <w:r w:rsidR="003B48D4" w:rsidRPr="003B48D4">
        <w:rPr>
          <w:rFonts w:ascii="Times New Roman" w:hAnsi="Times New Roman" w:cs="Times New Roman"/>
          <w:sz w:val="28"/>
          <w:szCs w:val="28"/>
        </w:rPr>
        <w:t>[</w:t>
      </w:r>
      <w:r w:rsidR="003B48D4">
        <w:rPr>
          <w:rFonts w:ascii="Times New Roman" w:hAnsi="Times New Roman" w:cs="Times New Roman"/>
          <w:sz w:val="28"/>
          <w:szCs w:val="28"/>
          <w:lang w:val="en-US"/>
        </w:rPr>
        <w:t>2]</w:t>
      </w:r>
    </w:p>
    <w:p w:rsidR="00786E87" w:rsidRPr="003B48D4" w:rsidRDefault="006E27BB" w:rsidP="004D3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E87">
        <w:rPr>
          <w:rFonts w:ascii="Times New Roman" w:hAnsi="Times New Roman" w:cs="Times New Roman"/>
          <w:sz w:val="28"/>
          <w:szCs w:val="28"/>
        </w:rPr>
        <w:t xml:space="preserve">    </w:t>
      </w:r>
      <w:r w:rsidR="00786E87" w:rsidRPr="00786E87">
        <w:rPr>
          <w:rFonts w:ascii="Times New Roman" w:hAnsi="Times New Roman" w:cs="Times New Roman"/>
          <w:sz w:val="28"/>
          <w:szCs w:val="28"/>
        </w:rPr>
        <w:t>Н</w:t>
      </w:r>
      <w:r w:rsidR="00786E87" w:rsidRPr="00786E87">
        <w:rPr>
          <w:rFonts w:ascii="Times New Roman" w:eastAsia="Times New Roman" w:hAnsi="Times New Roman" w:cs="Times New Roman"/>
          <w:sz w:val="28"/>
          <w:szCs w:val="28"/>
        </w:rPr>
        <w:t xml:space="preserve">еобходимость и важность сотрудничества семьи и школы никогда не ставились под сомнение. Родители являются первыми и основными учителями ребенка до поступления в школу и выполняют эту роль в дальнейшем. Эффективность работы школы по обучению детей во многом зависит от того, насколько она взаимодействует с семьей. Доказано, что подростки, семьи которых не взаимодействуют со школой, испытывают большие сложности во взаимоотношениях и с семьей, и со школой. </w:t>
      </w:r>
      <w:r w:rsidR="003B48D4">
        <w:rPr>
          <w:rFonts w:ascii="Times New Roman" w:eastAsia="Times New Roman" w:hAnsi="Times New Roman" w:cs="Times New Roman"/>
          <w:sz w:val="28"/>
          <w:szCs w:val="28"/>
        </w:rPr>
        <w:t>[</w:t>
      </w:r>
      <w:r w:rsidR="003B48D4">
        <w:rPr>
          <w:rFonts w:ascii="Times New Roman" w:eastAsia="Times New Roman" w:hAnsi="Times New Roman" w:cs="Times New Roman"/>
          <w:sz w:val="28"/>
          <w:szCs w:val="28"/>
          <w:lang w:val="en-US"/>
        </w:rPr>
        <w:t>3]</w:t>
      </w:r>
    </w:p>
    <w:p w:rsidR="0037607A" w:rsidRDefault="00786E87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1C42" w:rsidRPr="00CD1C42">
        <w:rPr>
          <w:rFonts w:ascii="Times New Roman" w:hAnsi="Times New Roman" w:cs="Times New Roman"/>
          <w:sz w:val="28"/>
          <w:szCs w:val="28"/>
        </w:rPr>
        <w:t xml:space="preserve">Сегодня многие </w:t>
      </w:r>
      <w:r w:rsidR="006E27BB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="00CD1C42" w:rsidRPr="00CD1C42">
        <w:rPr>
          <w:rFonts w:ascii="Times New Roman" w:hAnsi="Times New Roman" w:cs="Times New Roman"/>
          <w:sz w:val="28"/>
          <w:szCs w:val="28"/>
        </w:rPr>
        <w:t xml:space="preserve">родители заинтересованы в успешном обучении и развитии ребенка. Однако не всегда есть понимание того, что хороших результатов можно добиться только при активном взаимодействии родителей и школы. </w:t>
      </w:r>
      <w:r w:rsidR="00206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43C" w:rsidRPr="00CD1C42">
        <w:rPr>
          <w:rFonts w:ascii="Times New Roman" w:hAnsi="Times New Roman" w:cs="Times New Roman"/>
          <w:sz w:val="28"/>
          <w:szCs w:val="28"/>
        </w:rPr>
        <w:t xml:space="preserve">В связи с этим педагоги и родительская общественность </w:t>
      </w:r>
      <w:r w:rsidR="0020643C">
        <w:rPr>
          <w:rFonts w:ascii="Times New Roman" w:hAnsi="Times New Roman" w:cs="Times New Roman"/>
          <w:sz w:val="28"/>
          <w:szCs w:val="28"/>
        </w:rPr>
        <w:t>МБОУ СОШ № 5</w:t>
      </w:r>
      <w:r w:rsidR="00234E7E">
        <w:rPr>
          <w:rFonts w:ascii="Times New Roman" w:hAnsi="Times New Roman" w:cs="Times New Roman"/>
          <w:sz w:val="28"/>
          <w:szCs w:val="28"/>
        </w:rPr>
        <w:t xml:space="preserve"> имени О.И. Семёнова-Тян-Шанского </w:t>
      </w:r>
      <w:r w:rsidR="0020643C">
        <w:rPr>
          <w:rFonts w:ascii="Times New Roman" w:hAnsi="Times New Roman" w:cs="Times New Roman"/>
          <w:sz w:val="28"/>
          <w:szCs w:val="28"/>
        </w:rPr>
        <w:t xml:space="preserve"> г. Мончегорска </w:t>
      </w:r>
      <w:r w:rsidR="0020643C" w:rsidRPr="00CD1C42">
        <w:rPr>
          <w:rFonts w:ascii="Times New Roman" w:hAnsi="Times New Roman" w:cs="Times New Roman"/>
          <w:sz w:val="28"/>
          <w:szCs w:val="28"/>
        </w:rPr>
        <w:t xml:space="preserve"> </w:t>
      </w:r>
      <w:r w:rsidR="00286735" w:rsidRPr="00286735">
        <w:rPr>
          <w:rFonts w:ascii="Times New Roman" w:hAnsi="Times New Roman" w:cs="Times New Roman"/>
          <w:sz w:val="28"/>
          <w:szCs w:val="28"/>
        </w:rPr>
        <w:t xml:space="preserve">  серьёзно зан</w:t>
      </w:r>
      <w:r w:rsidR="00286735">
        <w:rPr>
          <w:rFonts w:ascii="Times New Roman" w:hAnsi="Times New Roman" w:cs="Times New Roman"/>
          <w:sz w:val="28"/>
          <w:szCs w:val="28"/>
        </w:rPr>
        <w:t>имались</w:t>
      </w:r>
      <w:r w:rsidR="00286735" w:rsidRPr="00286735">
        <w:rPr>
          <w:rFonts w:ascii="Times New Roman" w:hAnsi="Times New Roman" w:cs="Times New Roman"/>
          <w:sz w:val="28"/>
          <w:szCs w:val="28"/>
        </w:rPr>
        <w:t xml:space="preserve"> изучением и  реализацией идеи социального партнёрства на протяжении последних нескольких лет, так </w:t>
      </w:r>
      <w:r w:rsidR="00286735">
        <w:rPr>
          <w:rFonts w:ascii="Times New Roman" w:hAnsi="Times New Roman" w:cs="Times New Roman"/>
          <w:sz w:val="28"/>
          <w:szCs w:val="28"/>
        </w:rPr>
        <w:t>с 2007 по 2009</w:t>
      </w:r>
      <w:r w:rsidR="00337A9B">
        <w:rPr>
          <w:rFonts w:ascii="Times New Roman" w:hAnsi="Times New Roman" w:cs="Times New Roman"/>
          <w:sz w:val="28"/>
          <w:szCs w:val="28"/>
        </w:rPr>
        <w:t xml:space="preserve"> </w:t>
      </w:r>
      <w:r w:rsidR="00286735">
        <w:rPr>
          <w:rFonts w:ascii="Times New Roman" w:hAnsi="Times New Roman" w:cs="Times New Roman"/>
          <w:sz w:val="28"/>
          <w:szCs w:val="28"/>
        </w:rPr>
        <w:t xml:space="preserve">годы, </w:t>
      </w:r>
      <w:r w:rsidR="00286735" w:rsidRPr="00286735">
        <w:rPr>
          <w:rFonts w:ascii="Times New Roman" w:hAnsi="Times New Roman" w:cs="Times New Roman"/>
          <w:sz w:val="28"/>
          <w:szCs w:val="28"/>
        </w:rPr>
        <w:t xml:space="preserve"> при поддержке Управления образования</w:t>
      </w:r>
      <w:r w:rsidR="00286735">
        <w:rPr>
          <w:rFonts w:ascii="Times New Roman" w:hAnsi="Times New Roman" w:cs="Times New Roman"/>
          <w:sz w:val="28"/>
          <w:szCs w:val="28"/>
        </w:rPr>
        <w:t>,</w:t>
      </w:r>
      <w:r w:rsidR="00286735" w:rsidRPr="00286735">
        <w:rPr>
          <w:rFonts w:ascii="Times New Roman" w:hAnsi="Times New Roman" w:cs="Times New Roman"/>
          <w:sz w:val="28"/>
          <w:szCs w:val="28"/>
        </w:rPr>
        <w:t xml:space="preserve"> на базе школы работала </w:t>
      </w:r>
      <w:r w:rsidR="00286735">
        <w:rPr>
          <w:rFonts w:ascii="Times New Roman" w:hAnsi="Times New Roman" w:cs="Times New Roman"/>
          <w:sz w:val="28"/>
          <w:szCs w:val="28"/>
        </w:rPr>
        <w:t xml:space="preserve">городская инновационная площадка </w:t>
      </w:r>
      <w:r w:rsidR="0020643C" w:rsidRPr="0020643C">
        <w:rPr>
          <w:rFonts w:ascii="Times New Roman" w:hAnsi="Times New Roman" w:cs="Times New Roman"/>
          <w:sz w:val="28"/>
          <w:szCs w:val="28"/>
        </w:rPr>
        <w:t>« Совершенствование единого воспитательного пространства в микрорайоне</w:t>
      </w:r>
      <w:r w:rsidR="00286735">
        <w:rPr>
          <w:rFonts w:ascii="Times New Roman" w:hAnsi="Times New Roman" w:cs="Times New Roman"/>
          <w:sz w:val="28"/>
          <w:szCs w:val="28"/>
        </w:rPr>
        <w:t xml:space="preserve"> через реализацию идеи социального партнёрства</w:t>
      </w:r>
      <w:r w:rsidR="0020643C" w:rsidRPr="0020643C">
        <w:rPr>
          <w:rFonts w:ascii="Times New Roman" w:hAnsi="Times New Roman" w:cs="Times New Roman"/>
          <w:sz w:val="28"/>
          <w:szCs w:val="28"/>
        </w:rPr>
        <w:t>»</w:t>
      </w:r>
      <w:r w:rsidR="001B4B52">
        <w:rPr>
          <w:rFonts w:ascii="Times New Roman" w:hAnsi="Times New Roman" w:cs="Times New Roman"/>
          <w:sz w:val="28"/>
          <w:szCs w:val="28"/>
        </w:rPr>
        <w:t>,</w:t>
      </w:r>
      <w:r w:rsidR="00286735">
        <w:rPr>
          <w:rFonts w:ascii="Times New Roman" w:hAnsi="Times New Roman" w:cs="Times New Roman"/>
          <w:sz w:val="28"/>
          <w:szCs w:val="28"/>
        </w:rPr>
        <w:t xml:space="preserve"> </w:t>
      </w:r>
      <w:r w:rsidR="0037607A" w:rsidRPr="0037607A">
        <w:rPr>
          <w:rFonts w:ascii="Times New Roman" w:hAnsi="Times New Roman" w:cs="Times New Roman"/>
          <w:sz w:val="28"/>
          <w:szCs w:val="28"/>
        </w:rPr>
        <w:t>В</w:t>
      </w:r>
      <w:r w:rsidR="0037607A" w:rsidRPr="0037607A">
        <w:rPr>
          <w:rFonts w:ascii="Times New Roman" w:hAnsi="Times New Roman" w:cs="Times New Roman"/>
          <w:bCs/>
          <w:iCs/>
          <w:sz w:val="28"/>
          <w:szCs w:val="28"/>
        </w:rPr>
        <w:t xml:space="preserve"> ходе</w:t>
      </w:r>
      <w:proofErr w:type="gramEnd"/>
      <w:r w:rsidR="0037607A" w:rsidRPr="0037607A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педагогами школы были разработаны  материалы, и рекомендации, которые могут быть использованы педагогами школ, администрацией при решении вопросов формирования и совершенствования единого воспитательного пространства образовательных учреждений и установлению партнёрских отношений с </w:t>
      </w:r>
      <w:proofErr w:type="spellStart"/>
      <w:r w:rsidR="0037607A" w:rsidRPr="0037607A">
        <w:rPr>
          <w:rFonts w:ascii="Times New Roman" w:hAnsi="Times New Roman" w:cs="Times New Roman"/>
          <w:bCs/>
          <w:iCs/>
          <w:sz w:val="28"/>
          <w:szCs w:val="28"/>
        </w:rPr>
        <w:t>субьектами</w:t>
      </w:r>
      <w:proofErr w:type="spellEnd"/>
      <w:r w:rsidR="0037607A" w:rsidRPr="0037607A">
        <w:rPr>
          <w:rFonts w:ascii="Times New Roman" w:hAnsi="Times New Roman" w:cs="Times New Roman"/>
          <w:bCs/>
          <w:iCs/>
          <w:sz w:val="28"/>
          <w:szCs w:val="28"/>
        </w:rPr>
        <w:t xml:space="preserve">  воспитания ( в первую очередь родителями), микро и макро социумом</w:t>
      </w:r>
      <w:proofErr w:type="gramStart"/>
      <w:r w:rsidR="0037607A" w:rsidRPr="0037607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37607A" w:rsidRPr="00DB7843">
        <w:rPr>
          <w:bCs/>
          <w:iCs/>
        </w:rPr>
        <w:t xml:space="preserve"> </w:t>
      </w:r>
      <w:proofErr w:type="gramStart"/>
      <w:r w:rsidR="003760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607A">
        <w:rPr>
          <w:rFonts w:ascii="Times New Roman" w:hAnsi="Times New Roman" w:cs="Times New Roman"/>
          <w:sz w:val="28"/>
          <w:szCs w:val="28"/>
        </w:rPr>
        <w:t>езультатом нашей работы стал сборник материалов объединённый общим названием « На пути к сотрудничеству».</w:t>
      </w:r>
      <w:r w:rsidR="003C6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A9B" w:rsidRDefault="003C6340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A9B">
        <w:rPr>
          <w:rFonts w:ascii="Times New Roman" w:hAnsi="Times New Roman" w:cs="Times New Roman"/>
          <w:sz w:val="28"/>
          <w:szCs w:val="28"/>
        </w:rPr>
        <w:t>Нами был проведён педагогический совет « Интеграция воспитательных  усилий семьи и школы»</w:t>
      </w:r>
      <w:r w:rsidR="00682FDA">
        <w:rPr>
          <w:rFonts w:ascii="Times New Roman" w:hAnsi="Times New Roman" w:cs="Times New Roman"/>
          <w:sz w:val="28"/>
          <w:szCs w:val="28"/>
        </w:rPr>
        <w:t xml:space="preserve">, при подготовке </w:t>
      </w:r>
      <w:proofErr w:type="gramStart"/>
      <w:r w:rsidR="00682F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82FDA">
        <w:rPr>
          <w:rFonts w:ascii="Times New Roman" w:hAnsi="Times New Roman" w:cs="Times New Roman"/>
          <w:sz w:val="28"/>
          <w:szCs w:val="28"/>
        </w:rPr>
        <w:t xml:space="preserve"> которому были проведены исследования по вопросу взаимодействия </w:t>
      </w:r>
      <w:r w:rsidR="00682FDA" w:rsidRPr="00682FDA">
        <w:rPr>
          <w:rFonts w:ascii="Times New Roman" w:eastAsia="Times New Roman" w:hAnsi="Times New Roman" w:cs="Times New Roman"/>
          <w:sz w:val="28"/>
          <w:szCs w:val="28"/>
        </w:rPr>
        <w:t>родителей и школы, которые выявили следующие про</w:t>
      </w:r>
      <w:r w:rsidR="00682FDA">
        <w:rPr>
          <w:rFonts w:ascii="Times New Roman" w:hAnsi="Times New Roman" w:cs="Times New Roman"/>
          <w:sz w:val="28"/>
          <w:szCs w:val="28"/>
        </w:rPr>
        <w:t>блемы</w:t>
      </w:r>
      <w:r w:rsidR="00682FDA" w:rsidRPr="00682F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2FDA" w:rsidRPr="00682FDA" w:rsidRDefault="00682FDA" w:rsidP="008E54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FDA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Pr="00682FDA">
        <w:rPr>
          <w:rFonts w:ascii="Times New Roman" w:eastAsia="Times New Roman" w:hAnsi="Times New Roman" w:cs="Times New Roman"/>
          <w:sz w:val="28"/>
          <w:szCs w:val="28"/>
        </w:rPr>
        <w:t xml:space="preserve"> детей в начальной школе и частичное или полное отсутствие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2FDA">
        <w:rPr>
          <w:rFonts w:ascii="Times New Roman" w:eastAsia="Times New Roman" w:hAnsi="Times New Roman" w:cs="Times New Roman"/>
          <w:sz w:val="28"/>
          <w:szCs w:val="28"/>
        </w:rPr>
        <w:t>одительского внимания к детя</w:t>
      </w:r>
      <w:r w:rsidRPr="00682FDA">
        <w:rPr>
          <w:rFonts w:ascii="Times New Roman" w:hAnsi="Times New Roman" w:cs="Times New Roman"/>
          <w:sz w:val="28"/>
          <w:szCs w:val="28"/>
        </w:rPr>
        <w:t>м среднего и старшего возраста;</w:t>
      </w:r>
    </w:p>
    <w:p w:rsidR="00682FDA" w:rsidRDefault="00682FDA" w:rsidP="008E54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FDA">
        <w:rPr>
          <w:sz w:val="28"/>
          <w:szCs w:val="28"/>
        </w:rPr>
        <w:t>По закону об образовании родители - активные участники образовательного процесса, но педагоги месяцами не могут встретиться с отдельными родителями</w:t>
      </w:r>
      <w:proofErr w:type="gramStart"/>
      <w:r w:rsidRPr="00682FD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82FDA" w:rsidRDefault="00682FDA" w:rsidP="008E54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FDA">
        <w:rPr>
          <w:sz w:val="28"/>
          <w:szCs w:val="28"/>
        </w:rPr>
        <w:t>Родители игнорируют родительские собрания, встречи с классными руководителями, хотя педагоги готовы работать с родителями даже индивидуально</w:t>
      </w:r>
      <w:r>
        <w:rPr>
          <w:sz w:val="28"/>
          <w:szCs w:val="28"/>
        </w:rPr>
        <w:t>;</w:t>
      </w:r>
    </w:p>
    <w:p w:rsidR="00682FDA" w:rsidRPr="008E54F2" w:rsidRDefault="00682FDA" w:rsidP="008E54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FDA">
        <w:rPr>
          <w:sz w:val="28"/>
          <w:szCs w:val="28"/>
        </w:rPr>
        <w:t xml:space="preserve">При получении ребенком отрицательных оценок родители во </w:t>
      </w:r>
      <w:r w:rsidRPr="008E54F2">
        <w:rPr>
          <w:sz w:val="28"/>
          <w:szCs w:val="28"/>
        </w:rPr>
        <w:t>всем обвиняют школу, хотя учителя и классные руководители самостоятельно, порой без поддержки со стороны родителей, помогают ребенку получить аттестат об образовании</w:t>
      </w:r>
      <w:proofErr w:type="gramStart"/>
      <w:r w:rsidRPr="008E54F2">
        <w:rPr>
          <w:sz w:val="28"/>
          <w:szCs w:val="28"/>
        </w:rPr>
        <w:t xml:space="preserve"> ;</w:t>
      </w:r>
      <w:proofErr w:type="gramEnd"/>
    </w:p>
    <w:p w:rsidR="00682FDA" w:rsidRDefault="008E54F2" w:rsidP="008E54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FDA" w:rsidRPr="00682FDA">
        <w:rPr>
          <w:sz w:val="28"/>
          <w:szCs w:val="28"/>
        </w:rPr>
        <w:t>Родители хотят, чтобы ребенок был готов к жизни в обществе, но при этом перекладывают функции семьи на школу</w:t>
      </w:r>
      <w:r w:rsidR="00682FDA">
        <w:rPr>
          <w:sz w:val="28"/>
          <w:szCs w:val="28"/>
        </w:rPr>
        <w:t>;</w:t>
      </w:r>
    </w:p>
    <w:p w:rsidR="00786E87" w:rsidRPr="00FB0E77" w:rsidRDefault="00682FDA" w:rsidP="008E54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C00000"/>
          <w:sz w:val="28"/>
          <w:szCs w:val="28"/>
        </w:rPr>
      </w:pPr>
      <w:r w:rsidRPr="00FB0E77">
        <w:rPr>
          <w:sz w:val="28"/>
          <w:szCs w:val="28"/>
        </w:rPr>
        <w:lastRenderedPageBreak/>
        <w:t>Низкий уров</w:t>
      </w:r>
      <w:r w:rsidR="00FB0E77">
        <w:rPr>
          <w:sz w:val="28"/>
          <w:szCs w:val="28"/>
        </w:rPr>
        <w:t>ень</w:t>
      </w:r>
      <w:r w:rsidRPr="00FB0E77">
        <w:rPr>
          <w:sz w:val="28"/>
          <w:szCs w:val="28"/>
        </w:rPr>
        <w:t xml:space="preserve"> ответственности родителей за воспитание детей, приводит к росту правонарушений среди подростков и снижению уровня их обученности. </w:t>
      </w:r>
    </w:p>
    <w:p w:rsidR="00FB0E77" w:rsidRPr="00FB0E77" w:rsidRDefault="00FB0E77" w:rsidP="00FB0E77">
      <w:pPr>
        <w:pStyle w:val="a3"/>
        <w:spacing w:before="0" w:beforeAutospacing="0" w:after="0" w:afterAutospacing="0"/>
        <w:ind w:left="1069"/>
        <w:jc w:val="both"/>
        <w:rPr>
          <w:color w:val="C00000"/>
          <w:sz w:val="28"/>
          <w:szCs w:val="28"/>
        </w:rPr>
      </w:pPr>
    </w:p>
    <w:p w:rsidR="003C6340" w:rsidRDefault="003C6340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C6340">
        <w:rPr>
          <w:rFonts w:ascii="Times New Roman" w:hAnsi="Times New Roman" w:cs="Times New Roman"/>
          <w:sz w:val="28"/>
          <w:szCs w:val="28"/>
        </w:rPr>
        <w:t>Используя весь наработанный исследовательский и аналитический материал мы перешли</w:t>
      </w:r>
      <w:proofErr w:type="gramEnd"/>
      <w:r w:rsidRPr="003C6340">
        <w:rPr>
          <w:rFonts w:ascii="Times New Roman" w:hAnsi="Times New Roman" w:cs="Times New Roman"/>
          <w:sz w:val="28"/>
          <w:szCs w:val="28"/>
        </w:rPr>
        <w:t xml:space="preserve"> к активным действиям, к развитию сотрудничества, начали котор</w:t>
      </w:r>
      <w:r w:rsidR="003E7EB8">
        <w:rPr>
          <w:rFonts w:ascii="Times New Roman" w:hAnsi="Times New Roman" w:cs="Times New Roman"/>
          <w:sz w:val="28"/>
          <w:szCs w:val="28"/>
        </w:rPr>
        <w:t>ое</w:t>
      </w:r>
      <w:r w:rsidRPr="003C6340">
        <w:rPr>
          <w:rFonts w:ascii="Times New Roman" w:hAnsi="Times New Roman" w:cs="Times New Roman"/>
          <w:sz w:val="28"/>
          <w:szCs w:val="28"/>
        </w:rPr>
        <w:t xml:space="preserve"> с изменения</w:t>
      </w:r>
      <w:r>
        <w:rPr>
          <w:rFonts w:ascii="Times New Roman" w:hAnsi="Times New Roman" w:cs="Times New Roman"/>
          <w:sz w:val="28"/>
          <w:szCs w:val="28"/>
        </w:rPr>
        <w:t xml:space="preserve"> всех форм взаимодействия с родителями:</w:t>
      </w:r>
    </w:p>
    <w:p w:rsidR="006E0DFA" w:rsidRDefault="003C6340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EB8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3C6340">
        <w:rPr>
          <w:rFonts w:ascii="Times New Roman" w:hAnsi="Times New Roman" w:cs="Times New Roman"/>
          <w:sz w:val="28"/>
          <w:szCs w:val="28"/>
        </w:rPr>
        <w:t xml:space="preserve"> </w:t>
      </w:r>
      <w:r w:rsidR="00286735" w:rsidRPr="003C6340">
        <w:rPr>
          <w:rFonts w:ascii="Times New Roman" w:hAnsi="Times New Roman" w:cs="Times New Roman"/>
          <w:sz w:val="28"/>
          <w:szCs w:val="28"/>
        </w:rPr>
        <w:t>подход</w:t>
      </w:r>
      <w:r w:rsidRPr="003C6340">
        <w:rPr>
          <w:rFonts w:ascii="Times New Roman" w:hAnsi="Times New Roman" w:cs="Times New Roman"/>
          <w:sz w:val="28"/>
          <w:szCs w:val="28"/>
        </w:rPr>
        <w:t>а</w:t>
      </w:r>
      <w:r w:rsidR="00286735" w:rsidRPr="003C6340">
        <w:rPr>
          <w:rFonts w:ascii="Times New Roman" w:hAnsi="Times New Roman" w:cs="Times New Roman"/>
          <w:sz w:val="28"/>
          <w:szCs w:val="28"/>
        </w:rPr>
        <w:t xml:space="preserve"> к организации и проведению традиционных форм работы с родителями, основной из которых является работа общешкольного родительского комитета и родительского со</w:t>
      </w:r>
      <w:r w:rsidR="003E7EB8">
        <w:rPr>
          <w:rFonts w:ascii="Times New Roman" w:hAnsi="Times New Roman" w:cs="Times New Roman"/>
          <w:sz w:val="28"/>
          <w:szCs w:val="28"/>
        </w:rPr>
        <w:t xml:space="preserve">брания. 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Для этого помимо встреч </w:t>
      </w:r>
      <w:r w:rsidR="003E7EB8">
        <w:rPr>
          <w:rFonts w:ascii="Times New Roman" w:hAnsi="Times New Roman" w:cs="Times New Roman"/>
          <w:sz w:val="28"/>
          <w:szCs w:val="28"/>
        </w:rPr>
        <w:t xml:space="preserve">организуем </w:t>
      </w:r>
      <w:r w:rsidR="003E7EB8" w:rsidRPr="00CD1C42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="003E7EB8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="003E7EB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3E7EB8">
        <w:rPr>
          <w:rFonts w:ascii="Times New Roman" w:hAnsi="Times New Roman" w:cs="Times New Roman"/>
          <w:sz w:val="28"/>
          <w:szCs w:val="28"/>
        </w:rPr>
        <w:t xml:space="preserve"> по субботам, 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когда родители могут решать вопросы с любым учителем, представителями администрации,</w:t>
      </w:r>
      <w:r w:rsidR="003E7EB8">
        <w:rPr>
          <w:rFonts w:ascii="Times New Roman" w:hAnsi="Times New Roman" w:cs="Times New Roman"/>
          <w:sz w:val="28"/>
          <w:szCs w:val="28"/>
        </w:rPr>
        <w:t xml:space="preserve"> общественным инспектором по охране прав детей, уполномоченным по правам ребёнка, по предварительному согласованию получить рекомендации 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</w:t>
      </w:r>
      <w:r w:rsidR="003E7EB8">
        <w:rPr>
          <w:rFonts w:ascii="Times New Roman" w:hAnsi="Times New Roman" w:cs="Times New Roman"/>
          <w:sz w:val="28"/>
          <w:szCs w:val="28"/>
        </w:rPr>
        <w:t>и помощь специалистов ЦМПСС г. Мончегорска</w:t>
      </w:r>
      <w:r w:rsidR="006E0DFA">
        <w:rPr>
          <w:rFonts w:ascii="Times New Roman" w:hAnsi="Times New Roman" w:cs="Times New Roman"/>
          <w:sz w:val="28"/>
          <w:szCs w:val="28"/>
        </w:rPr>
        <w:t>:</w:t>
      </w:r>
      <w:r w:rsidR="003E7EB8">
        <w:rPr>
          <w:rFonts w:ascii="Times New Roman" w:hAnsi="Times New Roman" w:cs="Times New Roman"/>
          <w:sz w:val="28"/>
          <w:szCs w:val="28"/>
        </w:rPr>
        <w:t xml:space="preserve"> </w:t>
      </w:r>
      <w:r w:rsidR="003E7EB8" w:rsidRPr="00CD1C42">
        <w:rPr>
          <w:rFonts w:ascii="Times New Roman" w:hAnsi="Times New Roman" w:cs="Times New Roman"/>
          <w:sz w:val="28"/>
          <w:szCs w:val="28"/>
        </w:rPr>
        <w:t>социальн</w:t>
      </w:r>
      <w:r w:rsidR="003E7EB8">
        <w:rPr>
          <w:rFonts w:ascii="Times New Roman" w:hAnsi="Times New Roman" w:cs="Times New Roman"/>
          <w:sz w:val="28"/>
          <w:szCs w:val="28"/>
        </w:rPr>
        <w:t>ого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E7EB8">
        <w:rPr>
          <w:rFonts w:ascii="Times New Roman" w:hAnsi="Times New Roman" w:cs="Times New Roman"/>
          <w:sz w:val="28"/>
          <w:szCs w:val="28"/>
        </w:rPr>
        <w:t>а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и психолог</w:t>
      </w:r>
      <w:r w:rsidR="003E7EB8">
        <w:rPr>
          <w:rFonts w:ascii="Times New Roman" w:hAnsi="Times New Roman" w:cs="Times New Roman"/>
          <w:sz w:val="28"/>
          <w:szCs w:val="28"/>
        </w:rPr>
        <w:t>а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DFA" w:rsidRPr="00CD1C42" w:rsidRDefault="006E0DFA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EB8" w:rsidRPr="00CD1C4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родительского комитета и его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с администрацией,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строится по направлениям: </w:t>
      </w:r>
    </w:p>
    <w:p w:rsidR="003E7EB8" w:rsidRPr="00CD1C42" w:rsidRDefault="006E0DFA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Обновления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образовательного процесса; </w:t>
      </w:r>
    </w:p>
    <w:p w:rsidR="003E7EB8" w:rsidRPr="00CD1C42" w:rsidRDefault="006E0DFA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E7EB8" w:rsidRPr="00CD1C42">
        <w:rPr>
          <w:rFonts w:ascii="Times New Roman" w:hAnsi="Times New Roman" w:cs="Times New Roman"/>
          <w:sz w:val="28"/>
          <w:szCs w:val="28"/>
        </w:rPr>
        <w:t xml:space="preserve"> инновационного режима развития школы; </w:t>
      </w:r>
    </w:p>
    <w:p w:rsidR="006E0DFA" w:rsidRDefault="003E7EB8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42">
        <w:rPr>
          <w:rFonts w:ascii="Times New Roman" w:hAnsi="Times New Roman" w:cs="Times New Roman"/>
          <w:sz w:val="28"/>
          <w:szCs w:val="28"/>
        </w:rPr>
        <w:t xml:space="preserve"> Творческого проведения общешкольных мероприятий</w:t>
      </w:r>
      <w:proofErr w:type="gramStart"/>
      <w:r w:rsidRPr="00CD1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C42">
        <w:rPr>
          <w:rFonts w:ascii="Times New Roman" w:hAnsi="Times New Roman" w:cs="Times New Roman"/>
          <w:sz w:val="28"/>
          <w:szCs w:val="28"/>
        </w:rPr>
        <w:t xml:space="preserve"> </w:t>
      </w:r>
      <w:r w:rsidR="006E0D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E0D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0DFA" w:rsidRPr="00CD1C42">
        <w:rPr>
          <w:rFonts w:ascii="Times New Roman" w:hAnsi="Times New Roman" w:cs="Times New Roman"/>
          <w:sz w:val="28"/>
          <w:szCs w:val="28"/>
        </w:rPr>
        <w:t>ривлеч</w:t>
      </w:r>
      <w:r w:rsidR="006E0DFA">
        <w:rPr>
          <w:rFonts w:ascii="Times New Roman" w:hAnsi="Times New Roman" w:cs="Times New Roman"/>
          <w:sz w:val="28"/>
          <w:szCs w:val="28"/>
        </w:rPr>
        <w:t>ения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6E0DFA">
        <w:rPr>
          <w:rFonts w:ascii="Times New Roman" w:hAnsi="Times New Roman" w:cs="Times New Roman"/>
          <w:sz w:val="28"/>
          <w:szCs w:val="28"/>
        </w:rPr>
        <w:t>го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6E0DFA">
        <w:rPr>
          <w:rFonts w:ascii="Times New Roman" w:hAnsi="Times New Roman" w:cs="Times New Roman"/>
          <w:sz w:val="28"/>
          <w:szCs w:val="28"/>
        </w:rPr>
        <w:t>а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родителей к принятию решений в классе и школе, к активному участию в различных </w:t>
      </w:r>
      <w:r w:rsidR="006E0DFA">
        <w:rPr>
          <w:rFonts w:ascii="Times New Roman" w:hAnsi="Times New Roman" w:cs="Times New Roman"/>
          <w:sz w:val="28"/>
          <w:szCs w:val="28"/>
        </w:rPr>
        <w:t>м</w:t>
      </w:r>
      <w:r w:rsidR="006E0DFA" w:rsidRPr="00CD1C42">
        <w:rPr>
          <w:rFonts w:ascii="Times New Roman" w:hAnsi="Times New Roman" w:cs="Times New Roman"/>
          <w:sz w:val="28"/>
          <w:szCs w:val="28"/>
        </w:rPr>
        <w:t>ероприятиях школы</w:t>
      </w:r>
      <w:r w:rsidR="006E0DFA">
        <w:rPr>
          <w:rFonts w:ascii="Times New Roman" w:hAnsi="Times New Roman" w:cs="Times New Roman"/>
          <w:sz w:val="28"/>
          <w:szCs w:val="28"/>
        </w:rPr>
        <w:t>;</w:t>
      </w:r>
    </w:p>
    <w:p w:rsidR="006E0DFA" w:rsidRPr="00CD1C42" w:rsidRDefault="006E0DFA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1C42">
        <w:rPr>
          <w:rFonts w:ascii="Times New Roman" w:hAnsi="Times New Roman" w:cs="Times New Roman"/>
          <w:sz w:val="28"/>
          <w:szCs w:val="28"/>
        </w:rPr>
        <w:t xml:space="preserve">Члены родительского комитета совместно с администрацией планируют работу общешкольного родительского комитета на год, определяют тематику родительских собраний, что позволяет совместно с нами, родителями, решать не только текущие, но и стратегические задачи развития школ. Планирование тематики родительских собраний проводится в режиме обсуждения на общешкольном родительском комитете, в котором принимают участие представители родителей, администрации, классных руководителей. </w:t>
      </w:r>
    </w:p>
    <w:p w:rsidR="006E0DFA" w:rsidRDefault="006E0DFA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1C42">
        <w:rPr>
          <w:rFonts w:ascii="Times New Roman" w:hAnsi="Times New Roman" w:cs="Times New Roman"/>
          <w:sz w:val="28"/>
          <w:szCs w:val="28"/>
        </w:rPr>
        <w:t xml:space="preserve">Мы отошли от той схемы, когда классные собрания проводят только классные руководители, теперь сами родители (представители от класса, входящие в общешкольный родительский комитет) организуют и проводят собрания родителей. На них формируются предложения по тематике очередных встреч и классных собраний среди родителей, а информация в обобщенном виде служит основной для дальнейшей работы педагогического коллектива и родителей. </w:t>
      </w:r>
    </w:p>
    <w:p w:rsidR="00E50E6C" w:rsidRPr="00CD1C42" w:rsidRDefault="00E50E6C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1C42">
        <w:rPr>
          <w:rFonts w:ascii="Times New Roman" w:hAnsi="Times New Roman" w:cs="Times New Roman"/>
          <w:sz w:val="28"/>
          <w:szCs w:val="28"/>
        </w:rPr>
        <w:t xml:space="preserve">Чтобы система управления образовательным учреждением была приближена к потребностям школы необходимо развитие общественной экспертизы и включение в ее проведение родителей. В этом направлении в нашей школе сделаны первые шаги. Родительский комитет совместно с администрацией,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CD1C42">
        <w:rPr>
          <w:rFonts w:ascii="Times New Roman" w:hAnsi="Times New Roman" w:cs="Times New Roman"/>
          <w:sz w:val="28"/>
          <w:szCs w:val="28"/>
        </w:rPr>
        <w:t xml:space="preserve">психолого-педагогической службы проводят диагностирование, цель которого состоит в выявлении сильных и </w:t>
      </w:r>
      <w:r w:rsidRPr="00CD1C42">
        <w:rPr>
          <w:rFonts w:ascii="Times New Roman" w:hAnsi="Times New Roman" w:cs="Times New Roman"/>
          <w:sz w:val="28"/>
          <w:szCs w:val="28"/>
        </w:rPr>
        <w:lastRenderedPageBreak/>
        <w:t xml:space="preserve">слабых мест в системе деятельности школы. </w:t>
      </w:r>
      <w:proofErr w:type="gramStart"/>
      <w:r w:rsidRPr="00CD1C42">
        <w:rPr>
          <w:rFonts w:ascii="Times New Roman" w:hAnsi="Times New Roman" w:cs="Times New Roman"/>
          <w:sz w:val="28"/>
          <w:szCs w:val="28"/>
        </w:rPr>
        <w:t xml:space="preserve">По его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выявляются </w:t>
      </w:r>
      <w:r w:rsidRPr="00CD1C42">
        <w:rPr>
          <w:rFonts w:ascii="Times New Roman" w:hAnsi="Times New Roman" w:cs="Times New Roman"/>
          <w:sz w:val="28"/>
          <w:szCs w:val="28"/>
        </w:rPr>
        <w:t xml:space="preserve">проблемы (например: перегрузка учащегося, отсутствие взаимопонимания в отношениях с отдельными учащимися), которые требуют совместного решения.). </w:t>
      </w:r>
      <w:proofErr w:type="gramEnd"/>
    </w:p>
    <w:p w:rsidR="00E50E6C" w:rsidRPr="00CD1C42" w:rsidRDefault="00E50E6C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C42">
        <w:rPr>
          <w:rFonts w:ascii="Times New Roman" w:hAnsi="Times New Roman" w:cs="Times New Roman"/>
          <w:sz w:val="28"/>
          <w:szCs w:val="28"/>
        </w:rPr>
        <w:t xml:space="preserve">Система работы с родителями, которая </w:t>
      </w:r>
      <w:proofErr w:type="gramStart"/>
      <w:r w:rsidRPr="00CD1C42">
        <w:rPr>
          <w:rFonts w:ascii="Times New Roman" w:hAnsi="Times New Roman" w:cs="Times New Roman"/>
          <w:sz w:val="28"/>
          <w:szCs w:val="28"/>
        </w:rPr>
        <w:t>сложилась в школе приносит</w:t>
      </w:r>
      <w:proofErr w:type="gramEnd"/>
      <w:r w:rsidRPr="00CD1C42">
        <w:rPr>
          <w:rFonts w:ascii="Times New Roman" w:hAnsi="Times New Roman" w:cs="Times New Roman"/>
          <w:sz w:val="28"/>
          <w:szCs w:val="28"/>
        </w:rPr>
        <w:t xml:space="preserve"> свои плоды и результаты. Наша школа не нуждается в рекламе. Не одно поколение родителей ведет своих детей в школу. Складываются целые ученические династии (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CD1C42">
        <w:rPr>
          <w:rFonts w:ascii="Times New Roman" w:hAnsi="Times New Roman" w:cs="Times New Roman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CD1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E6C" w:rsidRPr="00AC36D3" w:rsidRDefault="00AC36D3" w:rsidP="00BC297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0DFA" w:rsidRPr="00AC36D3"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 является инициатором привлечения родителей к участию в интеллектуально-творческой и досуговой деятельности. К каждому коллективному творческому делу, социальным и творческим проектам, которые реализует школа, вместе с детьми родители составляют сценарии выступлений, помогают на репетициях, шьют костюмы, сочиняют стихи и песни, выступают вместе </w:t>
      </w:r>
      <w:proofErr w:type="gramStart"/>
      <w:r w:rsidR="006E0DFA" w:rsidRPr="00AC36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0DFA" w:rsidRPr="00AC3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DFA" w:rsidRPr="00AC36D3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6E0DFA" w:rsidRPr="00AC36D3">
        <w:rPr>
          <w:rFonts w:ascii="Times New Roman" w:hAnsi="Times New Roman" w:cs="Times New Roman"/>
          <w:sz w:val="28"/>
          <w:szCs w:val="28"/>
        </w:rPr>
        <w:t>, педагогами школы на сцене</w:t>
      </w:r>
      <w:r w:rsidR="00E50E6C" w:rsidRPr="00AC36D3">
        <w:rPr>
          <w:rFonts w:ascii="Times New Roman" w:hAnsi="Times New Roman" w:cs="Times New Roman"/>
          <w:sz w:val="28"/>
          <w:szCs w:val="28"/>
        </w:rPr>
        <w:t>.</w:t>
      </w:r>
      <w:r w:rsidR="006E0DFA" w:rsidRPr="00AC36D3">
        <w:rPr>
          <w:rFonts w:ascii="Times New Roman" w:hAnsi="Times New Roman" w:cs="Times New Roman"/>
          <w:sz w:val="28"/>
          <w:szCs w:val="28"/>
        </w:rPr>
        <w:t xml:space="preserve"> Тому пример реализация нетрадиционных по форме мероприятий и социальных проектов</w:t>
      </w:r>
      <w:r w:rsidR="00E50E6C" w:rsidRPr="00AC36D3">
        <w:rPr>
          <w:rFonts w:ascii="Times New Roman" w:hAnsi="Times New Roman" w:cs="Times New Roman"/>
          <w:sz w:val="28"/>
          <w:szCs w:val="28"/>
        </w:rPr>
        <w:t>: « Это наш микрорайо</w:t>
      </w:r>
      <w:proofErr w:type="gramStart"/>
      <w:r w:rsidR="00E50E6C" w:rsidRPr="00AC36D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50E6C" w:rsidRPr="00AC36D3">
        <w:rPr>
          <w:rFonts w:ascii="Times New Roman" w:hAnsi="Times New Roman" w:cs="Times New Roman"/>
          <w:sz w:val="28"/>
          <w:szCs w:val="28"/>
        </w:rPr>
        <w:t xml:space="preserve"> мы в нём весело живём»,</w:t>
      </w:r>
      <w:r w:rsidR="008A6F75" w:rsidRPr="00AC36D3">
        <w:rPr>
          <w:rFonts w:ascii="Times New Roman" w:hAnsi="Times New Roman" w:cs="Times New Roman"/>
          <w:sz w:val="28"/>
          <w:szCs w:val="28"/>
        </w:rPr>
        <w:t xml:space="preserve"> «</w:t>
      </w:r>
      <w:r w:rsidR="00E50E6C" w:rsidRPr="00AC36D3">
        <w:rPr>
          <w:rFonts w:ascii="Times New Roman" w:hAnsi="Times New Roman" w:cs="Times New Roman"/>
          <w:sz w:val="28"/>
          <w:szCs w:val="28"/>
        </w:rPr>
        <w:t xml:space="preserve">Дочки, матери, </w:t>
      </w:r>
      <w:proofErr w:type="spellStart"/>
      <w:r w:rsidR="00E50E6C" w:rsidRPr="00AC36D3">
        <w:rPr>
          <w:rFonts w:ascii="Times New Roman" w:hAnsi="Times New Roman" w:cs="Times New Roman"/>
          <w:sz w:val="28"/>
          <w:szCs w:val="28"/>
        </w:rPr>
        <w:t>училки</w:t>
      </w:r>
      <w:proofErr w:type="spellEnd"/>
      <w:r w:rsidR="00E50E6C" w:rsidRPr="00AC36D3">
        <w:rPr>
          <w:rFonts w:ascii="Times New Roman" w:hAnsi="Times New Roman" w:cs="Times New Roman"/>
          <w:sz w:val="28"/>
          <w:szCs w:val="28"/>
        </w:rPr>
        <w:t xml:space="preserve">», « Звёздная пара», </w:t>
      </w:r>
      <w:r w:rsidRPr="00AC36D3">
        <w:rPr>
          <w:rFonts w:ascii="Times New Roman" w:hAnsi="Times New Roman" w:cs="Times New Roman"/>
          <w:sz w:val="28"/>
          <w:szCs w:val="28"/>
        </w:rPr>
        <w:t>«Военный эшелон», «А у нас во дворе», « Все различны- все равны», «Мы всех ушедших сердцем помним» , «Музей Героя»,</w:t>
      </w:r>
      <w:r w:rsidRPr="00AC36D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</w:t>
      </w:r>
      <w:r w:rsidRPr="00AC36D3">
        <w:rPr>
          <w:rFonts w:ascii="Times New Roman" w:hAnsi="Times New Roman" w:cs="Times New Roman"/>
          <w:bCs/>
          <w:iCs/>
          <w:sz w:val="28"/>
          <w:szCs w:val="28"/>
        </w:rPr>
        <w:t>онкурсный вечер «Моя семья – мое богатство»,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C36D3">
        <w:rPr>
          <w:rFonts w:ascii="Times New Roman" w:hAnsi="Times New Roman" w:cs="Times New Roman"/>
          <w:bCs/>
          <w:iCs/>
          <w:sz w:val="28"/>
          <w:szCs w:val="28"/>
        </w:rPr>
        <w:t>нтинаркотический</w:t>
      </w:r>
      <w:proofErr w:type="spellEnd"/>
      <w:r w:rsidRPr="00AC36D3">
        <w:rPr>
          <w:rFonts w:ascii="Times New Roman" w:hAnsi="Times New Roman" w:cs="Times New Roman"/>
          <w:bCs/>
          <w:iCs/>
          <w:sz w:val="28"/>
          <w:szCs w:val="28"/>
        </w:rPr>
        <w:t xml:space="preserve"> проект «Лабиринт судьбы»,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</w:t>
      </w:r>
      <w:r w:rsidRPr="00AC36D3">
        <w:rPr>
          <w:rFonts w:ascii="Times New Roman" w:hAnsi="Times New Roman" w:cs="Times New Roman"/>
          <w:bCs/>
          <w:iCs/>
          <w:sz w:val="28"/>
          <w:szCs w:val="28"/>
        </w:rPr>
        <w:t>рмарка ремесел «Юбилей стучится в дверь»</w:t>
      </w:r>
      <w:r w:rsidR="00BC2973">
        <w:rPr>
          <w:rFonts w:ascii="Times New Roman" w:hAnsi="Times New Roman" w:cs="Times New Roman"/>
          <w:bCs/>
          <w:iCs/>
          <w:sz w:val="28"/>
          <w:szCs w:val="28"/>
        </w:rPr>
        <w:t xml:space="preserve"> , « Папа, мама, я- вместе мы одна семья» и др.</w:t>
      </w:r>
    </w:p>
    <w:p w:rsidR="008A6F75" w:rsidRPr="00BC2973" w:rsidRDefault="008A6F75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73">
        <w:rPr>
          <w:rFonts w:ascii="Times New Roman" w:hAnsi="Times New Roman" w:cs="Times New Roman"/>
          <w:sz w:val="28"/>
          <w:szCs w:val="28"/>
        </w:rPr>
        <w:t>Ежегодн</w:t>
      </w:r>
      <w:r w:rsidR="00AC36D3" w:rsidRPr="00BC2973">
        <w:rPr>
          <w:rFonts w:ascii="Times New Roman" w:hAnsi="Times New Roman" w:cs="Times New Roman"/>
          <w:sz w:val="28"/>
          <w:szCs w:val="28"/>
        </w:rPr>
        <w:t>о родители наших обучающихся принимают участие в городских мероприятиях и конкурсах:</w:t>
      </w:r>
      <w:r w:rsidRPr="00BC2973">
        <w:rPr>
          <w:rFonts w:ascii="Times New Roman" w:hAnsi="Times New Roman" w:cs="Times New Roman"/>
          <w:sz w:val="28"/>
          <w:szCs w:val="28"/>
        </w:rPr>
        <w:t xml:space="preserve"> конкурсы «Отец года», «Семейные ценности», </w:t>
      </w:r>
      <w:r w:rsidR="00BC2973" w:rsidRPr="00BC2973">
        <w:rPr>
          <w:rFonts w:ascii="Times New Roman" w:hAnsi="Times New Roman" w:cs="Times New Roman"/>
          <w:sz w:val="28"/>
          <w:szCs w:val="28"/>
        </w:rPr>
        <w:t>профилактических акциях и декадах.</w:t>
      </w:r>
    </w:p>
    <w:p w:rsidR="00E50E6C" w:rsidRPr="00BC2973" w:rsidRDefault="00E50E6C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73">
        <w:rPr>
          <w:rFonts w:ascii="Times New Roman" w:hAnsi="Times New Roman" w:cs="Times New Roman"/>
          <w:sz w:val="28"/>
          <w:szCs w:val="28"/>
        </w:rPr>
        <w:t xml:space="preserve">Ко всем эти мероприятиям </w:t>
      </w:r>
      <w:r w:rsidR="008A6F75" w:rsidRPr="00BC2973">
        <w:rPr>
          <w:rFonts w:ascii="Times New Roman" w:hAnsi="Times New Roman" w:cs="Times New Roman"/>
          <w:sz w:val="28"/>
          <w:szCs w:val="28"/>
        </w:rPr>
        <w:t xml:space="preserve">мы стараемся </w:t>
      </w:r>
      <w:r w:rsidRPr="00BC2973">
        <w:rPr>
          <w:rFonts w:ascii="Times New Roman" w:hAnsi="Times New Roman" w:cs="Times New Roman"/>
          <w:sz w:val="28"/>
          <w:szCs w:val="28"/>
        </w:rPr>
        <w:t>привлека</w:t>
      </w:r>
      <w:r w:rsidR="00AC36D3" w:rsidRPr="00BC2973">
        <w:rPr>
          <w:rFonts w:ascii="Times New Roman" w:hAnsi="Times New Roman" w:cs="Times New Roman"/>
          <w:sz w:val="28"/>
          <w:szCs w:val="28"/>
        </w:rPr>
        <w:t xml:space="preserve">ть </w:t>
      </w:r>
      <w:r w:rsidRPr="00BC2973">
        <w:rPr>
          <w:rFonts w:ascii="Times New Roman" w:hAnsi="Times New Roman" w:cs="Times New Roman"/>
          <w:sz w:val="28"/>
          <w:szCs w:val="28"/>
        </w:rPr>
        <w:t xml:space="preserve"> и родител</w:t>
      </w:r>
      <w:r w:rsidR="00AC36D3" w:rsidRPr="00BC2973">
        <w:rPr>
          <w:rFonts w:ascii="Times New Roman" w:hAnsi="Times New Roman" w:cs="Times New Roman"/>
          <w:sz w:val="28"/>
          <w:szCs w:val="28"/>
        </w:rPr>
        <w:t xml:space="preserve">ей </w:t>
      </w:r>
      <w:r w:rsidRPr="00BC2973">
        <w:rPr>
          <w:rFonts w:ascii="Times New Roman" w:hAnsi="Times New Roman" w:cs="Times New Roman"/>
          <w:sz w:val="28"/>
          <w:szCs w:val="28"/>
        </w:rPr>
        <w:t xml:space="preserve"> из семей группы риска, стоящие на различных видах профилактических учётов в органах системы и профилактики.</w:t>
      </w:r>
    </w:p>
    <w:p w:rsidR="008A6F75" w:rsidRDefault="00E50E6C" w:rsidP="00FB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реализации мероприятий у родителей появляется желание 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сделать любой праздник более красочным, интересным, где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родители, вместе с детьми прояв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фантазию, выдумку.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 учителями и родителями устанавливается более тесный контакт, и многие вопросы решаются сами</w:t>
      </w:r>
      <w:r w:rsidR="008A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собой в неофициальной обстановке. </w:t>
      </w:r>
      <w:r w:rsidR="006E0DFA" w:rsidRPr="00CD1C42">
        <w:rPr>
          <w:rFonts w:ascii="Times New Roman" w:hAnsi="Times New Roman" w:cs="Times New Roman"/>
          <w:sz w:val="28"/>
          <w:szCs w:val="28"/>
        </w:rPr>
        <w:t xml:space="preserve"> </w:t>
      </w:r>
      <w:r w:rsidRPr="008A6F75">
        <w:rPr>
          <w:rFonts w:ascii="Times New Roman" w:hAnsi="Times New Roman" w:cs="Times New Roman"/>
          <w:b/>
          <w:sz w:val="28"/>
          <w:szCs w:val="28"/>
        </w:rPr>
        <w:t xml:space="preserve">Самое главное, что </w:t>
      </w:r>
      <w:r w:rsidR="008A6F75" w:rsidRPr="008A6F75">
        <w:rPr>
          <w:rFonts w:ascii="Times New Roman" w:hAnsi="Times New Roman" w:cs="Times New Roman"/>
          <w:b/>
          <w:sz w:val="28"/>
          <w:szCs w:val="28"/>
        </w:rPr>
        <w:t xml:space="preserve">они </w:t>
      </w:r>
      <w:r w:rsidRPr="008A6F75">
        <w:rPr>
          <w:rFonts w:ascii="Times New Roman" w:hAnsi="Times New Roman" w:cs="Times New Roman"/>
          <w:b/>
          <w:sz w:val="28"/>
          <w:szCs w:val="28"/>
        </w:rPr>
        <w:t>чувству</w:t>
      </w:r>
      <w:r w:rsidR="008A6F75" w:rsidRPr="008A6F75">
        <w:rPr>
          <w:rFonts w:ascii="Times New Roman" w:hAnsi="Times New Roman" w:cs="Times New Roman"/>
          <w:b/>
          <w:sz w:val="28"/>
          <w:szCs w:val="28"/>
        </w:rPr>
        <w:t>ют</w:t>
      </w:r>
      <w:r w:rsidRPr="008A6F75">
        <w:rPr>
          <w:rFonts w:ascii="Times New Roman" w:hAnsi="Times New Roman" w:cs="Times New Roman"/>
          <w:b/>
          <w:sz w:val="28"/>
          <w:szCs w:val="28"/>
        </w:rPr>
        <w:t xml:space="preserve"> себя одной командой!</w:t>
      </w:r>
      <w:r>
        <w:rPr>
          <w:rFonts w:ascii="Times New Roman" w:hAnsi="Times New Roman" w:cs="Times New Roman"/>
          <w:sz w:val="28"/>
          <w:szCs w:val="28"/>
        </w:rPr>
        <w:t xml:space="preserve"> И это помогает семье и школе в дальнейшем решать более сложные задачи обучения и воспитания наших детей</w:t>
      </w:r>
      <w:r w:rsidR="008A6F75">
        <w:rPr>
          <w:rFonts w:ascii="Times New Roman" w:hAnsi="Times New Roman" w:cs="Times New Roman"/>
          <w:sz w:val="28"/>
          <w:szCs w:val="28"/>
        </w:rPr>
        <w:t xml:space="preserve">, более конструктивно решать </w:t>
      </w:r>
      <w:proofErr w:type="gramStart"/>
      <w:r w:rsidR="008A6F75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="008A6F75">
        <w:rPr>
          <w:rFonts w:ascii="Times New Roman" w:hAnsi="Times New Roman" w:cs="Times New Roman"/>
          <w:sz w:val="28"/>
          <w:szCs w:val="28"/>
        </w:rPr>
        <w:t xml:space="preserve"> в том числе и профилактики асоциальных </w:t>
      </w:r>
      <w:r w:rsidR="008A6F75">
        <w:rPr>
          <w:rFonts w:ascii="Times New Roman" w:hAnsi="Times New Roman" w:cs="Times New Roman"/>
          <w:sz w:val="24"/>
          <w:szCs w:val="24"/>
        </w:rPr>
        <w:t xml:space="preserve"> </w:t>
      </w:r>
      <w:r w:rsidR="008A6F75" w:rsidRPr="008A6F75">
        <w:rPr>
          <w:rFonts w:ascii="Times New Roman" w:hAnsi="Times New Roman" w:cs="Times New Roman"/>
          <w:sz w:val="28"/>
          <w:szCs w:val="28"/>
        </w:rPr>
        <w:t>явлений.</w:t>
      </w:r>
      <w:r w:rsidR="008A6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07" w:rsidRPr="00571807" w:rsidRDefault="00FB0E77" w:rsidP="00FB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07">
        <w:rPr>
          <w:rFonts w:ascii="Times New Roman" w:hAnsi="Times New Roman" w:cs="Times New Roman"/>
          <w:sz w:val="28"/>
          <w:szCs w:val="28"/>
        </w:rPr>
        <w:t xml:space="preserve">     </w:t>
      </w:r>
      <w:r w:rsidR="00CD1C42" w:rsidRPr="00571807">
        <w:rPr>
          <w:rFonts w:ascii="Times New Roman" w:hAnsi="Times New Roman" w:cs="Times New Roman"/>
          <w:sz w:val="28"/>
          <w:szCs w:val="28"/>
        </w:rPr>
        <w:t xml:space="preserve">    </w:t>
      </w:r>
      <w:r w:rsidR="00571807" w:rsidRPr="00571807">
        <w:rPr>
          <w:rFonts w:ascii="Times New Roman" w:hAnsi="Times New Roman" w:cs="Times New Roman"/>
          <w:sz w:val="28"/>
          <w:szCs w:val="28"/>
        </w:rPr>
        <w:t xml:space="preserve">Взаимодействие семьи и школы позволяет лучше узнать ребенка, посмотреть на него с разных сторон и позиций, увидеть в разных ситуациях, </w:t>
      </w:r>
      <w:proofErr w:type="gramStart"/>
      <w:r w:rsidR="00571807" w:rsidRPr="005718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71807" w:rsidRPr="00571807">
        <w:rPr>
          <w:rFonts w:ascii="Times New Roman" w:hAnsi="Times New Roman" w:cs="Times New Roman"/>
          <w:sz w:val="28"/>
          <w:szCs w:val="28"/>
        </w:rPr>
        <w:t xml:space="preserve"> следовательно, помочь взрослым в понимании его индивидуальных особенностей, развитии способностей, преодолении негативных поступков и проявлений в поведении, формировании ценностных жизненных ориентаций. </w:t>
      </w:r>
    </w:p>
    <w:p w:rsidR="008A6F75" w:rsidRDefault="00571807" w:rsidP="00FB0E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E77">
        <w:rPr>
          <w:rFonts w:ascii="Times New Roman" w:hAnsi="Times New Roman" w:cs="Times New Roman"/>
          <w:sz w:val="28"/>
          <w:szCs w:val="28"/>
        </w:rPr>
        <w:t>И</w:t>
      </w:r>
      <w:r w:rsidR="00CD1C42" w:rsidRPr="00CD1C42">
        <w:rPr>
          <w:rFonts w:ascii="Times New Roman" w:hAnsi="Times New Roman" w:cs="Times New Roman"/>
          <w:sz w:val="28"/>
          <w:szCs w:val="28"/>
        </w:rPr>
        <w:t>скренняя заинтересованность родителей делами ребенка, класса, школы сотрудничество друг с другом и с ребятами</w:t>
      </w:r>
      <w:r w:rsidR="00E50E6C">
        <w:rPr>
          <w:rFonts w:ascii="Times New Roman" w:hAnsi="Times New Roman" w:cs="Times New Roman"/>
          <w:sz w:val="28"/>
          <w:szCs w:val="28"/>
        </w:rPr>
        <w:t xml:space="preserve"> и с педагогами школы</w:t>
      </w:r>
      <w:proofErr w:type="gramStart"/>
      <w:r w:rsidR="00E50E6C">
        <w:rPr>
          <w:rFonts w:ascii="Times New Roman" w:hAnsi="Times New Roman" w:cs="Times New Roman"/>
          <w:sz w:val="28"/>
          <w:szCs w:val="28"/>
        </w:rPr>
        <w:t xml:space="preserve"> </w:t>
      </w:r>
      <w:r w:rsidR="00CD1C42" w:rsidRPr="00CD1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C42" w:rsidRPr="00CD1C42">
        <w:rPr>
          <w:rFonts w:ascii="Times New Roman" w:hAnsi="Times New Roman" w:cs="Times New Roman"/>
          <w:sz w:val="28"/>
          <w:szCs w:val="28"/>
        </w:rPr>
        <w:t xml:space="preserve"> стремление включиться в жизнедеятельность своих детей делают процесс </w:t>
      </w:r>
      <w:r w:rsidR="00CD1C42" w:rsidRPr="00CD1C4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воспитания более эффективным. Хочется надеяться на создание межшкольных, городского уровня попечительских советов, обладающим статусом юридического лица. Они могут проводить широкий мониторинг общественного мнения по поводу предпринимаемых властью решений в области образования. </w:t>
      </w:r>
    </w:p>
    <w:p w:rsidR="0020643C" w:rsidRPr="00CD1C42" w:rsidRDefault="00CD1C42" w:rsidP="004D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42">
        <w:rPr>
          <w:rFonts w:ascii="Times New Roman" w:hAnsi="Times New Roman" w:cs="Times New Roman"/>
          <w:sz w:val="28"/>
          <w:szCs w:val="28"/>
        </w:rPr>
        <w:t>Что</w:t>
      </w:r>
      <w:r w:rsidR="008A6F75">
        <w:rPr>
          <w:rFonts w:ascii="Times New Roman" w:hAnsi="Times New Roman" w:cs="Times New Roman"/>
          <w:sz w:val="28"/>
          <w:szCs w:val="28"/>
        </w:rPr>
        <w:t xml:space="preserve"> же </w:t>
      </w:r>
      <w:r w:rsidRPr="00CD1C42">
        <w:rPr>
          <w:rFonts w:ascii="Times New Roman" w:hAnsi="Times New Roman" w:cs="Times New Roman"/>
          <w:sz w:val="28"/>
          <w:szCs w:val="28"/>
        </w:rPr>
        <w:t xml:space="preserve"> дает </w:t>
      </w:r>
      <w:r w:rsidR="008A6F75">
        <w:rPr>
          <w:rFonts w:ascii="Times New Roman" w:hAnsi="Times New Roman" w:cs="Times New Roman"/>
          <w:sz w:val="28"/>
          <w:szCs w:val="28"/>
        </w:rPr>
        <w:t>нам</w:t>
      </w:r>
      <w:r w:rsidRPr="00CD1C42">
        <w:rPr>
          <w:rFonts w:ascii="Times New Roman" w:hAnsi="Times New Roman" w:cs="Times New Roman"/>
          <w:sz w:val="28"/>
          <w:szCs w:val="28"/>
        </w:rPr>
        <w:t xml:space="preserve"> развитие социального партнерства между семьей и образовательным учреждением? - Помимо знаний в предметных областях, это и развитие социальных и </w:t>
      </w:r>
      <w:proofErr w:type="spellStart"/>
      <w:r w:rsidRPr="00CD1C4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D1C42">
        <w:rPr>
          <w:rFonts w:ascii="Times New Roman" w:hAnsi="Times New Roman" w:cs="Times New Roman"/>
          <w:sz w:val="28"/>
          <w:szCs w:val="28"/>
        </w:rPr>
        <w:t xml:space="preserve"> навыков, и рост самоуважения (гордость за родителей), и психологическую комфортность (в том числе в детской среде), и обретение новых материальных ресурсов для реализации новых образовательных </w:t>
      </w:r>
      <w:r w:rsidR="008A6F75"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Pr="00CD1C42">
        <w:rPr>
          <w:rFonts w:ascii="Times New Roman" w:hAnsi="Times New Roman" w:cs="Times New Roman"/>
          <w:sz w:val="28"/>
          <w:szCs w:val="28"/>
        </w:rPr>
        <w:t>проектов. Но самое главное – при таком подходе существенно изменяется отношение между детьми и родителями, так как модель сотрудничества, успешно освоенная в школе, имеет шанс прижиться и в семье. А это значит, что пространство развития, в котором растет ребенок</w:t>
      </w:r>
      <w:r w:rsidR="0020643C">
        <w:rPr>
          <w:rFonts w:ascii="Times New Roman" w:hAnsi="Times New Roman" w:cs="Times New Roman"/>
          <w:sz w:val="28"/>
          <w:szCs w:val="28"/>
        </w:rPr>
        <w:t xml:space="preserve">, будет истинно гуманистическим, а детско-родительские отношения </w:t>
      </w:r>
      <w:r w:rsidR="008A6F75">
        <w:rPr>
          <w:rFonts w:ascii="Times New Roman" w:hAnsi="Times New Roman" w:cs="Times New Roman"/>
          <w:sz w:val="28"/>
          <w:szCs w:val="28"/>
        </w:rPr>
        <w:t>в</w:t>
      </w:r>
      <w:r w:rsidR="0020643C">
        <w:rPr>
          <w:rFonts w:ascii="Times New Roman" w:hAnsi="Times New Roman" w:cs="Times New Roman"/>
          <w:sz w:val="28"/>
          <w:szCs w:val="28"/>
        </w:rPr>
        <w:t xml:space="preserve">о всех смыслах </w:t>
      </w:r>
      <w:proofErr w:type="gramStart"/>
      <w:r w:rsidR="0020643C">
        <w:rPr>
          <w:rFonts w:ascii="Times New Roman" w:hAnsi="Times New Roman" w:cs="Times New Roman"/>
          <w:sz w:val="28"/>
          <w:szCs w:val="28"/>
        </w:rPr>
        <w:t>гармоничными</w:t>
      </w:r>
      <w:proofErr w:type="gramEnd"/>
      <w:r w:rsidR="0020643C">
        <w:rPr>
          <w:rFonts w:ascii="Times New Roman" w:hAnsi="Times New Roman" w:cs="Times New Roman"/>
          <w:sz w:val="28"/>
          <w:szCs w:val="28"/>
        </w:rPr>
        <w:t>.</w:t>
      </w:r>
    </w:p>
    <w:p w:rsidR="00671CFA" w:rsidRDefault="00671CFA" w:rsidP="004D30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C2973" w:rsidRDefault="00BC297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1CFA" w:rsidRDefault="00AC36D3">
      <w:pPr>
        <w:rPr>
          <w:rFonts w:ascii="Times New Roman" w:hAnsi="Times New Roman" w:cs="Times New Roman"/>
          <w:sz w:val="28"/>
          <w:szCs w:val="28"/>
        </w:rPr>
      </w:pPr>
      <w:r w:rsidRPr="00AC36D3">
        <w:rPr>
          <w:rFonts w:ascii="Times New Roman" w:hAnsi="Times New Roman" w:cs="Times New Roman"/>
          <w:sz w:val="28"/>
          <w:szCs w:val="28"/>
        </w:rPr>
        <w:t>Литература:</w:t>
      </w:r>
    </w:p>
    <w:p w:rsidR="00BC2973" w:rsidRPr="003B48D4" w:rsidRDefault="00BC2973" w:rsidP="00BC2973">
      <w:pPr>
        <w:numPr>
          <w:ilvl w:val="0"/>
          <w:numId w:val="4"/>
        </w:numPr>
        <w:tabs>
          <w:tab w:val="left" w:pos="1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8D4">
        <w:rPr>
          <w:rFonts w:ascii="Times New Roman" w:hAnsi="Times New Roman" w:cs="Times New Roman"/>
          <w:sz w:val="28"/>
          <w:szCs w:val="28"/>
        </w:rPr>
        <w:t>Арцев</w:t>
      </w:r>
      <w:proofErr w:type="spellEnd"/>
      <w:r w:rsidRPr="003B48D4">
        <w:rPr>
          <w:rFonts w:ascii="Times New Roman" w:hAnsi="Times New Roman" w:cs="Times New Roman"/>
          <w:sz w:val="28"/>
          <w:szCs w:val="28"/>
        </w:rPr>
        <w:t xml:space="preserve"> М.Н. Анкеты для родителей. //Воспитательная работа в школе. - №6, 2004;</w:t>
      </w:r>
    </w:p>
    <w:p w:rsidR="00BC2973" w:rsidRPr="003B48D4" w:rsidRDefault="00BC2973" w:rsidP="00BC2973">
      <w:pPr>
        <w:pStyle w:val="a4"/>
        <w:numPr>
          <w:ilvl w:val="0"/>
          <w:numId w:val="4"/>
        </w:numPr>
        <w:tabs>
          <w:tab w:val="left" w:pos="1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8D4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3B48D4">
        <w:rPr>
          <w:rFonts w:ascii="Times New Roman" w:hAnsi="Times New Roman" w:cs="Times New Roman"/>
          <w:sz w:val="28"/>
          <w:szCs w:val="28"/>
        </w:rPr>
        <w:t>. Этапы работы по созданию программы сотрудничества семьи и школы. //Воспитательная работа в школе. - №6, 2003;</w:t>
      </w:r>
    </w:p>
    <w:p w:rsidR="00BC2973" w:rsidRPr="00BD2AEE" w:rsidRDefault="00BC2973" w:rsidP="00BC297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EE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BD2AEE">
        <w:rPr>
          <w:rFonts w:ascii="Times New Roman" w:hAnsi="Times New Roman" w:cs="Times New Roman"/>
          <w:sz w:val="28"/>
          <w:szCs w:val="28"/>
        </w:rPr>
        <w:t xml:space="preserve">, Л.В. Взаимодействия школы и семьи: учебно-методическое пособие / Л.В. </w:t>
      </w:r>
      <w:proofErr w:type="spellStart"/>
      <w:r w:rsidRPr="00BD2AEE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BD2AEE">
        <w:rPr>
          <w:rFonts w:ascii="Times New Roman" w:hAnsi="Times New Roman" w:cs="Times New Roman"/>
          <w:sz w:val="28"/>
          <w:szCs w:val="28"/>
        </w:rPr>
        <w:t xml:space="preserve">. Ярославль: Академия развития: Академия Холдинг, 2003. - 224 </w:t>
      </w:r>
      <w:proofErr w:type="gramStart"/>
      <w:r w:rsidRPr="00BD2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E" w:rsidRPr="00BD2AEE" w:rsidRDefault="00BD2AEE" w:rsidP="00BD2A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AEE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— М.: Советская* энциклопедия, 1975.-Т.20.-608 с. </w:t>
      </w:r>
    </w:p>
    <w:p w:rsidR="00BC2973" w:rsidRPr="00BD2AEE" w:rsidRDefault="00BC2973" w:rsidP="00BC297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Белоногова</w:t>
      </w:r>
      <w:r w:rsidRPr="00BD2AEE">
        <w:rPr>
          <w:rFonts w:ascii="Times New Roman" w:hAnsi="Times New Roman" w:cs="Times New Roman"/>
          <w:sz w:val="28"/>
          <w:szCs w:val="28"/>
        </w:rPr>
        <w:t xml:space="preserve">  В.Н. </w:t>
      </w:r>
      <w:proofErr w:type="spellStart"/>
      <w:r w:rsidRPr="00BD2AEE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D2AEE">
        <w:rPr>
          <w:rFonts w:ascii="Times New Roman" w:hAnsi="Times New Roman" w:cs="Times New Roman"/>
          <w:sz w:val="28"/>
          <w:szCs w:val="28"/>
        </w:rPr>
        <w:t xml:space="preserve"> взаимодействия школы и семьи как фактор становления личности школьника: </w:t>
      </w:r>
      <w:proofErr w:type="spellStart"/>
      <w:r w:rsidRPr="00BD2AE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D2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E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D2A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D2A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2AEE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BD2AE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D2AEE">
        <w:rPr>
          <w:rFonts w:ascii="Times New Roman" w:hAnsi="Times New Roman" w:cs="Times New Roman"/>
          <w:sz w:val="28"/>
          <w:szCs w:val="28"/>
        </w:rPr>
        <w:t xml:space="preserve">. наук: (13.00.01) / В.Н. Белоногова. Магнитогорск, 2000. - 23 </w:t>
      </w:r>
      <w:proofErr w:type="gramStart"/>
      <w:r w:rsidRPr="00BD2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973" w:rsidRPr="00BC2973" w:rsidRDefault="00BC2973" w:rsidP="00BC29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73">
        <w:rPr>
          <w:rFonts w:ascii="Times New Roman" w:hAnsi="Times New Roman" w:cs="Times New Roman"/>
          <w:sz w:val="28"/>
          <w:szCs w:val="28"/>
        </w:rPr>
        <w:t xml:space="preserve">Гликман, И.З. Как сотрудничать с родителями школьников / И.З. Гликман // Народное образование. 2004. - №8. - С. 171-174. </w:t>
      </w:r>
    </w:p>
    <w:p w:rsidR="003B48D4" w:rsidRPr="003B48D4" w:rsidRDefault="003B48D4" w:rsidP="00BD2AEE">
      <w:pPr>
        <w:pStyle w:val="a4"/>
        <w:numPr>
          <w:ilvl w:val="0"/>
          <w:numId w:val="4"/>
        </w:numPr>
        <w:tabs>
          <w:tab w:val="left" w:pos="1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D4">
        <w:rPr>
          <w:rFonts w:ascii="Times New Roman" w:hAnsi="Times New Roman" w:cs="Times New Roman"/>
          <w:sz w:val="28"/>
          <w:szCs w:val="28"/>
        </w:rPr>
        <w:t>Мудрик А.В. Социальная педагогика: Учеб</w:t>
      </w:r>
      <w:proofErr w:type="gramStart"/>
      <w:r w:rsidRPr="003B48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8D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B48D4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3B48D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B48D4">
        <w:rPr>
          <w:rFonts w:ascii="Times New Roman" w:hAnsi="Times New Roman" w:cs="Times New Roman"/>
          <w:sz w:val="28"/>
          <w:szCs w:val="28"/>
        </w:rPr>
        <w:t xml:space="preserve">. вузов /А.В. Мудрик; под ред. В.А. </w:t>
      </w:r>
      <w:proofErr w:type="spellStart"/>
      <w:r w:rsidRPr="003B48D4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3B48D4">
        <w:rPr>
          <w:rFonts w:ascii="Times New Roman" w:hAnsi="Times New Roman" w:cs="Times New Roman"/>
          <w:sz w:val="28"/>
          <w:szCs w:val="28"/>
        </w:rPr>
        <w:t>. - М.: Издательский центр «Академия», 2000. - 200с.</w:t>
      </w:r>
    </w:p>
    <w:p w:rsidR="003B48D4" w:rsidRPr="003B48D4" w:rsidRDefault="003B48D4" w:rsidP="00BC2973">
      <w:pPr>
        <w:tabs>
          <w:tab w:val="left" w:pos="1958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C36D3" w:rsidRDefault="00AC36D3">
      <w:pPr>
        <w:rPr>
          <w:rFonts w:ascii="Times New Roman" w:hAnsi="Times New Roman" w:cs="Times New Roman"/>
          <w:sz w:val="24"/>
          <w:szCs w:val="24"/>
        </w:rPr>
      </w:pPr>
    </w:p>
    <w:sectPr w:rsidR="00AC36D3" w:rsidSect="004D3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7C7B"/>
    <w:multiLevelType w:val="multilevel"/>
    <w:tmpl w:val="77AA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448AA"/>
    <w:multiLevelType w:val="hybridMultilevel"/>
    <w:tmpl w:val="3FBA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326CD"/>
    <w:multiLevelType w:val="multilevel"/>
    <w:tmpl w:val="8AE29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DB44583"/>
    <w:multiLevelType w:val="hybridMultilevel"/>
    <w:tmpl w:val="C53AE04E"/>
    <w:lvl w:ilvl="0" w:tplc="9EC45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E6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45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0A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89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AF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67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6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05044B"/>
    <w:multiLevelType w:val="hybridMultilevel"/>
    <w:tmpl w:val="CF569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26128"/>
    <w:multiLevelType w:val="hybridMultilevel"/>
    <w:tmpl w:val="0C78BF00"/>
    <w:lvl w:ilvl="0" w:tplc="060EAF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C42"/>
    <w:rsid w:val="000A0451"/>
    <w:rsid w:val="000C24CD"/>
    <w:rsid w:val="001B4B52"/>
    <w:rsid w:val="0020643C"/>
    <w:rsid w:val="00234E7E"/>
    <w:rsid w:val="00286735"/>
    <w:rsid w:val="00337A9B"/>
    <w:rsid w:val="00355F20"/>
    <w:rsid w:val="0037607A"/>
    <w:rsid w:val="003A0C63"/>
    <w:rsid w:val="003B48D4"/>
    <w:rsid w:val="003C6340"/>
    <w:rsid w:val="003E7EB8"/>
    <w:rsid w:val="0044191E"/>
    <w:rsid w:val="004C7953"/>
    <w:rsid w:val="004D30E4"/>
    <w:rsid w:val="00571807"/>
    <w:rsid w:val="00671CFA"/>
    <w:rsid w:val="00682FDA"/>
    <w:rsid w:val="006E0DFA"/>
    <w:rsid w:val="006E27BB"/>
    <w:rsid w:val="006E6E5B"/>
    <w:rsid w:val="00786E87"/>
    <w:rsid w:val="008A6F75"/>
    <w:rsid w:val="008E54F2"/>
    <w:rsid w:val="00AC36D3"/>
    <w:rsid w:val="00BC2973"/>
    <w:rsid w:val="00BD2AEE"/>
    <w:rsid w:val="00C43753"/>
    <w:rsid w:val="00C51D4A"/>
    <w:rsid w:val="00CD1C42"/>
    <w:rsid w:val="00DC5447"/>
    <w:rsid w:val="00E50E6C"/>
    <w:rsid w:val="00E5711A"/>
    <w:rsid w:val="00E736C4"/>
    <w:rsid w:val="00F50603"/>
    <w:rsid w:val="00FB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5B"/>
  </w:style>
  <w:style w:type="paragraph" w:styleId="1">
    <w:name w:val="heading 1"/>
    <w:basedOn w:val="a"/>
    <w:next w:val="a"/>
    <w:link w:val="10"/>
    <w:qFormat/>
    <w:rsid w:val="00571807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571807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2F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18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rsid w:val="00571807"/>
    <w:rPr>
      <w:rFonts w:asciiTheme="majorHAnsi" w:eastAsiaTheme="majorEastAsia" w:hAnsiTheme="majorHAnsi" w:cstheme="majorBidi"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7975-8801-48E8-B5BE-A4215FB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№5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cp:lastPrinted>2012-11-19T12:07:00Z</cp:lastPrinted>
  <dcterms:created xsi:type="dcterms:W3CDTF">2012-11-17T12:58:00Z</dcterms:created>
  <dcterms:modified xsi:type="dcterms:W3CDTF">2012-11-19T12:10:00Z</dcterms:modified>
</cp:coreProperties>
</file>