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B6" w:rsidRPr="00B707BE" w:rsidRDefault="002478B6" w:rsidP="00CF5517">
      <w:pPr>
        <w:ind w:firstLine="426"/>
        <w:jc w:val="center"/>
        <w:rPr>
          <w:sz w:val="28"/>
          <w:szCs w:val="28"/>
        </w:rPr>
      </w:pPr>
      <w:r w:rsidRPr="00B707BE">
        <w:rPr>
          <w:sz w:val="28"/>
          <w:szCs w:val="28"/>
        </w:rPr>
        <w:t>ГАПОУ Р</w:t>
      </w:r>
      <w:proofErr w:type="gramStart"/>
      <w:r w:rsidRPr="00B707BE">
        <w:rPr>
          <w:sz w:val="28"/>
          <w:szCs w:val="28"/>
        </w:rPr>
        <w:t>С(</w:t>
      </w:r>
      <w:proofErr w:type="gramEnd"/>
      <w:r w:rsidRPr="00B707BE">
        <w:rPr>
          <w:sz w:val="28"/>
          <w:szCs w:val="28"/>
        </w:rPr>
        <w:t>Я) «</w:t>
      </w:r>
      <w:proofErr w:type="spellStart"/>
      <w:r w:rsidRPr="00B707BE">
        <w:rPr>
          <w:sz w:val="28"/>
          <w:szCs w:val="28"/>
        </w:rPr>
        <w:t>Намский</w:t>
      </w:r>
      <w:proofErr w:type="spellEnd"/>
      <w:r w:rsidRPr="00B707BE">
        <w:rPr>
          <w:sz w:val="28"/>
          <w:szCs w:val="28"/>
        </w:rPr>
        <w:t xml:space="preserve"> педагогический колледж </w:t>
      </w:r>
      <w:proofErr w:type="spellStart"/>
      <w:r w:rsidRPr="00B707BE">
        <w:rPr>
          <w:sz w:val="28"/>
          <w:szCs w:val="28"/>
        </w:rPr>
        <w:t>им.И.Е.Винокурова</w:t>
      </w:r>
      <w:proofErr w:type="spellEnd"/>
      <w:r w:rsidRPr="00B707BE">
        <w:rPr>
          <w:sz w:val="28"/>
          <w:szCs w:val="28"/>
        </w:rPr>
        <w:t>»</w:t>
      </w:r>
    </w:p>
    <w:p w:rsidR="002478B6" w:rsidRPr="00B707BE" w:rsidRDefault="002478B6" w:rsidP="00CF5517">
      <w:pPr>
        <w:ind w:firstLine="426"/>
        <w:jc w:val="center"/>
        <w:rPr>
          <w:sz w:val="28"/>
          <w:szCs w:val="28"/>
        </w:rPr>
      </w:pPr>
      <w:r w:rsidRPr="00B707BE">
        <w:rPr>
          <w:sz w:val="28"/>
          <w:szCs w:val="28"/>
        </w:rPr>
        <w:t>Художественно – графическое отделение</w:t>
      </w:r>
    </w:p>
    <w:p w:rsidR="002478B6" w:rsidRPr="00B707BE" w:rsidRDefault="002478B6" w:rsidP="00CF5517">
      <w:pPr>
        <w:ind w:firstLine="426"/>
        <w:jc w:val="center"/>
        <w:rPr>
          <w:sz w:val="28"/>
          <w:szCs w:val="28"/>
        </w:rPr>
      </w:pPr>
    </w:p>
    <w:p w:rsidR="002478B6" w:rsidRPr="00B707BE" w:rsidRDefault="002478B6" w:rsidP="00CF5517">
      <w:pPr>
        <w:ind w:firstLine="426"/>
        <w:jc w:val="center"/>
        <w:rPr>
          <w:sz w:val="28"/>
          <w:szCs w:val="28"/>
        </w:rPr>
      </w:pPr>
    </w:p>
    <w:p w:rsidR="002478B6" w:rsidRPr="00B707BE" w:rsidRDefault="002478B6" w:rsidP="00CF5517">
      <w:pPr>
        <w:ind w:firstLine="426"/>
        <w:rPr>
          <w:sz w:val="28"/>
          <w:szCs w:val="28"/>
        </w:rPr>
      </w:pPr>
    </w:p>
    <w:p w:rsidR="002478B6" w:rsidRPr="00B707BE" w:rsidRDefault="002478B6" w:rsidP="00CF5517">
      <w:pPr>
        <w:ind w:firstLine="426"/>
        <w:jc w:val="center"/>
        <w:rPr>
          <w:sz w:val="28"/>
          <w:szCs w:val="28"/>
        </w:rPr>
      </w:pPr>
    </w:p>
    <w:p w:rsidR="002478B6" w:rsidRDefault="002478B6" w:rsidP="00CF5517">
      <w:pPr>
        <w:ind w:firstLine="426"/>
        <w:rPr>
          <w:sz w:val="28"/>
          <w:szCs w:val="28"/>
        </w:rPr>
      </w:pPr>
    </w:p>
    <w:p w:rsidR="00B707BE" w:rsidRDefault="00B707BE" w:rsidP="00CF5517">
      <w:pPr>
        <w:ind w:firstLine="426"/>
        <w:rPr>
          <w:sz w:val="28"/>
          <w:szCs w:val="28"/>
        </w:rPr>
      </w:pPr>
    </w:p>
    <w:p w:rsidR="00B707BE" w:rsidRDefault="00B707BE" w:rsidP="00CF5517">
      <w:pPr>
        <w:ind w:firstLine="426"/>
        <w:rPr>
          <w:sz w:val="28"/>
          <w:szCs w:val="28"/>
        </w:rPr>
      </w:pPr>
    </w:p>
    <w:p w:rsidR="00B707BE" w:rsidRDefault="00B707BE" w:rsidP="00CF5517">
      <w:pPr>
        <w:ind w:firstLine="426"/>
        <w:rPr>
          <w:sz w:val="28"/>
          <w:szCs w:val="28"/>
        </w:rPr>
      </w:pPr>
    </w:p>
    <w:p w:rsidR="00FE7238" w:rsidRDefault="00FE7238" w:rsidP="00CF5517">
      <w:pPr>
        <w:ind w:firstLine="426"/>
        <w:rPr>
          <w:sz w:val="28"/>
          <w:szCs w:val="28"/>
        </w:rPr>
      </w:pPr>
    </w:p>
    <w:p w:rsidR="00B707BE" w:rsidRPr="00B707BE" w:rsidRDefault="00B707BE" w:rsidP="00CF5517">
      <w:pPr>
        <w:ind w:firstLine="426"/>
        <w:rPr>
          <w:sz w:val="28"/>
          <w:szCs w:val="28"/>
        </w:rPr>
      </w:pPr>
    </w:p>
    <w:p w:rsidR="002478B6" w:rsidRDefault="002478B6" w:rsidP="00CF5517">
      <w:pPr>
        <w:ind w:firstLine="426"/>
        <w:rPr>
          <w:sz w:val="28"/>
          <w:szCs w:val="28"/>
        </w:rPr>
      </w:pPr>
    </w:p>
    <w:p w:rsidR="00B707BE" w:rsidRPr="00B707BE" w:rsidRDefault="00B707BE" w:rsidP="00CF5517">
      <w:pPr>
        <w:ind w:firstLine="426"/>
        <w:rPr>
          <w:sz w:val="28"/>
          <w:szCs w:val="28"/>
        </w:rPr>
      </w:pPr>
    </w:p>
    <w:p w:rsidR="002478B6" w:rsidRPr="00B707BE" w:rsidRDefault="002478B6" w:rsidP="00CF5517">
      <w:pPr>
        <w:ind w:firstLine="426"/>
        <w:jc w:val="center"/>
        <w:rPr>
          <w:sz w:val="28"/>
          <w:szCs w:val="28"/>
        </w:rPr>
      </w:pPr>
    </w:p>
    <w:p w:rsidR="002478B6" w:rsidRPr="00B707BE" w:rsidRDefault="00FE7238" w:rsidP="00CF5517">
      <w:pPr>
        <w:ind w:firstLine="42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«</w:t>
      </w:r>
      <w:r w:rsidR="00B707BE" w:rsidRPr="00B707BE">
        <w:rPr>
          <w:sz w:val="28"/>
          <w:szCs w:val="28"/>
        </w:rPr>
        <w:t>Сборник</w:t>
      </w:r>
      <w:r w:rsidR="002478B6" w:rsidRPr="00B707BE">
        <w:rPr>
          <w:sz w:val="28"/>
          <w:szCs w:val="28"/>
        </w:rPr>
        <w:t xml:space="preserve"> </w:t>
      </w:r>
      <w:r w:rsidR="00B707BE" w:rsidRPr="00B707BE">
        <w:rPr>
          <w:sz w:val="28"/>
          <w:szCs w:val="28"/>
        </w:rPr>
        <w:t xml:space="preserve">технологических карт и </w:t>
      </w:r>
      <w:r w:rsidR="002478B6" w:rsidRPr="00B707BE">
        <w:rPr>
          <w:sz w:val="28"/>
          <w:szCs w:val="28"/>
        </w:rPr>
        <w:t>план</w:t>
      </w:r>
      <w:r w:rsidR="00B81F90">
        <w:rPr>
          <w:sz w:val="28"/>
          <w:szCs w:val="28"/>
        </w:rPr>
        <w:t>ов</w:t>
      </w:r>
      <w:r w:rsidR="002478B6" w:rsidRPr="00B707BE">
        <w:rPr>
          <w:sz w:val="28"/>
          <w:szCs w:val="28"/>
        </w:rPr>
        <w:t>-конспектов</w:t>
      </w:r>
      <w:r w:rsidR="00B707BE" w:rsidRPr="00B707BE">
        <w:rPr>
          <w:sz w:val="28"/>
          <w:szCs w:val="28"/>
        </w:rPr>
        <w:t xml:space="preserve"> уроков</w:t>
      </w:r>
      <w:r w:rsidR="002478B6" w:rsidRPr="00B707BE">
        <w:rPr>
          <w:sz w:val="28"/>
          <w:szCs w:val="28"/>
        </w:rPr>
        <w:t xml:space="preserve"> </w:t>
      </w:r>
    </w:p>
    <w:p w:rsidR="002478B6" w:rsidRDefault="002478B6" w:rsidP="005F003E">
      <w:pPr>
        <w:ind w:firstLine="426"/>
        <w:jc w:val="center"/>
        <w:rPr>
          <w:sz w:val="28"/>
          <w:szCs w:val="28"/>
        </w:rPr>
      </w:pPr>
      <w:r w:rsidRPr="00B707BE">
        <w:rPr>
          <w:sz w:val="28"/>
          <w:szCs w:val="28"/>
        </w:rPr>
        <w:t>по изобразительному искусству</w:t>
      </w:r>
      <w:r w:rsidR="00FE7238">
        <w:rPr>
          <w:sz w:val="28"/>
          <w:szCs w:val="28"/>
        </w:rPr>
        <w:t>»</w:t>
      </w:r>
    </w:p>
    <w:p w:rsidR="005F003E" w:rsidRPr="00B707BE" w:rsidRDefault="005F003E" w:rsidP="005F003E">
      <w:pPr>
        <w:ind w:firstLine="426"/>
        <w:jc w:val="center"/>
        <w:rPr>
          <w:sz w:val="28"/>
          <w:szCs w:val="28"/>
        </w:rPr>
      </w:pPr>
    </w:p>
    <w:p w:rsidR="002478B6" w:rsidRPr="00B707BE" w:rsidRDefault="002478B6" w:rsidP="00CF5517">
      <w:pPr>
        <w:ind w:firstLine="426"/>
        <w:jc w:val="both"/>
        <w:rPr>
          <w:sz w:val="28"/>
          <w:szCs w:val="28"/>
        </w:rPr>
      </w:pPr>
    </w:p>
    <w:p w:rsidR="002478B6" w:rsidRPr="00B707BE" w:rsidRDefault="002478B6" w:rsidP="00CF5517">
      <w:pPr>
        <w:ind w:firstLine="426"/>
        <w:jc w:val="both"/>
        <w:rPr>
          <w:sz w:val="28"/>
          <w:szCs w:val="28"/>
        </w:rPr>
      </w:pPr>
    </w:p>
    <w:p w:rsidR="002478B6" w:rsidRPr="00B707BE" w:rsidRDefault="002478B6" w:rsidP="00CF5517">
      <w:pPr>
        <w:ind w:firstLine="426"/>
        <w:jc w:val="both"/>
        <w:rPr>
          <w:sz w:val="28"/>
          <w:szCs w:val="28"/>
        </w:rPr>
      </w:pPr>
    </w:p>
    <w:p w:rsidR="002478B6" w:rsidRPr="00B707BE" w:rsidRDefault="002478B6" w:rsidP="00CF5517">
      <w:pPr>
        <w:ind w:firstLine="426"/>
        <w:jc w:val="both"/>
        <w:rPr>
          <w:sz w:val="28"/>
          <w:szCs w:val="28"/>
        </w:rPr>
      </w:pPr>
    </w:p>
    <w:p w:rsidR="002478B6" w:rsidRPr="00B707BE" w:rsidRDefault="002478B6" w:rsidP="00CF5517">
      <w:pPr>
        <w:ind w:firstLine="426"/>
        <w:jc w:val="both"/>
        <w:rPr>
          <w:sz w:val="28"/>
          <w:szCs w:val="28"/>
        </w:rPr>
      </w:pPr>
    </w:p>
    <w:p w:rsidR="002478B6" w:rsidRPr="00B707BE" w:rsidRDefault="002478B6" w:rsidP="00CF5517">
      <w:pPr>
        <w:ind w:left="4962" w:firstLine="426"/>
        <w:rPr>
          <w:sz w:val="28"/>
          <w:szCs w:val="28"/>
        </w:rPr>
      </w:pPr>
      <w:r w:rsidRPr="00B707BE">
        <w:rPr>
          <w:sz w:val="28"/>
          <w:szCs w:val="28"/>
        </w:rPr>
        <w:t xml:space="preserve">Составитель: </w:t>
      </w:r>
      <w:proofErr w:type="spellStart"/>
      <w:r w:rsidRPr="00B707BE">
        <w:rPr>
          <w:sz w:val="28"/>
          <w:szCs w:val="28"/>
        </w:rPr>
        <w:t>Жиркова</w:t>
      </w:r>
      <w:proofErr w:type="spellEnd"/>
      <w:r w:rsidRPr="00B707BE">
        <w:rPr>
          <w:sz w:val="28"/>
          <w:szCs w:val="28"/>
        </w:rPr>
        <w:t xml:space="preserve"> А.Н.,</w:t>
      </w:r>
    </w:p>
    <w:p w:rsidR="002478B6" w:rsidRPr="00B707BE" w:rsidRDefault="002478B6" w:rsidP="00CF5517">
      <w:pPr>
        <w:ind w:left="4962" w:firstLine="426"/>
        <w:rPr>
          <w:sz w:val="28"/>
          <w:szCs w:val="28"/>
        </w:rPr>
      </w:pPr>
      <w:r w:rsidRPr="00B707BE">
        <w:rPr>
          <w:sz w:val="28"/>
          <w:szCs w:val="28"/>
        </w:rPr>
        <w:t xml:space="preserve">преподаватель </w:t>
      </w:r>
      <w:proofErr w:type="spellStart"/>
      <w:r w:rsidRPr="00B707BE">
        <w:rPr>
          <w:sz w:val="28"/>
          <w:szCs w:val="28"/>
        </w:rPr>
        <w:t>изодисциплин</w:t>
      </w:r>
      <w:proofErr w:type="spellEnd"/>
    </w:p>
    <w:p w:rsidR="002478B6" w:rsidRPr="00B707BE" w:rsidRDefault="002478B6" w:rsidP="00CF5517">
      <w:pPr>
        <w:ind w:left="4962" w:firstLine="426"/>
        <w:jc w:val="both"/>
        <w:rPr>
          <w:sz w:val="28"/>
          <w:szCs w:val="28"/>
        </w:rPr>
      </w:pPr>
    </w:p>
    <w:p w:rsidR="002478B6" w:rsidRPr="00B707BE" w:rsidRDefault="002478B6" w:rsidP="00CF5517">
      <w:pPr>
        <w:ind w:firstLine="426"/>
        <w:jc w:val="both"/>
        <w:rPr>
          <w:sz w:val="28"/>
          <w:szCs w:val="28"/>
        </w:rPr>
      </w:pPr>
    </w:p>
    <w:p w:rsidR="002478B6" w:rsidRPr="00B707BE" w:rsidRDefault="002478B6" w:rsidP="00CF5517">
      <w:pPr>
        <w:ind w:firstLine="426"/>
        <w:jc w:val="both"/>
        <w:rPr>
          <w:sz w:val="28"/>
          <w:szCs w:val="28"/>
        </w:rPr>
      </w:pPr>
    </w:p>
    <w:p w:rsidR="002478B6" w:rsidRPr="00B707BE" w:rsidRDefault="002478B6" w:rsidP="00CF5517">
      <w:pPr>
        <w:ind w:firstLine="426"/>
        <w:jc w:val="both"/>
        <w:rPr>
          <w:sz w:val="28"/>
          <w:szCs w:val="28"/>
        </w:rPr>
      </w:pPr>
    </w:p>
    <w:p w:rsidR="002478B6" w:rsidRPr="00B707BE" w:rsidRDefault="002478B6" w:rsidP="00CF5517">
      <w:pPr>
        <w:ind w:firstLine="426"/>
        <w:jc w:val="both"/>
        <w:rPr>
          <w:sz w:val="28"/>
          <w:szCs w:val="28"/>
        </w:rPr>
      </w:pPr>
    </w:p>
    <w:p w:rsidR="002478B6" w:rsidRPr="00B707BE" w:rsidRDefault="002478B6" w:rsidP="00CF5517">
      <w:pPr>
        <w:ind w:firstLine="426"/>
        <w:jc w:val="both"/>
        <w:rPr>
          <w:sz w:val="28"/>
          <w:szCs w:val="28"/>
        </w:rPr>
      </w:pPr>
    </w:p>
    <w:p w:rsidR="002478B6" w:rsidRPr="00B707BE" w:rsidRDefault="002478B6" w:rsidP="00CF5517">
      <w:pPr>
        <w:ind w:firstLine="426"/>
        <w:jc w:val="both"/>
        <w:rPr>
          <w:sz w:val="28"/>
          <w:szCs w:val="28"/>
        </w:rPr>
      </w:pPr>
    </w:p>
    <w:p w:rsidR="002478B6" w:rsidRDefault="002478B6" w:rsidP="00CF5517">
      <w:pPr>
        <w:ind w:firstLine="426"/>
        <w:jc w:val="both"/>
        <w:rPr>
          <w:sz w:val="28"/>
          <w:szCs w:val="28"/>
        </w:rPr>
      </w:pPr>
    </w:p>
    <w:p w:rsidR="00B707BE" w:rsidRDefault="00B707BE" w:rsidP="00CF5517">
      <w:pPr>
        <w:ind w:firstLine="426"/>
        <w:jc w:val="both"/>
        <w:rPr>
          <w:sz w:val="28"/>
          <w:szCs w:val="28"/>
        </w:rPr>
      </w:pPr>
    </w:p>
    <w:p w:rsidR="00B707BE" w:rsidRDefault="00B707BE" w:rsidP="00CF5517">
      <w:pPr>
        <w:ind w:firstLine="426"/>
        <w:jc w:val="both"/>
        <w:rPr>
          <w:sz w:val="28"/>
          <w:szCs w:val="28"/>
        </w:rPr>
      </w:pPr>
    </w:p>
    <w:p w:rsidR="00B707BE" w:rsidRDefault="00B707BE" w:rsidP="00CF5517">
      <w:pPr>
        <w:ind w:firstLine="426"/>
        <w:jc w:val="both"/>
        <w:rPr>
          <w:sz w:val="28"/>
          <w:szCs w:val="28"/>
        </w:rPr>
      </w:pPr>
    </w:p>
    <w:p w:rsidR="00B707BE" w:rsidRDefault="00B707BE" w:rsidP="00CF5517">
      <w:pPr>
        <w:ind w:firstLine="426"/>
        <w:jc w:val="both"/>
        <w:rPr>
          <w:sz w:val="28"/>
          <w:szCs w:val="28"/>
        </w:rPr>
      </w:pPr>
    </w:p>
    <w:p w:rsidR="00B707BE" w:rsidRDefault="00B707BE" w:rsidP="00CF5517">
      <w:pPr>
        <w:ind w:firstLine="426"/>
        <w:jc w:val="both"/>
        <w:rPr>
          <w:sz w:val="28"/>
          <w:szCs w:val="28"/>
        </w:rPr>
      </w:pPr>
    </w:p>
    <w:p w:rsidR="00B707BE" w:rsidRDefault="00B707BE" w:rsidP="00CF5517">
      <w:pPr>
        <w:ind w:firstLine="426"/>
        <w:jc w:val="both"/>
        <w:rPr>
          <w:sz w:val="28"/>
          <w:szCs w:val="28"/>
        </w:rPr>
      </w:pPr>
    </w:p>
    <w:p w:rsidR="00B707BE" w:rsidRDefault="00B707BE" w:rsidP="00CF5517">
      <w:pPr>
        <w:ind w:firstLine="426"/>
        <w:jc w:val="both"/>
        <w:rPr>
          <w:sz w:val="28"/>
          <w:szCs w:val="28"/>
        </w:rPr>
      </w:pPr>
    </w:p>
    <w:p w:rsidR="00B707BE" w:rsidRDefault="00B707BE" w:rsidP="00CF5517">
      <w:pPr>
        <w:ind w:firstLine="426"/>
        <w:jc w:val="both"/>
        <w:rPr>
          <w:sz w:val="28"/>
          <w:szCs w:val="28"/>
        </w:rPr>
      </w:pPr>
    </w:p>
    <w:p w:rsidR="00FE7238" w:rsidRPr="00B707BE" w:rsidRDefault="00FE7238" w:rsidP="00CF5517">
      <w:pPr>
        <w:ind w:firstLine="426"/>
        <w:jc w:val="both"/>
        <w:rPr>
          <w:sz w:val="28"/>
          <w:szCs w:val="28"/>
        </w:rPr>
      </w:pPr>
    </w:p>
    <w:p w:rsidR="00B707BE" w:rsidRDefault="00B707BE" w:rsidP="00CF5517">
      <w:pPr>
        <w:ind w:firstLine="426"/>
        <w:jc w:val="both"/>
        <w:rPr>
          <w:sz w:val="28"/>
          <w:szCs w:val="28"/>
        </w:rPr>
      </w:pPr>
    </w:p>
    <w:p w:rsidR="00B707BE" w:rsidRPr="00B707BE" w:rsidRDefault="00B707BE" w:rsidP="00CF5517">
      <w:pPr>
        <w:ind w:firstLine="426"/>
        <w:jc w:val="both"/>
        <w:rPr>
          <w:sz w:val="28"/>
          <w:szCs w:val="28"/>
        </w:rPr>
      </w:pPr>
    </w:p>
    <w:p w:rsidR="00891E9E" w:rsidRPr="00CF5517" w:rsidRDefault="002478B6" w:rsidP="00CF5517">
      <w:pPr>
        <w:ind w:firstLine="426"/>
        <w:jc w:val="center"/>
        <w:rPr>
          <w:sz w:val="28"/>
          <w:szCs w:val="28"/>
        </w:rPr>
      </w:pPr>
      <w:r w:rsidRPr="00CF5517">
        <w:rPr>
          <w:sz w:val="28"/>
          <w:szCs w:val="28"/>
        </w:rPr>
        <w:t>с</w:t>
      </w:r>
      <w:proofErr w:type="gramStart"/>
      <w:r w:rsidRPr="00CF5517">
        <w:rPr>
          <w:sz w:val="28"/>
          <w:szCs w:val="28"/>
        </w:rPr>
        <w:t>.Н</w:t>
      </w:r>
      <w:proofErr w:type="gramEnd"/>
      <w:r w:rsidRPr="00CF5517">
        <w:rPr>
          <w:sz w:val="28"/>
          <w:szCs w:val="28"/>
        </w:rPr>
        <w:t>амцы, 2018 год</w:t>
      </w:r>
    </w:p>
    <w:p w:rsidR="00844CDF" w:rsidRPr="00CF5517" w:rsidRDefault="00844CDF" w:rsidP="00CF5517">
      <w:pPr>
        <w:pStyle w:val="a5"/>
        <w:ind w:left="0" w:firstLine="426"/>
        <w:jc w:val="both"/>
        <w:rPr>
          <w:sz w:val="28"/>
          <w:szCs w:val="28"/>
        </w:rPr>
      </w:pPr>
      <w:r w:rsidRPr="00CF5517">
        <w:rPr>
          <w:sz w:val="28"/>
          <w:szCs w:val="28"/>
        </w:rPr>
        <w:lastRenderedPageBreak/>
        <w:t xml:space="preserve">Профессия учителя </w:t>
      </w:r>
      <w:r w:rsidR="00BE640E" w:rsidRPr="00CF5517">
        <w:rPr>
          <w:sz w:val="28"/>
          <w:szCs w:val="28"/>
        </w:rPr>
        <w:t xml:space="preserve">изобразительного искусства </w:t>
      </w:r>
      <w:r w:rsidRPr="00CF5517">
        <w:rPr>
          <w:sz w:val="28"/>
          <w:szCs w:val="28"/>
        </w:rPr>
        <w:t>предполагает непрерывное совершенствование, как в предметной области, так и во владении методикой, формами, технологиями обучения.</w:t>
      </w:r>
    </w:p>
    <w:p w:rsidR="00472610" w:rsidRPr="00CF5517" w:rsidRDefault="00472610" w:rsidP="00CF5517">
      <w:pPr>
        <w:ind w:firstLine="426"/>
        <w:jc w:val="both"/>
        <w:rPr>
          <w:sz w:val="28"/>
          <w:szCs w:val="28"/>
        </w:rPr>
      </w:pPr>
      <w:r w:rsidRPr="00CF5517">
        <w:rPr>
          <w:sz w:val="28"/>
          <w:szCs w:val="28"/>
        </w:rPr>
        <w:t>Меняются цели и содержание образования, появляются новые средства и технологии обучения, но и в условиях реформы и модернизации урок остается главной формой организации обучения. На нем держалась традиционная и стоит современная школа.</w:t>
      </w:r>
    </w:p>
    <w:p w:rsidR="00FC379E" w:rsidRPr="00B707BE" w:rsidRDefault="00FC379E" w:rsidP="00CF5517">
      <w:pPr>
        <w:pStyle w:val="a5"/>
        <w:ind w:left="0" w:firstLine="426"/>
        <w:jc w:val="both"/>
        <w:rPr>
          <w:sz w:val="28"/>
          <w:szCs w:val="28"/>
        </w:rPr>
      </w:pPr>
      <w:r w:rsidRPr="00CF5517">
        <w:rPr>
          <w:sz w:val="28"/>
          <w:szCs w:val="28"/>
        </w:rPr>
        <w:t>Именно на умении учителя</w:t>
      </w:r>
      <w:r w:rsidR="00BE640E" w:rsidRPr="00CF5517">
        <w:rPr>
          <w:sz w:val="28"/>
          <w:szCs w:val="28"/>
        </w:rPr>
        <w:t xml:space="preserve"> изобразительного искусства</w:t>
      </w:r>
      <w:r w:rsidRPr="00CF5517">
        <w:rPr>
          <w:sz w:val="28"/>
          <w:szCs w:val="28"/>
        </w:rPr>
        <w:t xml:space="preserve"> планировать урок и организовывать свою работу на уроке</w:t>
      </w:r>
      <w:r w:rsidRPr="00B707BE">
        <w:rPr>
          <w:sz w:val="28"/>
          <w:szCs w:val="28"/>
        </w:rPr>
        <w:t xml:space="preserve"> хотелось</w:t>
      </w:r>
      <w:r w:rsidR="00912261" w:rsidRPr="00B707BE">
        <w:rPr>
          <w:sz w:val="28"/>
          <w:szCs w:val="28"/>
        </w:rPr>
        <w:t xml:space="preserve"> бы остановиться более подробно</w:t>
      </w:r>
      <w:r w:rsidRPr="00B707BE">
        <w:rPr>
          <w:sz w:val="28"/>
          <w:szCs w:val="28"/>
        </w:rPr>
        <w:t>.</w:t>
      </w:r>
    </w:p>
    <w:p w:rsidR="00912261" w:rsidRPr="00B707BE" w:rsidRDefault="00912261" w:rsidP="00CF5517">
      <w:pPr>
        <w:pStyle w:val="a5"/>
        <w:ind w:left="0" w:firstLine="426"/>
        <w:jc w:val="both"/>
        <w:rPr>
          <w:sz w:val="28"/>
          <w:szCs w:val="28"/>
        </w:rPr>
      </w:pPr>
      <w:r w:rsidRPr="00B707BE">
        <w:rPr>
          <w:sz w:val="28"/>
          <w:szCs w:val="28"/>
        </w:rPr>
        <w:t xml:space="preserve">Готовясь к занятиям, учитель определяет не только </w:t>
      </w:r>
      <w:r w:rsidR="001D6D5B" w:rsidRPr="00B707BE">
        <w:rPr>
          <w:sz w:val="28"/>
          <w:szCs w:val="28"/>
        </w:rPr>
        <w:t>свое поведение и значимость преподаваемых умений и знаний,</w:t>
      </w:r>
      <w:r w:rsidRPr="00B707BE">
        <w:rPr>
          <w:sz w:val="28"/>
          <w:szCs w:val="28"/>
        </w:rPr>
        <w:t xml:space="preserve"> но и предусматривает, чем и как будут заняты </w:t>
      </w:r>
      <w:r w:rsidR="0021086C" w:rsidRPr="00B707BE">
        <w:rPr>
          <w:sz w:val="28"/>
          <w:szCs w:val="28"/>
        </w:rPr>
        <w:t xml:space="preserve">учащиеся </w:t>
      </w:r>
      <w:r w:rsidRPr="00B707BE">
        <w:rPr>
          <w:sz w:val="28"/>
          <w:szCs w:val="28"/>
        </w:rPr>
        <w:t>на каждом этапе урока. Чтобы обеспечить активную познавательную деятельность</w:t>
      </w:r>
      <w:r w:rsidR="0021086C" w:rsidRPr="00B707BE">
        <w:rPr>
          <w:sz w:val="28"/>
          <w:szCs w:val="28"/>
        </w:rPr>
        <w:t xml:space="preserve"> учащихся</w:t>
      </w:r>
      <w:r w:rsidRPr="00B707BE">
        <w:rPr>
          <w:sz w:val="28"/>
          <w:szCs w:val="28"/>
        </w:rPr>
        <w:t>, необходимо соблюдать следующие условия:</w:t>
      </w:r>
    </w:p>
    <w:p w:rsidR="00912261" w:rsidRPr="00B707BE" w:rsidRDefault="001D6D5B" w:rsidP="00CF5517">
      <w:pPr>
        <w:pStyle w:val="a5"/>
        <w:ind w:left="0" w:firstLine="426"/>
        <w:jc w:val="both"/>
        <w:rPr>
          <w:sz w:val="28"/>
          <w:szCs w:val="28"/>
        </w:rPr>
      </w:pPr>
      <w:r w:rsidRPr="00B707BE">
        <w:rPr>
          <w:sz w:val="28"/>
          <w:szCs w:val="28"/>
        </w:rPr>
        <w:t>- дать учащимся</w:t>
      </w:r>
      <w:r w:rsidR="00912261" w:rsidRPr="00B707BE">
        <w:rPr>
          <w:sz w:val="28"/>
          <w:szCs w:val="28"/>
        </w:rPr>
        <w:t xml:space="preserve"> возможность осознать и раскрыть цель и значимость предстоящего урока и темы;</w:t>
      </w:r>
    </w:p>
    <w:p w:rsidR="00912261" w:rsidRPr="00B707BE" w:rsidRDefault="00912261" w:rsidP="00CF5517">
      <w:pPr>
        <w:pStyle w:val="a5"/>
        <w:ind w:left="0" w:firstLine="426"/>
        <w:jc w:val="both"/>
        <w:rPr>
          <w:sz w:val="28"/>
          <w:szCs w:val="28"/>
        </w:rPr>
      </w:pPr>
      <w:r w:rsidRPr="00B707BE">
        <w:rPr>
          <w:sz w:val="28"/>
          <w:szCs w:val="28"/>
        </w:rPr>
        <w:t>- стараться создавать проблемные ситуации;</w:t>
      </w:r>
    </w:p>
    <w:p w:rsidR="00912261" w:rsidRPr="00B707BE" w:rsidRDefault="00912261" w:rsidP="00CF5517">
      <w:pPr>
        <w:pStyle w:val="a5"/>
        <w:ind w:left="0" w:firstLine="426"/>
        <w:jc w:val="both"/>
        <w:rPr>
          <w:sz w:val="28"/>
          <w:szCs w:val="28"/>
        </w:rPr>
      </w:pPr>
      <w:r w:rsidRPr="00B707BE">
        <w:rPr>
          <w:sz w:val="28"/>
          <w:szCs w:val="28"/>
        </w:rPr>
        <w:t xml:space="preserve">- владеть приемами формирования у детей познавательной деятельности: умения мыслить и слушать, </w:t>
      </w:r>
      <w:r w:rsidR="0021086C" w:rsidRPr="00B707BE">
        <w:rPr>
          <w:sz w:val="28"/>
          <w:szCs w:val="28"/>
        </w:rPr>
        <w:t>выделять</w:t>
      </w:r>
      <w:r w:rsidRPr="00B707BE">
        <w:rPr>
          <w:sz w:val="28"/>
          <w:szCs w:val="28"/>
        </w:rPr>
        <w:t xml:space="preserve"> главное, делать выводы, </w:t>
      </w:r>
      <w:r w:rsidR="00034DBE" w:rsidRPr="00B707BE">
        <w:rPr>
          <w:sz w:val="28"/>
          <w:szCs w:val="28"/>
        </w:rPr>
        <w:t xml:space="preserve">находить примеры, </w:t>
      </w:r>
      <w:r w:rsidRPr="00B707BE">
        <w:rPr>
          <w:sz w:val="28"/>
          <w:szCs w:val="28"/>
        </w:rPr>
        <w:t>отыскивать свой способ решения</w:t>
      </w:r>
      <w:r w:rsidR="0021086C" w:rsidRPr="00B707BE">
        <w:rPr>
          <w:sz w:val="28"/>
          <w:szCs w:val="28"/>
        </w:rPr>
        <w:t xml:space="preserve">, анализировать творческую деятельность </w:t>
      </w:r>
      <w:r w:rsidRPr="00B707BE">
        <w:rPr>
          <w:sz w:val="28"/>
          <w:szCs w:val="28"/>
        </w:rPr>
        <w:t xml:space="preserve">и </w:t>
      </w:r>
      <w:r w:rsidR="00E943CF" w:rsidRPr="00B707BE">
        <w:rPr>
          <w:sz w:val="28"/>
          <w:szCs w:val="28"/>
        </w:rPr>
        <w:t>структурировать полученные знания</w:t>
      </w:r>
      <w:r w:rsidRPr="00B707BE">
        <w:rPr>
          <w:sz w:val="28"/>
          <w:szCs w:val="28"/>
        </w:rPr>
        <w:t>;</w:t>
      </w:r>
    </w:p>
    <w:p w:rsidR="00912261" w:rsidRPr="00B707BE" w:rsidRDefault="008F374D" w:rsidP="00CF5517">
      <w:pPr>
        <w:pStyle w:val="a5"/>
        <w:ind w:left="0" w:firstLine="426"/>
        <w:jc w:val="both"/>
        <w:rPr>
          <w:sz w:val="28"/>
          <w:szCs w:val="28"/>
        </w:rPr>
      </w:pPr>
      <w:r w:rsidRPr="00B707BE">
        <w:rPr>
          <w:sz w:val="28"/>
          <w:szCs w:val="28"/>
        </w:rPr>
        <w:t xml:space="preserve">- </w:t>
      </w:r>
      <w:r w:rsidR="00912261" w:rsidRPr="00B707BE">
        <w:rPr>
          <w:sz w:val="28"/>
          <w:szCs w:val="28"/>
        </w:rPr>
        <w:t>учить школьников работать с</w:t>
      </w:r>
      <w:r w:rsidRPr="00B707BE">
        <w:rPr>
          <w:sz w:val="28"/>
          <w:szCs w:val="28"/>
        </w:rPr>
        <w:t xml:space="preserve"> литературными источниками</w:t>
      </w:r>
      <w:r w:rsidR="00912261" w:rsidRPr="00B707BE">
        <w:rPr>
          <w:sz w:val="28"/>
          <w:szCs w:val="28"/>
        </w:rPr>
        <w:t xml:space="preserve">, ориентироваться в </w:t>
      </w:r>
      <w:r w:rsidR="00D03359" w:rsidRPr="00B707BE">
        <w:rPr>
          <w:sz w:val="28"/>
          <w:szCs w:val="28"/>
        </w:rPr>
        <w:t xml:space="preserve">художественных </w:t>
      </w:r>
      <w:r w:rsidR="00D51FC9">
        <w:rPr>
          <w:sz w:val="28"/>
          <w:szCs w:val="28"/>
        </w:rPr>
        <w:t>ма</w:t>
      </w:r>
      <w:r w:rsidR="00912261" w:rsidRPr="00B707BE">
        <w:rPr>
          <w:sz w:val="28"/>
          <w:szCs w:val="28"/>
        </w:rPr>
        <w:t>териалах</w:t>
      </w:r>
      <w:r w:rsidR="00D03359" w:rsidRPr="00B707BE">
        <w:rPr>
          <w:sz w:val="28"/>
          <w:szCs w:val="28"/>
        </w:rPr>
        <w:t xml:space="preserve"> и техниках</w:t>
      </w:r>
      <w:r w:rsidR="00912261" w:rsidRPr="00B707BE">
        <w:rPr>
          <w:sz w:val="28"/>
          <w:szCs w:val="28"/>
        </w:rPr>
        <w:t>.</w:t>
      </w:r>
    </w:p>
    <w:p w:rsidR="00912261" w:rsidRPr="00B707BE" w:rsidRDefault="00912261" w:rsidP="00CF5517">
      <w:pPr>
        <w:pStyle w:val="a5"/>
        <w:ind w:left="0" w:firstLine="426"/>
        <w:jc w:val="both"/>
        <w:rPr>
          <w:sz w:val="28"/>
          <w:szCs w:val="28"/>
        </w:rPr>
      </w:pPr>
      <w:r w:rsidRPr="00B707BE">
        <w:rPr>
          <w:sz w:val="28"/>
          <w:szCs w:val="28"/>
        </w:rPr>
        <w:t>Каждый урок требует от учит</w:t>
      </w:r>
      <w:r w:rsidR="00D03359" w:rsidRPr="00B707BE">
        <w:rPr>
          <w:sz w:val="28"/>
          <w:szCs w:val="28"/>
        </w:rPr>
        <w:t xml:space="preserve">еля самого высокого мастерства. </w:t>
      </w:r>
      <w:r w:rsidRPr="00B707BE">
        <w:rPr>
          <w:sz w:val="28"/>
          <w:szCs w:val="28"/>
        </w:rPr>
        <w:t>Понятие «педагогическое мастерство»</w:t>
      </w:r>
      <w:r w:rsidR="000E261C">
        <w:rPr>
          <w:sz w:val="28"/>
          <w:szCs w:val="28"/>
        </w:rPr>
        <w:t>,</w:t>
      </w:r>
      <w:r w:rsidRPr="00B707BE">
        <w:rPr>
          <w:sz w:val="28"/>
          <w:szCs w:val="28"/>
        </w:rPr>
        <w:t xml:space="preserve"> </w:t>
      </w:r>
      <w:r w:rsidR="000E261C">
        <w:rPr>
          <w:sz w:val="28"/>
          <w:szCs w:val="28"/>
        </w:rPr>
        <w:t>помимо</w:t>
      </w:r>
      <w:r w:rsidR="000E261C" w:rsidRPr="00B707BE">
        <w:rPr>
          <w:sz w:val="28"/>
          <w:szCs w:val="28"/>
        </w:rPr>
        <w:t xml:space="preserve"> </w:t>
      </w:r>
      <w:r w:rsidR="000E261C">
        <w:rPr>
          <w:sz w:val="28"/>
          <w:szCs w:val="28"/>
        </w:rPr>
        <w:t>владения</w:t>
      </w:r>
      <w:r w:rsidR="000E261C" w:rsidRPr="00B707BE">
        <w:rPr>
          <w:sz w:val="28"/>
          <w:szCs w:val="28"/>
        </w:rPr>
        <w:t xml:space="preserve"> основа</w:t>
      </w:r>
      <w:r w:rsidR="000E261C">
        <w:rPr>
          <w:sz w:val="28"/>
          <w:szCs w:val="28"/>
        </w:rPr>
        <w:t>ми изобразительной деятельности,</w:t>
      </w:r>
      <w:r w:rsidR="000E261C" w:rsidRPr="00B707BE">
        <w:rPr>
          <w:sz w:val="28"/>
          <w:szCs w:val="28"/>
        </w:rPr>
        <w:t xml:space="preserve"> </w:t>
      </w:r>
      <w:r w:rsidRPr="00B707BE">
        <w:rPr>
          <w:sz w:val="28"/>
          <w:szCs w:val="28"/>
        </w:rPr>
        <w:t>аккумулирует</w:t>
      </w:r>
      <w:r w:rsidR="000E261C">
        <w:rPr>
          <w:sz w:val="28"/>
          <w:szCs w:val="28"/>
        </w:rPr>
        <w:t xml:space="preserve"> еще</w:t>
      </w:r>
      <w:r w:rsidR="00BE640E">
        <w:rPr>
          <w:sz w:val="28"/>
          <w:szCs w:val="28"/>
        </w:rPr>
        <w:t xml:space="preserve"> </w:t>
      </w:r>
      <w:r w:rsidRPr="00B707BE">
        <w:rPr>
          <w:sz w:val="28"/>
          <w:szCs w:val="28"/>
        </w:rPr>
        <w:t>следующие умения:</w:t>
      </w:r>
    </w:p>
    <w:p w:rsidR="0094267B" w:rsidRPr="00BE640E" w:rsidRDefault="00912261" w:rsidP="00CF5517">
      <w:pPr>
        <w:pStyle w:val="a5"/>
        <w:ind w:left="0" w:firstLine="426"/>
        <w:jc w:val="both"/>
        <w:rPr>
          <w:sz w:val="28"/>
          <w:szCs w:val="28"/>
        </w:rPr>
      </w:pPr>
      <w:r w:rsidRPr="00B707BE">
        <w:rPr>
          <w:sz w:val="28"/>
          <w:szCs w:val="28"/>
        </w:rPr>
        <w:t>- умение учителя в ходе урока решать задачи обучения, воспитания и развития</w:t>
      </w:r>
      <w:r w:rsidR="00D03359" w:rsidRPr="00B707BE">
        <w:rPr>
          <w:sz w:val="28"/>
          <w:szCs w:val="28"/>
        </w:rPr>
        <w:t>;</w:t>
      </w:r>
    </w:p>
    <w:p w:rsidR="00D51FC9" w:rsidRPr="00B707BE" w:rsidRDefault="00D51FC9" w:rsidP="00D51FC9">
      <w:pPr>
        <w:pStyle w:val="a5"/>
        <w:ind w:left="0" w:firstLine="426"/>
        <w:jc w:val="both"/>
        <w:rPr>
          <w:sz w:val="28"/>
          <w:szCs w:val="28"/>
        </w:rPr>
      </w:pPr>
      <w:r w:rsidRPr="00B707BE">
        <w:rPr>
          <w:sz w:val="28"/>
          <w:szCs w:val="28"/>
        </w:rPr>
        <w:t>- умение учитывать возраст, интересы, увлечения учащихся и уровень их развития;</w:t>
      </w:r>
    </w:p>
    <w:p w:rsidR="00D51FC9" w:rsidRPr="00B707BE" w:rsidRDefault="00D51FC9" w:rsidP="00D51FC9">
      <w:pPr>
        <w:pStyle w:val="a5"/>
        <w:ind w:left="0" w:firstLine="426"/>
        <w:jc w:val="both"/>
        <w:rPr>
          <w:sz w:val="28"/>
          <w:szCs w:val="28"/>
        </w:rPr>
      </w:pPr>
      <w:r w:rsidRPr="00B707BE">
        <w:rPr>
          <w:sz w:val="28"/>
          <w:szCs w:val="28"/>
        </w:rPr>
        <w:t>- умение заинтересовать учащихся изобразительной деятельностью;</w:t>
      </w:r>
    </w:p>
    <w:p w:rsidR="00D51FC9" w:rsidRPr="00D51FC9" w:rsidRDefault="00D51FC9" w:rsidP="00D51FC9">
      <w:pPr>
        <w:pStyle w:val="a5"/>
        <w:ind w:left="0" w:firstLine="426"/>
        <w:jc w:val="both"/>
        <w:rPr>
          <w:sz w:val="28"/>
          <w:szCs w:val="28"/>
        </w:rPr>
      </w:pPr>
      <w:r w:rsidRPr="00B707BE">
        <w:rPr>
          <w:sz w:val="28"/>
          <w:szCs w:val="28"/>
        </w:rPr>
        <w:t>- уметь избегать однообразия в организации уроков</w:t>
      </w:r>
      <w:r>
        <w:rPr>
          <w:sz w:val="28"/>
          <w:szCs w:val="28"/>
        </w:rPr>
        <w:t>;</w:t>
      </w:r>
    </w:p>
    <w:p w:rsidR="00912261" w:rsidRPr="00B707BE" w:rsidRDefault="00912261" w:rsidP="00CF5517">
      <w:pPr>
        <w:pStyle w:val="a5"/>
        <w:ind w:left="0" w:firstLine="426"/>
        <w:jc w:val="both"/>
        <w:rPr>
          <w:sz w:val="28"/>
          <w:szCs w:val="28"/>
        </w:rPr>
      </w:pPr>
      <w:r w:rsidRPr="00B707BE">
        <w:rPr>
          <w:sz w:val="28"/>
          <w:szCs w:val="28"/>
        </w:rPr>
        <w:t>- уметь сочетать теорию и практику</w:t>
      </w:r>
      <w:r w:rsidR="00D03359" w:rsidRPr="00B707BE">
        <w:rPr>
          <w:sz w:val="28"/>
          <w:szCs w:val="28"/>
        </w:rPr>
        <w:t>;</w:t>
      </w:r>
    </w:p>
    <w:p w:rsidR="00912261" w:rsidRPr="00B707BE" w:rsidRDefault="00912261" w:rsidP="00CF5517">
      <w:pPr>
        <w:pStyle w:val="a5"/>
        <w:ind w:left="0" w:firstLine="426"/>
        <w:jc w:val="both"/>
        <w:rPr>
          <w:sz w:val="28"/>
          <w:szCs w:val="28"/>
        </w:rPr>
      </w:pPr>
      <w:r w:rsidRPr="00B707BE">
        <w:rPr>
          <w:sz w:val="28"/>
          <w:szCs w:val="28"/>
        </w:rPr>
        <w:t>- уметь владеть речью</w:t>
      </w:r>
      <w:r w:rsidR="00D51FC9">
        <w:rPr>
          <w:sz w:val="28"/>
          <w:szCs w:val="28"/>
        </w:rPr>
        <w:t>.</w:t>
      </w:r>
    </w:p>
    <w:p w:rsidR="00912261" w:rsidRPr="00757118" w:rsidRDefault="00912261" w:rsidP="00CF5517">
      <w:pPr>
        <w:pStyle w:val="a5"/>
        <w:ind w:left="0" w:firstLine="426"/>
        <w:jc w:val="both"/>
        <w:rPr>
          <w:sz w:val="28"/>
          <w:szCs w:val="28"/>
        </w:rPr>
      </w:pPr>
      <w:r w:rsidRPr="00B707BE">
        <w:rPr>
          <w:sz w:val="28"/>
          <w:szCs w:val="28"/>
        </w:rPr>
        <w:t>Все эти умения можно набл</w:t>
      </w:r>
      <w:r w:rsidR="00386934" w:rsidRPr="00B707BE">
        <w:rPr>
          <w:sz w:val="28"/>
          <w:szCs w:val="28"/>
        </w:rPr>
        <w:t>юдать уже при составлении план</w:t>
      </w:r>
      <w:r w:rsidRPr="00B707BE">
        <w:rPr>
          <w:sz w:val="28"/>
          <w:szCs w:val="28"/>
        </w:rPr>
        <w:t>-конспектов</w:t>
      </w:r>
      <w:r w:rsidR="00FB0D19">
        <w:rPr>
          <w:sz w:val="28"/>
          <w:szCs w:val="28"/>
        </w:rPr>
        <w:t xml:space="preserve"> и </w:t>
      </w:r>
      <w:r w:rsidR="00FB0D19" w:rsidRPr="00757118">
        <w:rPr>
          <w:sz w:val="28"/>
          <w:szCs w:val="28"/>
        </w:rPr>
        <w:t>технологических карт уроков</w:t>
      </w:r>
      <w:r w:rsidRPr="00757118">
        <w:rPr>
          <w:sz w:val="28"/>
          <w:szCs w:val="28"/>
        </w:rPr>
        <w:t>.</w:t>
      </w:r>
    </w:p>
    <w:p w:rsidR="00C1155A" w:rsidRPr="00757118" w:rsidRDefault="00294F9F" w:rsidP="00CF5517">
      <w:pPr>
        <w:pStyle w:val="a5"/>
        <w:ind w:left="0" w:firstLine="426"/>
        <w:jc w:val="both"/>
        <w:rPr>
          <w:sz w:val="28"/>
          <w:szCs w:val="28"/>
        </w:rPr>
      </w:pPr>
      <w:r w:rsidRPr="00757118">
        <w:rPr>
          <w:sz w:val="28"/>
          <w:szCs w:val="28"/>
        </w:rPr>
        <w:t>Простейший а</w:t>
      </w:r>
      <w:r w:rsidR="00EC7FA3" w:rsidRPr="00757118">
        <w:rPr>
          <w:sz w:val="28"/>
          <w:szCs w:val="28"/>
        </w:rPr>
        <w:t xml:space="preserve">нализ результатов </w:t>
      </w:r>
      <w:r w:rsidR="008D2370" w:rsidRPr="00757118">
        <w:rPr>
          <w:sz w:val="28"/>
          <w:szCs w:val="28"/>
        </w:rPr>
        <w:t xml:space="preserve">производственной </w:t>
      </w:r>
      <w:r w:rsidR="00EC7FA3" w:rsidRPr="00757118">
        <w:rPr>
          <w:sz w:val="28"/>
          <w:szCs w:val="28"/>
        </w:rPr>
        <w:t>практики</w:t>
      </w:r>
      <w:r w:rsidR="00FB0D19" w:rsidRPr="00757118">
        <w:rPr>
          <w:sz w:val="28"/>
          <w:szCs w:val="28"/>
        </w:rPr>
        <w:t xml:space="preserve"> </w:t>
      </w:r>
      <w:r w:rsidR="008D2370" w:rsidRPr="00757118">
        <w:rPr>
          <w:sz w:val="28"/>
          <w:szCs w:val="28"/>
        </w:rPr>
        <w:t xml:space="preserve">(по профилю специальности) – пробные уроки </w:t>
      </w:r>
      <w:r w:rsidR="00FB0D19" w:rsidRPr="00757118">
        <w:rPr>
          <w:sz w:val="28"/>
          <w:szCs w:val="28"/>
        </w:rPr>
        <w:t>по изобразительному искусству</w:t>
      </w:r>
      <w:r w:rsidR="00EC7FA3" w:rsidRPr="00757118">
        <w:rPr>
          <w:sz w:val="28"/>
          <w:szCs w:val="28"/>
        </w:rPr>
        <w:t xml:space="preserve"> показывает, что недостатки в организации образовательного процесса обусловлены, в первую очередь, теми затруднениями, которые испытывает студент-п</w:t>
      </w:r>
      <w:r w:rsidR="0094267B" w:rsidRPr="00757118">
        <w:rPr>
          <w:sz w:val="28"/>
          <w:szCs w:val="28"/>
        </w:rPr>
        <w:t xml:space="preserve">рактикант при составлении </w:t>
      </w:r>
      <w:proofErr w:type="spellStart"/>
      <w:r w:rsidR="0094603A" w:rsidRPr="00757118">
        <w:rPr>
          <w:sz w:val="28"/>
          <w:szCs w:val="28"/>
        </w:rPr>
        <w:t>техкарт</w:t>
      </w:r>
      <w:proofErr w:type="spellEnd"/>
      <w:r w:rsidR="0094603A" w:rsidRPr="00757118">
        <w:rPr>
          <w:sz w:val="28"/>
          <w:szCs w:val="28"/>
        </w:rPr>
        <w:t xml:space="preserve"> и </w:t>
      </w:r>
      <w:r w:rsidR="0094267B" w:rsidRPr="00757118">
        <w:rPr>
          <w:sz w:val="28"/>
          <w:szCs w:val="28"/>
        </w:rPr>
        <w:t>план</w:t>
      </w:r>
      <w:r w:rsidR="00EC7FA3" w:rsidRPr="00757118">
        <w:rPr>
          <w:sz w:val="28"/>
          <w:szCs w:val="28"/>
        </w:rPr>
        <w:t xml:space="preserve">-конспектов к урокам изобразительного искусства. </w:t>
      </w:r>
    </w:p>
    <w:p w:rsidR="00C1155A" w:rsidRPr="00B707BE" w:rsidRDefault="00294F9F" w:rsidP="00CF5517">
      <w:pPr>
        <w:ind w:firstLine="426"/>
        <w:jc w:val="both"/>
        <w:rPr>
          <w:sz w:val="28"/>
          <w:szCs w:val="28"/>
        </w:rPr>
      </w:pPr>
      <w:r w:rsidRPr="00B707BE">
        <w:rPr>
          <w:sz w:val="28"/>
          <w:szCs w:val="28"/>
        </w:rPr>
        <w:lastRenderedPageBreak/>
        <w:t xml:space="preserve">Исходя из этой проблемы и опираясь на предыдущий опыт работы методистом по педагогической практике, </w:t>
      </w:r>
      <w:r w:rsidR="0094603A">
        <w:rPr>
          <w:sz w:val="28"/>
          <w:szCs w:val="28"/>
        </w:rPr>
        <w:t xml:space="preserve">создан </w:t>
      </w:r>
      <w:r w:rsidR="00BA3D9E" w:rsidRPr="00B707BE">
        <w:rPr>
          <w:sz w:val="28"/>
          <w:szCs w:val="28"/>
        </w:rPr>
        <w:t xml:space="preserve">сборник </w:t>
      </w:r>
      <w:r w:rsidR="0094603A">
        <w:rPr>
          <w:sz w:val="28"/>
          <w:szCs w:val="28"/>
        </w:rPr>
        <w:t xml:space="preserve">технологических карт и </w:t>
      </w:r>
      <w:r w:rsidR="00BA3D9E" w:rsidRPr="00B707BE">
        <w:rPr>
          <w:sz w:val="28"/>
          <w:szCs w:val="28"/>
        </w:rPr>
        <w:t>план</w:t>
      </w:r>
      <w:r w:rsidRPr="00B707BE">
        <w:rPr>
          <w:sz w:val="28"/>
          <w:szCs w:val="28"/>
        </w:rPr>
        <w:t>-конспектов</w:t>
      </w:r>
      <w:r w:rsidR="0094603A">
        <w:rPr>
          <w:sz w:val="28"/>
          <w:szCs w:val="28"/>
        </w:rPr>
        <w:t xml:space="preserve"> уроков</w:t>
      </w:r>
      <w:r w:rsidRPr="00B707BE">
        <w:rPr>
          <w:sz w:val="28"/>
          <w:szCs w:val="28"/>
        </w:rPr>
        <w:t xml:space="preserve"> по изобразительному искусству.</w:t>
      </w:r>
      <w:r w:rsidR="002D491A" w:rsidRPr="00B707BE">
        <w:rPr>
          <w:sz w:val="28"/>
          <w:szCs w:val="28"/>
        </w:rPr>
        <w:t xml:space="preserve"> </w:t>
      </w:r>
    </w:p>
    <w:p w:rsidR="00C1155A" w:rsidRPr="00B707BE" w:rsidRDefault="00C1155A" w:rsidP="00CF5517">
      <w:pPr>
        <w:pStyle w:val="a5"/>
        <w:ind w:left="0" w:firstLine="426"/>
        <w:jc w:val="both"/>
        <w:rPr>
          <w:sz w:val="28"/>
          <w:szCs w:val="28"/>
        </w:rPr>
      </w:pPr>
      <w:r w:rsidRPr="00B707BE">
        <w:rPr>
          <w:b/>
          <w:sz w:val="28"/>
          <w:szCs w:val="28"/>
        </w:rPr>
        <w:t>Цель</w:t>
      </w:r>
      <w:r w:rsidR="000F2339">
        <w:rPr>
          <w:b/>
          <w:sz w:val="28"/>
          <w:szCs w:val="28"/>
        </w:rPr>
        <w:t>ю</w:t>
      </w:r>
      <w:r w:rsidR="000F2339">
        <w:rPr>
          <w:sz w:val="28"/>
          <w:szCs w:val="28"/>
        </w:rPr>
        <w:t xml:space="preserve"> создания сборника является </w:t>
      </w:r>
      <w:r w:rsidRPr="00B707BE">
        <w:rPr>
          <w:sz w:val="28"/>
          <w:szCs w:val="28"/>
        </w:rPr>
        <w:t xml:space="preserve">оказание опережающей личностно-ориентированной методической поддержки и помощи студентам Художественно-графического отделения при прохождении </w:t>
      </w:r>
      <w:r w:rsidR="00FB0D19">
        <w:rPr>
          <w:sz w:val="28"/>
          <w:szCs w:val="28"/>
        </w:rPr>
        <w:t>производственной практики (по профилю специальности) – пробные уроки по изобразительному искусству</w:t>
      </w:r>
      <w:r w:rsidRPr="00B707BE">
        <w:rPr>
          <w:sz w:val="28"/>
          <w:szCs w:val="28"/>
        </w:rPr>
        <w:t xml:space="preserve"> для наилучшего самостоятельного усвоения, а также обобщение опыта работы как методиста по педпрактике.</w:t>
      </w:r>
    </w:p>
    <w:p w:rsidR="00C1155A" w:rsidRPr="00B707BE" w:rsidRDefault="000C13B7" w:rsidP="00CF5517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1155A" w:rsidRPr="00B707BE" w:rsidRDefault="00C1155A" w:rsidP="00CF5517">
      <w:pPr>
        <w:pStyle w:val="a5"/>
        <w:ind w:left="0" w:firstLine="426"/>
        <w:jc w:val="both"/>
        <w:rPr>
          <w:sz w:val="28"/>
          <w:szCs w:val="28"/>
        </w:rPr>
      </w:pPr>
      <w:r w:rsidRPr="00B707BE">
        <w:rPr>
          <w:sz w:val="28"/>
          <w:szCs w:val="28"/>
        </w:rPr>
        <w:t>- снятие психологических трудностей профессиональной адаптации студента – практиканта;</w:t>
      </w:r>
    </w:p>
    <w:p w:rsidR="00C1155A" w:rsidRPr="00B707BE" w:rsidRDefault="00C1155A" w:rsidP="00CF5517">
      <w:pPr>
        <w:pStyle w:val="a5"/>
        <w:ind w:left="0" w:firstLine="426"/>
        <w:jc w:val="both"/>
        <w:rPr>
          <w:sz w:val="28"/>
          <w:szCs w:val="28"/>
        </w:rPr>
      </w:pPr>
      <w:r w:rsidRPr="00B707BE">
        <w:rPr>
          <w:sz w:val="28"/>
          <w:szCs w:val="28"/>
        </w:rPr>
        <w:t>- закрепление положительной ориентации на педагогическую профессию;</w:t>
      </w:r>
    </w:p>
    <w:p w:rsidR="00C1155A" w:rsidRPr="00B707BE" w:rsidRDefault="00C1155A" w:rsidP="00CF5517">
      <w:pPr>
        <w:pStyle w:val="a5"/>
        <w:ind w:left="0" w:firstLine="426"/>
        <w:jc w:val="both"/>
        <w:rPr>
          <w:sz w:val="28"/>
          <w:szCs w:val="28"/>
        </w:rPr>
      </w:pPr>
      <w:r w:rsidRPr="00B707BE">
        <w:rPr>
          <w:sz w:val="28"/>
          <w:szCs w:val="28"/>
        </w:rPr>
        <w:t>- помощь в овладении стандартом педагогической деятельности, в том числе и в рамках ФГОС;</w:t>
      </w:r>
    </w:p>
    <w:p w:rsidR="00C1155A" w:rsidRPr="00B707BE" w:rsidRDefault="00C1155A" w:rsidP="00CF5517">
      <w:pPr>
        <w:pStyle w:val="a5"/>
        <w:ind w:left="0" w:firstLine="426"/>
        <w:jc w:val="both"/>
        <w:rPr>
          <w:sz w:val="28"/>
          <w:szCs w:val="28"/>
        </w:rPr>
      </w:pPr>
      <w:r w:rsidRPr="00B707BE">
        <w:rPr>
          <w:sz w:val="28"/>
          <w:szCs w:val="28"/>
        </w:rPr>
        <w:t>- стимулирование развития профессиональной компетентности и формирование самостоятельной профессиональной позиции;</w:t>
      </w:r>
    </w:p>
    <w:p w:rsidR="00C1155A" w:rsidRPr="00B707BE" w:rsidRDefault="00C1155A" w:rsidP="00CF5517">
      <w:pPr>
        <w:pStyle w:val="a5"/>
        <w:ind w:left="0" w:firstLine="426"/>
        <w:jc w:val="both"/>
        <w:rPr>
          <w:sz w:val="28"/>
          <w:szCs w:val="28"/>
        </w:rPr>
      </w:pPr>
      <w:r w:rsidRPr="00B707BE">
        <w:rPr>
          <w:sz w:val="28"/>
          <w:szCs w:val="28"/>
        </w:rPr>
        <w:t>- обеспечение совершенствования профессионального педагогического самообразования;</w:t>
      </w:r>
    </w:p>
    <w:p w:rsidR="00C1155A" w:rsidRPr="00B707BE" w:rsidRDefault="00C1155A" w:rsidP="00CF5517">
      <w:pPr>
        <w:pStyle w:val="a5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B707BE">
        <w:rPr>
          <w:sz w:val="28"/>
          <w:szCs w:val="28"/>
        </w:rPr>
        <w:t>развитие способностей к восприятию и внедрению педагогических идей;</w:t>
      </w:r>
    </w:p>
    <w:p w:rsidR="005233FE" w:rsidRDefault="00C1155A" w:rsidP="00CF5517">
      <w:pPr>
        <w:pStyle w:val="a5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B707BE">
        <w:rPr>
          <w:sz w:val="28"/>
          <w:szCs w:val="28"/>
        </w:rPr>
        <w:t>развитие рефлексивных способностей.</w:t>
      </w:r>
    </w:p>
    <w:p w:rsidR="00BA3D9E" w:rsidRDefault="00294F9F" w:rsidP="00CF5517">
      <w:pPr>
        <w:ind w:firstLine="426"/>
        <w:jc w:val="both"/>
        <w:rPr>
          <w:sz w:val="28"/>
          <w:szCs w:val="28"/>
        </w:rPr>
      </w:pPr>
      <w:r w:rsidRPr="00B707BE">
        <w:rPr>
          <w:sz w:val="28"/>
          <w:szCs w:val="28"/>
        </w:rPr>
        <w:t>В сборнике предста</w:t>
      </w:r>
      <w:r w:rsidR="00BA3D9E" w:rsidRPr="00B707BE">
        <w:rPr>
          <w:sz w:val="28"/>
          <w:szCs w:val="28"/>
        </w:rPr>
        <w:t>влены план</w:t>
      </w:r>
      <w:r w:rsidR="001A0A14" w:rsidRPr="00B707BE">
        <w:rPr>
          <w:sz w:val="28"/>
          <w:szCs w:val="28"/>
        </w:rPr>
        <w:t>-конспекты</w:t>
      </w:r>
      <w:r w:rsidR="008B2E7F">
        <w:rPr>
          <w:sz w:val="28"/>
          <w:szCs w:val="28"/>
        </w:rPr>
        <w:t xml:space="preserve"> и технологические карты уроков</w:t>
      </w:r>
      <w:r w:rsidR="001A0A14" w:rsidRPr="00B707BE">
        <w:rPr>
          <w:sz w:val="28"/>
          <w:szCs w:val="28"/>
        </w:rPr>
        <w:t xml:space="preserve"> студентов</w:t>
      </w:r>
      <w:r w:rsidR="000C13B7">
        <w:rPr>
          <w:sz w:val="28"/>
          <w:szCs w:val="28"/>
        </w:rPr>
        <w:t xml:space="preserve"> третьего и четвертого</w:t>
      </w:r>
      <w:r w:rsidR="008A7E5F" w:rsidRPr="00B707BE">
        <w:rPr>
          <w:sz w:val="28"/>
          <w:szCs w:val="28"/>
        </w:rPr>
        <w:t xml:space="preserve"> курсов Художественно-графического отделения</w:t>
      </w:r>
      <w:r w:rsidR="001A0A14" w:rsidRPr="00B707BE">
        <w:rPr>
          <w:sz w:val="28"/>
          <w:szCs w:val="28"/>
        </w:rPr>
        <w:t xml:space="preserve"> </w:t>
      </w:r>
      <w:proofErr w:type="spellStart"/>
      <w:r w:rsidR="0094603A">
        <w:rPr>
          <w:sz w:val="28"/>
          <w:szCs w:val="28"/>
        </w:rPr>
        <w:t>Намского</w:t>
      </w:r>
      <w:proofErr w:type="spellEnd"/>
      <w:r w:rsidR="0094603A">
        <w:rPr>
          <w:sz w:val="28"/>
          <w:szCs w:val="28"/>
        </w:rPr>
        <w:t xml:space="preserve"> педагогического колледжа </w:t>
      </w:r>
      <w:r w:rsidR="001A0A14" w:rsidRPr="00B707BE">
        <w:rPr>
          <w:sz w:val="28"/>
          <w:szCs w:val="28"/>
        </w:rPr>
        <w:t xml:space="preserve">– </w:t>
      </w:r>
      <w:r w:rsidRPr="00B707BE">
        <w:rPr>
          <w:sz w:val="28"/>
          <w:szCs w:val="28"/>
        </w:rPr>
        <w:t xml:space="preserve">участников Республиканского конкурса «Учитель, которого ждут…» Игнатьевой Дарии, Ефимовой Снежаны, </w:t>
      </w:r>
      <w:proofErr w:type="spellStart"/>
      <w:r w:rsidR="00BA3D9E" w:rsidRPr="00B707BE">
        <w:rPr>
          <w:sz w:val="28"/>
          <w:szCs w:val="28"/>
        </w:rPr>
        <w:t>Слепцова</w:t>
      </w:r>
      <w:proofErr w:type="spellEnd"/>
      <w:r w:rsidR="00BA3D9E" w:rsidRPr="00B707BE">
        <w:rPr>
          <w:sz w:val="28"/>
          <w:szCs w:val="28"/>
        </w:rPr>
        <w:t xml:space="preserve"> Василия, </w:t>
      </w:r>
      <w:r w:rsidRPr="00B707BE">
        <w:rPr>
          <w:sz w:val="28"/>
          <w:szCs w:val="28"/>
        </w:rPr>
        <w:t xml:space="preserve">Сивцева </w:t>
      </w:r>
      <w:proofErr w:type="spellStart"/>
      <w:r w:rsidRPr="00B707BE">
        <w:rPr>
          <w:sz w:val="28"/>
          <w:szCs w:val="28"/>
        </w:rPr>
        <w:t>Айсена</w:t>
      </w:r>
      <w:proofErr w:type="spellEnd"/>
      <w:r w:rsidRPr="00B707BE">
        <w:rPr>
          <w:sz w:val="28"/>
          <w:szCs w:val="28"/>
        </w:rPr>
        <w:t xml:space="preserve">, </w:t>
      </w:r>
      <w:r w:rsidR="000326E2" w:rsidRPr="00B707BE">
        <w:rPr>
          <w:sz w:val="28"/>
          <w:szCs w:val="28"/>
        </w:rPr>
        <w:t>Старостиной Каролины,</w:t>
      </w:r>
      <w:r w:rsidR="000F2339">
        <w:rPr>
          <w:sz w:val="28"/>
          <w:szCs w:val="28"/>
        </w:rPr>
        <w:t xml:space="preserve"> а также план</w:t>
      </w:r>
      <w:r w:rsidRPr="00B707BE">
        <w:rPr>
          <w:sz w:val="28"/>
          <w:szCs w:val="28"/>
        </w:rPr>
        <w:t>-конспекты</w:t>
      </w:r>
      <w:r w:rsidR="000F2339">
        <w:rPr>
          <w:sz w:val="28"/>
          <w:szCs w:val="28"/>
        </w:rPr>
        <w:t xml:space="preserve"> и технологические карты</w:t>
      </w:r>
      <w:r w:rsidRPr="00B707BE">
        <w:rPr>
          <w:sz w:val="28"/>
          <w:szCs w:val="28"/>
        </w:rPr>
        <w:t xml:space="preserve"> составителя сборника.</w:t>
      </w:r>
      <w:r w:rsidR="002D491A" w:rsidRPr="00B707BE">
        <w:rPr>
          <w:sz w:val="28"/>
          <w:szCs w:val="28"/>
        </w:rPr>
        <w:t xml:space="preserve"> </w:t>
      </w:r>
      <w:proofErr w:type="gramStart"/>
      <w:r w:rsidR="000F2339">
        <w:rPr>
          <w:sz w:val="28"/>
          <w:szCs w:val="28"/>
        </w:rPr>
        <w:t>Представленные</w:t>
      </w:r>
      <w:r w:rsidR="00BA3D9E" w:rsidRPr="00B707BE">
        <w:rPr>
          <w:sz w:val="28"/>
          <w:szCs w:val="28"/>
        </w:rPr>
        <w:t xml:space="preserve"> план</w:t>
      </w:r>
      <w:r w:rsidRPr="00B707BE">
        <w:rPr>
          <w:sz w:val="28"/>
          <w:szCs w:val="28"/>
        </w:rPr>
        <w:t>-конспекты</w:t>
      </w:r>
      <w:r w:rsidR="000F2339">
        <w:rPr>
          <w:sz w:val="28"/>
          <w:szCs w:val="28"/>
        </w:rPr>
        <w:t xml:space="preserve"> и </w:t>
      </w:r>
      <w:proofErr w:type="spellStart"/>
      <w:r w:rsidR="000F2339">
        <w:rPr>
          <w:sz w:val="28"/>
          <w:szCs w:val="28"/>
        </w:rPr>
        <w:t>тех</w:t>
      </w:r>
      <w:r w:rsidR="0094603A">
        <w:rPr>
          <w:sz w:val="28"/>
          <w:szCs w:val="28"/>
        </w:rPr>
        <w:t>карты</w:t>
      </w:r>
      <w:proofErr w:type="spellEnd"/>
      <w:r w:rsidRPr="00B707BE">
        <w:rPr>
          <w:sz w:val="28"/>
          <w:szCs w:val="28"/>
        </w:rPr>
        <w:t xml:space="preserve"> разрабатывались </w:t>
      </w:r>
      <w:r w:rsidR="0094603A">
        <w:rPr>
          <w:sz w:val="28"/>
          <w:szCs w:val="28"/>
        </w:rPr>
        <w:t>в разные годы.</w:t>
      </w:r>
      <w:proofErr w:type="gramEnd"/>
    </w:p>
    <w:p w:rsidR="00B071A4" w:rsidRDefault="00B071A4" w:rsidP="00B071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План-конспекты и технологические карты уроков д</w:t>
      </w:r>
      <w:r w:rsidRPr="00BE1E7A">
        <w:rPr>
          <w:sz w:val="28"/>
          <w:szCs w:val="28"/>
        </w:rPr>
        <w:t xml:space="preserve">емонстрируют творческо-педагогический потенциал студентов, а так же качество и количество накопленных </w:t>
      </w:r>
      <w:r w:rsidR="000E261C">
        <w:rPr>
          <w:sz w:val="28"/>
          <w:szCs w:val="28"/>
        </w:rPr>
        <w:t xml:space="preserve">ими </w:t>
      </w:r>
      <w:r w:rsidRPr="00BE1E7A">
        <w:rPr>
          <w:sz w:val="28"/>
          <w:szCs w:val="28"/>
        </w:rPr>
        <w:t>за годы учебы знаний, умений и навыков</w:t>
      </w:r>
      <w:r>
        <w:rPr>
          <w:sz w:val="28"/>
          <w:szCs w:val="28"/>
        </w:rPr>
        <w:t>.</w:t>
      </w:r>
      <w:r>
        <w:rPr>
          <w:color w:val="7030A0"/>
          <w:sz w:val="28"/>
          <w:szCs w:val="28"/>
        </w:rPr>
        <w:t xml:space="preserve"> </w:t>
      </w:r>
    </w:p>
    <w:p w:rsidR="002215D3" w:rsidRPr="002215D3" w:rsidRDefault="00891E9E" w:rsidP="00CF55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студенческие разработки созданы при содействии методистов по производственной</w:t>
      </w:r>
      <w:r w:rsidRPr="00757118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практике</w:t>
      </w:r>
      <w:r w:rsidRPr="00757118">
        <w:rPr>
          <w:sz w:val="28"/>
          <w:szCs w:val="28"/>
        </w:rPr>
        <w:t xml:space="preserve"> (по профилю специальности) – пробные уроки по изобразительному искусству</w:t>
      </w:r>
      <w:r>
        <w:rPr>
          <w:sz w:val="28"/>
          <w:szCs w:val="28"/>
        </w:rPr>
        <w:t>.</w:t>
      </w:r>
      <w:r w:rsidRPr="00757118">
        <w:rPr>
          <w:sz w:val="28"/>
          <w:szCs w:val="28"/>
        </w:rPr>
        <w:t xml:space="preserve"> </w:t>
      </w:r>
      <w:r w:rsidR="00CF5517">
        <w:rPr>
          <w:sz w:val="28"/>
          <w:szCs w:val="28"/>
        </w:rPr>
        <w:t>О</w:t>
      </w:r>
      <w:r>
        <w:rPr>
          <w:sz w:val="28"/>
          <w:szCs w:val="28"/>
        </w:rPr>
        <w:t xml:space="preserve">сновная </w:t>
      </w:r>
      <w:r w:rsidR="002215D3" w:rsidRPr="002215D3">
        <w:rPr>
          <w:sz w:val="28"/>
          <w:szCs w:val="28"/>
        </w:rPr>
        <w:t xml:space="preserve">задача методистов состояла </w:t>
      </w:r>
      <w:r w:rsidR="0068533F">
        <w:rPr>
          <w:sz w:val="28"/>
          <w:szCs w:val="28"/>
        </w:rPr>
        <w:t>в</w:t>
      </w:r>
      <w:r w:rsidR="002215D3">
        <w:rPr>
          <w:sz w:val="28"/>
          <w:szCs w:val="28"/>
        </w:rPr>
        <w:t xml:space="preserve"> создании условий</w:t>
      </w:r>
      <w:r w:rsidR="002215D3" w:rsidRPr="002215D3">
        <w:rPr>
          <w:sz w:val="28"/>
          <w:szCs w:val="28"/>
        </w:rPr>
        <w:t xml:space="preserve"> для </w:t>
      </w:r>
      <w:r w:rsidR="0068533F">
        <w:rPr>
          <w:sz w:val="28"/>
          <w:szCs w:val="28"/>
        </w:rPr>
        <w:t>само</w:t>
      </w:r>
      <w:r w:rsidR="002215D3" w:rsidRPr="002215D3">
        <w:rPr>
          <w:sz w:val="28"/>
          <w:szCs w:val="28"/>
        </w:rPr>
        <w:t>совершенствования</w:t>
      </w:r>
      <w:r w:rsidR="0068533F">
        <w:rPr>
          <w:sz w:val="28"/>
          <w:szCs w:val="28"/>
        </w:rPr>
        <w:t xml:space="preserve"> студентов</w:t>
      </w:r>
      <w:r w:rsidR="002215D3" w:rsidRPr="002215D3">
        <w:rPr>
          <w:sz w:val="28"/>
          <w:szCs w:val="28"/>
        </w:rPr>
        <w:t xml:space="preserve">, </w:t>
      </w:r>
      <w:r w:rsidR="002C5DEA">
        <w:rPr>
          <w:sz w:val="28"/>
          <w:szCs w:val="28"/>
        </w:rPr>
        <w:t xml:space="preserve">в </w:t>
      </w:r>
      <w:r w:rsidR="00B071A4">
        <w:rPr>
          <w:sz w:val="28"/>
          <w:szCs w:val="28"/>
        </w:rPr>
        <w:t>осознании ими</w:t>
      </w:r>
      <w:r w:rsidR="002C5DEA" w:rsidRPr="002215D3">
        <w:rPr>
          <w:sz w:val="28"/>
          <w:szCs w:val="28"/>
        </w:rPr>
        <w:t xml:space="preserve"> ответстве</w:t>
      </w:r>
      <w:r w:rsidR="000E261C">
        <w:rPr>
          <w:sz w:val="28"/>
          <w:szCs w:val="28"/>
        </w:rPr>
        <w:t>нности за результат</w:t>
      </w:r>
      <w:r w:rsidR="002C5DEA">
        <w:rPr>
          <w:sz w:val="28"/>
          <w:szCs w:val="28"/>
        </w:rPr>
        <w:t>, а также в становлении</w:t>
      </w:r>
      <w:r w:rsidR="00CF5517">
        <w:rPr>
          <w:sz w:val="28"/>
          <w:szCs w:val="28"/>
        </w:rPr>
        <w:t xml:space="preserve"> у будущих учителей </w:t>
      </w:r>
      <w:r w:rsidR="002215D3" w:rsidRPr="002215D3">
        <w:rPr>
          <w:sz w:val="28"/>
          <w:szCs w:val="28"/>
        </w:rPr>
        <w:t xml:space="preserve"> устойчивой потребности в педагогическом творчестве.</w:t>
      </w:r>
    </w:p>
    <w:p w:rsidR="001862C6" w:rsidRPr="000F2339" w:rsidRDefault="001862C6" w:rsidP="00CF5517">
      <w:pPr>
        <w:ind w:firstLine="426"/>
        <w:jc w:val="center"/>
        <w:rPr>
          <w:sz w:val="28"/>
          <w:szCs w:val="28"/>
        </w:rPr>
      </w:pPr>
      <w:r w:rsidRPr="00B707BE">
        <w:rPr>
          <w:sz w:val="28"/>
          <w:szCs w:val="28"/>
        </w:rPr>
        <w:t>Содержание сборника:</w:t>
      </w:r>
    </w:p>
    <w:p w:rsidR="00B071A4" w:rsidRPr="00CF5517" w:rsidRDefault="00B071A4" w:rsidP="00B071A4">
      <w:pPr>
        <w:pStyle w:val="a5"/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CF5517">
        <w:rPr>
          <w:sz w:val="28"/>
          <w:szCs w:val="28"/>
        </w:rPr>
        <w:t xml:space="preserve">Технологическая карта урока изобразительного искусства на тему «Праздник солнца» (6 класс). Составитель Ефимова </w:t>
      </w:r>
      <w:proofErr w:type="spellStart"/>
      <w:r w:rsidRPr="00CF5517">
        <w:rPr>
          <w:sz w:val="28"/>
          <w:szCs w:val="28"/>
        </w:rPr>
        <w:t>Снежана</w:t>
      </w:r>
      <w:proofErr w:type="spellEnd"/>
      <w:r w:rsidRPr="00CF5517">
        <w:rPr>
          <w:sz w:val="28"/>
          <w:szCs w:val="28"/>
        </w:rPr>
        <w:t xml:space="preserve"> Васильевна, студентка 4 курса. Методисты: </w:t>
      </w:r>
      <w:proofErr w:type="spellStart"/>
      <w:r w:rsidRPr="00CF5517">
        <w:rPr>
          <w:sz w:val="28"/>
          <w:szCs w:val="28"/>
        </w:rPr>
        <w:t>Жиркова</w:t>
      </w:r>
      <w:proofErr w:type="spellEnd"/>
      <w:r w:rsidRPr="00CF5517">
        <w:rPr>
          <w:sz w:val="28"/>
          <w:szCs w:val="28"/>
        </w:rPr>
        <w:t xml:space="preserve"> А.Н., Соловьева Д.Л. 2014 год.</w:t>
      </w:r>
    </w:p>
    <w:p w:rsidR="00207AFC" w:rsidRPr="00CF5517" w:rsidRDefault="00207AFC" w:rsidP="00CF5517">
      <w:pPr>
        <w:pStyle w:val="a5"/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CF5517">
        <w:rPr>
          <w:sz w:val="28"/>
          <w:szCs w:val="28"/>
        </w:rPr>
        <w:lastRenderedPageBreak/>
        <w:t xml:space="preserve">Технологическая карта урока по изобразительному искусству на тему «Маски Венеции» (5 класс). Составитель Старостина Каролина </w:t>
      </w:r>
      <w:proofErr w:type="spellStart"/>
      <w:r w:rsidRPr="00CF5517">
        <w:rPr>
          <w:sz w:val="28"/>
          <w:szCs w:val="28"/>
        </w:rPr>
        <w:t>Поликарповна</w:t>
      </w:r>
      <w:proofErr w:type="spellEnd"/>
      <w:r w:rsidRPr="00CF5517">
        <w:rPr>
          <w:sz w:val="28"/>
          <w:szCs w:val="28"/>
        </w:rPr>
        <w:t xml:space="preserve">, студентка 4 курса. Методисты: Соловьева Д.Л., </w:t>
      </w:r>
      <w:proofErr w:type="spellStart"/>
      <w:r w:rsidRPr="00CF5517">
        <w:rPr>
          <w:sz w:val="28"/>
          <w:szCs w:val="28"/>
        </w:rPr>
        <w:t>Жиркова</w:t>
      </w:r>
      <w:proofErr w:type="spellEnd"/>
      <w:r w:rsidRPr="00CF5517">
        <w:rPr>
          <w:sz w:val="28"/>
          <w:szCs w:val="28"/>
        </w:rPr>
        <w:t xml:space="preserve"> А.Н. 2016 год.</w:t>
      </w:r>
    </w:p>
    <w:p w:rsidR="00207AFC" w:rsidRPr="00CF5517" w:rsidRDefault="00207AFC" w:rsidP="00CF5517">
      <w:pPr>
        <w:pStyle w:val="a5"/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CF5517">
        <w:rPr>
          <w:sz w:val="28"/>
          <w:szCs w:val="28"/>
        </w:rPr>
        <w:t xml:space="preserve">Технологическая карта урока по изобразительному искусству на тему «Волшебная стружка» (6 класс). Составитель </w:t>
      </w:r>
      <w:proofErr w:type="spellStart"/>
      <w:r w:rsidRPr="00CF5517">
        <w:rPr>
          <w:sz w:val="28"/>
          <w:szCs w:val="28"/>
        </w:rPr>
        <w:t>Сивцев</w:t>
      </w:r>
      <w:proofErr w:type="spellEnd"/>
      <w:r w:rsidRPr="00CF5517">
        <w:rPr>
          <w:sz w:val="28"/>
          <w:szCs w:val="28"/>
        </w:rPr>
        <w:t xml:space="preserve"> </w:t>
      </w:r>
      <w:proofErr w:type="spellStart"/>
      <w:r w:rsidRPr="00CF5517">
        <w:rPr>
          <w:sz w:val="28"/>
          <w:szCs w:val="28"/>
        </w:rPr>
        <w:t>Айсен</w:t>
      </w:r>
      <w:proofErr w:type="spellEnd"/>
      <w:r w:rsidRPr="00CF5517">
        <w:rPr>
          <w:sz w:val="28"/>
          <w:szCs w:val="28"/>
        </w:rPr>
        <w:t xml:space="preserve"> Афанасьевич, студент 4 курса. Методисты: Соловьева Д.Л., </w:t>
      </w:r>
      <w:proofErr w:type="spellStart"/>
      <w:r w:rsidRPr="00CF5517">
        <w:rPr>
          <w:sz w:val="28"/>
          <w:szCs w:val="28"/>
        </w:rPr>
        <w:t>Жиркова</w:t>
      </w:r>
      <w:proofErr w:type="spellEnd"/>
      <w:r w:rsidRPr="00CF5517">
        <w:rPr>
          <w:sz w:val="28"/>
          <w:szCs w:val="28"/>
        </w:rPr>
        <w:t xml:space="preserve"> А.Н. 2015 год.</w:t>
      </w:r>
    </w:p>
    <w:p w:rsidR="00207AFC" w:rsidRPr="00CF5517" w:rsidRDefault="00207AFC" w:rsidP="00CF5517">
      <w:pPr>
        <w:pStyle w:val="a5"/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CF5517">
        <w:rPr>
          <w:sz w:val="28"/>
          <w:szCs w:val="28"/>
        </w:rPr>
        <w:t xml:space="preserve">План-конспект внеклассного занятия на тему «Художник – сюрреалист Сальвадор Дали». Составитель Ефимова </w:t>
      </w:r>
      <w:proofErr w:type="spellStart"/>
      <w:r w:rsidRPr="00CF5517">
        <w:rPr>
          <w:sz w:val="28"/>
          <w:szCs w:val="28"/>
        </w:rPr>
        <w:t>Снежана</w:t>
      </w:r>
      <w:proofErr w:type="spellEnd"/>
      <w:r w:rsidRPr="00CF5517">
        <w:rPr>
          <w:sz w:val="28"/>
          <w:szCs w:val="28"/>
        </w:rPr>
        <w:t xml:space="preserve"> Васильевна, студентка 3 курса. Методист: </w:t>
      </w:r>
      <w:proofErr w:type="spellStart"/>
      <w:r w:rsidRPr="00CF5517">
        <w:rPr>
          <w:sz w:val="28"/>
          <w:szCs w:val="28"/>
        </w:rPr>
        <w:t>Жиркова</w:t>
      </w:r>
      <w:proofErr w:type="spellEnd"/>
      <w:r w:rsidRPr="00CF5517">
        <w:rPr>
          <w:sz w:val="28"/>
          <w:szCs w:val="28"/>
        </w:rPr>
        <w:t xml:space="preserve"> А.Н. 2013 год.</w:t>
      </w:r>
    </w:p>
    <w:p w:rsidR="00207AFC" w:rsidRPr="00CF5517" w:rsidRDefault="00207AFC" w:rsidP="00CF5517">
      <w:pPr>
        <w:pStyle w:val="a5"/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CF5517">
        <w:rPr>
          <w:sz w:val="28"/>
          <w:szCs w:val="28"/>
        </w:rPr>
        <w:t xml:space="preserve">План-конспект урока по изобразительному искусству на тему «Декор русской избы» (4 класс). Составитель Слепцов Василий Васильевич, студент 4 курса. Методисты: Соловьева Д.Л., </w:t>
      </w:r>
      <w:proofErr w:type="spellStart"/>
      <w:r w:rsidRPr="00CF5517">
        <w:rPr>
          <w:sz w:val="28"/>
          <w:szCs w:val="28"/>
        </w:rPr>
        <w:t>Жиркова</w:t>
      </w:r>
      <w:proofErr w:type="spellEnd"/>
      <w:r w:rsidRPr="00CF5517">
        <w:rPr>
          <w:sz w:val="28"/>
          <w:szCs w:val="28"/>
        </w:rPr>
        <w:t xml:space="preserve"> А.Н. 2013 год.</w:t>
      </w:r>
    </w:p>
    <w:p w:rsidR="00207AFC" w:rsidRPr="00CF5517" w:rsidRDefault="00207AFC" w:rsidP="00CF5517">
      <w:pPr>
        <w:pStyle w:val="a5"/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CF5517">
        <w:rPr>
          <w:sz w:val="28"/>
          <w:szCs w:val="28"/>
        </w:rPr>
        <w:t xml:space="preserve">План-конспект урока по </w:t>
      </w:r>
      <w:r w:rsidR="001862C6" w:rsidRPr="00CF5517">
        <w:rPr>
          <w:sz w:val="28"/>
          <w:szCs w:val="28"/>
        </w:rPr>
        <w:t xml:space="preserve">изобразительному искусству на тему «Игры «Дети Азии» - как символ единения народов мира (изготовление кукол в национальных костюмах)» (5 класс). Составитель Игнатьева Дария Юрьевна, студентка 4 курса. Методисты: </w:t>
      </w:r>
      <w:proofErr w:type="spellStart"/>
      <w:r w:rsidR="001862C6" w:rsidRPr="00CF5517">
        <w:rPr>
          <w:sz w:val="28"/>
          <w:szCs w:val="28"/>
        </w:rPr>
        <w:t>Жиркова</w:t>
      </w:r>
      <w:proofErr w:type="spellEnd"/>
      <w:r w:rsidR="001862C6" w:rsidRPr="00CF5517">
        <w:rPr>
          <w:sz w:val="28"/>
          <w:szCs w:val="28"/>
        </w:rPr>
        <w:t xml:space="preserve"> А.Н., Корякина Л.И. 2012 год.</w:t>
      </w:r>
    </w:p>
    <w:p w:rsidR="00EA34F5" w:rsidRPr="00EA34F5" w:rsidRDefault="00207AFC" w:rsidP="00EA34F5">
      <w:pPr>
        <w:pStyle w:val="a5"/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EA34F5">
        <w:rPr>
          <w:sz w:val="28"/>
          <w:szCs w:val="28"/>
        </w:rPr>
        <w:t xml:space="preserve">Методическая разработка семинара для преподавателей и студентов по специальности «Изобразительное искусство и черчение» на тему </w:t>
      </w:r>
      <w:r w:rsidR="00EA34F5">
        <w:rPr>
          <w:sz w:val="28"/>
          <w:szCs w:val="28"/>
        </w:rPr>
        <w:t>«</w:t>
      </w:r>
      <w:r w:rsidR="00EA34F5" w:rsidRPr="00EA34F5">
        <w:rPr>
          <w:sz w:val="28"/>
          <w:szCs w:val="28"/>
        </w:rPr>
        <w:t xml:space="preserve">Художественное восприятие и его формирование на уроках – беседах по изобразительному искусству». Составитель </w:t>
      </w:r>
      <w:proofErr w:type="spellStart"/>
      <w:r w:rsidR="00EA34F5" w:rsidRPr="00EA34F5">
        <w:rPr>
          <w:sz w:val="28"/>
          <w:szCs w:val="28"/>
        </w:rPr>
        <w:t>Жиркова</w:t>
      </w:r>
      <w:proofErr w:type="spellEnd"/>
      <w:r w:rsidR="00EA34F5" w:rsidRPr="00EA34F5">
        <w:rPr>
          <w:sz w:val="28"/>
          <w:szCs w:val="28"/>
        </w:rPr>
        <w:t xml:space="preserve"> А.Н. 2017 год.</w:t>
      </w:r>
    </w:p>
    <w:p w:rsidR="00207AFC" w:rsidRPr="00EA34F5" w:rsidRDefault="00207AFC" w:rsidP="00CF5517">
      <w:pPr>
        <w:pStyle w:val="a5"/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EA34F5">
        <w:rPr>
          <w:sz w:val="28"/>
          <w:szCs w:val="28"/>
        </w:rPr>
        <w:t>План-конспект внеклассного занятия по изобразительному искусству на тему «Перо-Картина» (6 класс</w:t>
      </w:r>
      <w:r w:rsidR="00EB2718">
        <w:rPr>
          <w:sz w:val="28"/>
          <w:szCs w:val="28"/>
        </w:rPr>
        <w:t xml:space="preserve">). Составитель </w:t>
      </w:r>
      <w:proofErr w:type="spellStart"/>
      <w:r w:rsidR="00EB2718">
        <w:rPr>
          <w:sz w:val="28"/>
          <w:szCs w:val="28"/>
        </w:rPr>
        <w:t>Жиркова</w:t>
      </w:r>
      <w:proofErr w:type="spellEnd"/>
      <w:r w:rsidR="00EB2718">
        <w:rPr>
          <w:sz w:val="28"/>
          <w:szCs w:val="28"/>
        </w:rPr>
        <w:t xml:space="preserve"> А.Н. 201</w:t>
      </w:r>
      <w:r w:rsidR="00EB2718">
        <w:rPr>
          <w:sz w:val="28"/>
          <w:szCs w:val="28"/>
          <w:lang w:val="en-US"/>
        </w:rPr>
        <w:t>8</w:t>
      </w:r>
      <w:r w:rsidRPr="00EA34F5">
        <w:rPr>
          <w:sz w:val="28"/>
          <w:szCs w:val="28"/>
        </w:rPr>
        <w:t xml:space="preserve"> год.</w:t>
      </w:r>
    </w:p>
    <w:p w:rsidR="00207AFC" w:rsidRPr="00CF5517" w:rsidRDefault="00207AFC" w:rsidP="00CF5517">
      <w:pPr>
        <w:pStyle w:val="a5"/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EA34F5">
        <w:rPr>
          <w:sz w:val="28"/>
          <w:szCs w:val="28"/>
        </w:rPr>
        <w:t>Технологическая карта внеклассного занятия по изобразительному искусству на тему «История создания Исаакиевского собора» (для студентов специальности «Изобразительное искусство и черчение»). Составитель</w:t>
      </w:r>
      <w:r w:rsidRPr="00CF5517">
        <w:rPr>
          <w:sz w:val="28"/>
          <w:szCs w:val="28"/>
        </w:rPr>
        <w:t xml:space="preserve"> </w:t>
      </w:r>
      <w:proofErr w:type="spellStart"/>
      <w:r w:rsidRPr="00CF5517">
        <w:rPr>
          <w:sz w:val="28"/>
          <w:szCs w:val="28"/>
        </w:rPr>
        <w:t>Жиркова</w:t>
      </w:r>
      <w:proofErr w:type="spellEnd"/>
      <w:r w:rsidRPr="00CF5517">
        <w:rPr>
          <w:sz w:val="28"/>
          <w:szCs w:val="28"/>
        </w:rPr>
        <w:t xml:space="preserve"> А.Н. 2017 год.</w:t>
      </w:r>
    </w:p>
    <w:p w:rsidR="00207AFC" w:rsidRPr="00CF5517" w:rsidRDefault="00207AFC" w:rsidP="00CF5517">
      <w:pPr>
        <w:pStyle w:val="a5"/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CF5517">
        <w:rPr>
          <w:sz w:val="28"/>
          <w:szCs w:val="28"/>
        </w:rPr>
        <w:t xml:space="preserve">Методическая разработка учебного занятия по дисциплине «Композиция» на тему «Композиционный центр» (для студентов специальности «Изобразительное искусство и черчение»). Составитель </w:t>
      </w:r>
      <w:proofErr w:type="spellStart"/>
      <w:r w:rsidRPr="00CF5517">
        <w:rPr>
          <w:sz w:val="28"/>
          <w:szCs w:val="28"/>
        </w:rPr>
        <w:t>Жиркова</w:t>
      </w:r>
      <w:proofErr w:type="spellEnd"/>
      <w:r w:rsidRPr="00CF5517">
        <w:rPr>
          <w:sz w:val="28"/>
          <w:szCs w:val="28"/>
        </w:rPr>
        <w:t xml:space="preserve"> А.Н. 2017 год.</w:t>
      </w:r>
    </w:p>
    <w:p w:rsidR="00207AFC" w:rsidRPr="00CF5517" w:rsidRDefault="00207AFC" w:rsidP="00CF5517">
      <w:pPr>
        <w:pStyle w:val="a5"/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CF5517">
        <w:rPr>
          <w:sz w:val="28"/>
          <w:szCs w:val="28"/>
        </w:rPr>
        <w:t xml:space="preserve">Технологическая карта урока по дисциплине «Основы выполнения живописных работ» на тему «Натюрморт из предметов быта, различных по материалу и цвету». Составитель </w:t>
      </w:r>
      <w:proofErr w:type="spellStart"/>
      <w:r w:rsidRPr="00CF5517">
        <w:rPr>
          <w:sz w:val="28"/>
          <w:szCs w:val="28"/>
        </w:rPr>
        <w:t>Жиркова</w:t>
      </w:r>
      <w:proofErr w:type="spellEnd"/>
      <w:r w:rsidRPr="00CF5517">
        <w:rPr>
          <w:sz w:val="28"/>
          <w:szCs w:val="28"/>
        </w:rPr>
        <w:t xml:space="preserve"> А.Н. 2014 год.</w:t>
      </w:r>
    </w:p>
    <w:p w:rsidR="00207AFC" w:rsidRPr="00CF5517" w:rsidRDefault="00207AFC" w:rsidP="00CF5517">
      <w:pPr>
        <w:pStyle w:val="a5"/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CF5517">
        <w:rPr>
          <w:sz w:val="28"/>
          <w:szCs w:val="28"/>
        </w:rPr>
        <w:t xml:space="preserve">План-конспект урока по дисциплине «Рисунок» на тему «Натюрморт из геометрических тел». Составитель </w:t>
      </w:r>
      <w:proofErr w:type="spellStart"/>
      <w:r w:rsidRPr="00CF5517">
        <w:rPr>
          <w:sz w:val="28"/>
          <w:szCs w:val="28"/>
        </w:rPr>
        <w:t>Жиркова</w:t>
      </w:r>
      <w:proofErr w:type="spellEnd"/>
      <w:r w:rsidRPr="00CF5517">
        <w:rPr>
          <w:sz w:val="28"/>
          <w:szCs w:val="28"/>
        </w:rPr>
        <w:t xml:space="preserve"> А.Н. 2008 год.</w:t>
      </w:r>
    </w:p>
    <w:p w:rsidR="00207AFC" w:rsidRPr="00CF5517" w:rsidRDefault="00207AFC" w:rsidP="00CF5517">
      <w:pPr>
        <w:pStyle w:val="a5"/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CF5517">
        <w:rPr>
          <w:sz w:val="28"/>
          <w:szCs w:val="28"/>
        </w:rPr>
        <w:t xml:space="preserve">План-конспект урока по дисциплине «Живопись» на тему «Односеансный живописный этюд в технике акварели </w:t>
      </w:r>
      <w:proofErr w:type="spellStart"/>
      <w:r w:rsidRPr="00CF5517">
        <w:rPr>
          <w:sz w:val="28"/>
          <w:szCs w:val="28"/>
        </w:rPr>
        <w:t>по-сырому</w:t>
      </w:r>
      <w:proofErr w:type="spellEnd"/>
      <w:r w:rsidRPr="00CF5517">
        <w:rPr>
          <w:sz w:val="28"/>
          <w:szCs w:val="28"/>
        </w:rPr>
        <w:t xml:space="preserve">». Составитель </w:t>
      </w:r>
      <w:proofErr w:type="spellStart"/>
      <w:r w:rsidRPr="00CF5517">
        <w:rPr>
          <w:sz w:val="28"/>
          <w:szCs w:val="28"/>
        </w:rPr>
        <w:t>Жиркова</w:t>
      </w:r>
      <w:proofErr w:type="spellEnd"/>
      <w:r w:rsidRPr="00CF5517">
        <w:rPr>
          <w:sz w:val="28"/>
          <w:szCs w:val="28"/>
        </w:rPr>
        <w:t xml:space="preserve"> А.Н. 2004 год.</w:t>
      </w:r>
    </w:p>
    <w:p w:rsidR="001862C6" w:rsidRPr="00CF5517" w:rsidRDefault="001862C6" w:rsidP="00CF5517">
      <w:pPr>
        <w:pStyle w:val="a5"/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CF5517">
        <w:rPr>
          <w:sz w:val="28"/>
          <w:szCs w:val="28"/>
        </w:rPr>
        <w:t xml:space="preserve">План-конспект урока по дисциплине «Рисунок» на тему «Рисунок одетой сидящей фигуры (мягкий материал)». Составитель </w:t>
      </w:r>
      <w:proofErr w:type="spellStart"/>
      <w:r w:rsidRPr="00CF5517">
        <w:rPr>
          <w:sz w:val="28"/>
          <w:szCs w:val="28"/>
        </w:rPr>
        <w:t>Жиркова</w:t>
      </w:r>
      <w:proofErr w:type="spellEnd"/>
      <w:r w:rsidRPr="00CF5517">
        <w:rPr>
          <w:sz w:val="28"/>
          <w:szCs w:val="28"/>
        </w:rPr>
        <w:t xml:space="preserve"> А.Н. 2004 год.</w:t>
      </w:r>
    </w:p>
    <w:p w:rsidR="00205C72" w:rsidRPr="00BE1E7A" w:rsidRDefault="00414FCC" w:rsidP="00CF5517">
      <w:pPr>
        <w:ind w:firstLine="426"/>
        <w:jc w:val="both"/>
        <w:rPr>
          <w:sz w:val="28"/>
          <w:szCs w:val="28"/>
        </w:rPr>
      </w:pPr>
      <w:r w:rsidRPr="00BE1E7A">
        <w:rPr>
          <w:sz w:val="28"/>
          <w:szCs w:val="28"/>
        </w:rPr>
        <w:lastRenderedPageBreak/>
        <w:t>Материалы, собранные в сборнике призваны выраб</w:t>
      </w:r>
      <w:r w:rsidR="00F83633" w:rsidRPr="00BE1E7A">
        <w:rPr>
          <w:sz w:val="28"/>
          <w:szCs w:val="28"/>
        </w:rPr>
        <w:t>отать</w:t>
      </w:r>
      <w:r w:rsidRPr="00BE1E7A">
        <w:rPr>
          <w:sz w:val="28"/>
          <w:szCs w:val="28"/>
        </w:rPr>
        <w:t xml:space="preserve"> </w:t>
      </w:r>
      <w:r w:rsidR="00754398">
        <w:rPr>
          <w:sz w:val="28"/>
          <w:szCs w:val="28"/>
        </w:rPr>
        <w:t xml:space="preserve">в будущих учителях </w:t>
      </w:r>
      <w:r w:rsidRPr="00BE1E7A">
        <w:rPr>
          <w:sz w:val="28"/>
          <w:szCs w:val="28"/>
        </w:rPr>
        <w:t xml:space="preserve">потребность </w:t>
      </w:r>
      <w:r w:rsidR="00F83633" w:rsidRPr="00BE1E7A">
        <w:rPr>
          <w:sz w:val="28"/>
          <w:szCs w:val="28"/>
        </w:rPr>
        <w:t>в</w:t>
      </w:r>
      <w:r w:rsidRPr="00BE1E7A">
        <w:rPr>
          <w:sz w:val="28"/>
          <w:szCs w:val="28"/>
        </w:rPr>
        <w:t xml:space="preserve"> </w:t>
      </w:r>
      <w:r w:rsidR="00F83633" w:rsidRPr="00BE1E7A">
        <w:rPr>
          <w:sz w:val="28"/>
          <w:szCs w:val="28"/>
        </w:rPr>
        <w:t>творческом подходе</w:t>
      </w:r>
      <w:r w:rsidR="00BE1E7A" w:rsidRPr="00BE1E7A">
        <w:rPr>
          <w:sz w:val="28"/>
          <w:szCs w:val="28"/>
        </w:rPr>
        <w:t xml:space="preserve"> при</w:t>
      </w:r>
      <w:r w:rsidRPr="00BE1E7A">
        <w:rPr>
          <w:sz w:val="28"/>
          <w:szCs w:val="28"/>
        </w:rPr>
        <w:t xml:space="preserve"> проведении уроков по изобразительному искусству (проводить нестандартные уроки: игра, сказка, экскурсия, праздник, путешествие и т.д.), сохраняя при этом обязательный минимум содержания учебной программы, </w:t>
      </w:r>
      <w:r w:rsidR="00F83633" w:rsidRPr="00BE1E7A">
        <w:rPr>
          <w:sz w:val="28"/>
          <w:szCs w:val="28"/>
        </w:rPr>
        <w:t xml:space="preserve">и </w:t>
      </w:r>
      <w:r w:rsidRPr="00BE1E7A">
        <w:rPr>
          <w:sz w:val="28"/>
          <w:szCs w:val="28"/>
        </w:rPr>
        <w:t>не нар</w:t>
      </w:r>
      <w:r w:rsidR="00A673E2">
        <w:rPr>
          <w:sz w:val="28"/>
          <w:szCs w:val="28"/>
        </w:rPr>
        <w:t>ушая логику изучения курса. О</w:t>
      </w:r>
      <w:r w:rsidR="00205C72" w:rsidRPr="00C669E3">
        <w:rPr>
          <w:sz w:val="28"/>
          <w:szCs w:val="28"/>
        </w:rPr>
        <w:t>тражением творческого микроклимата, созданного</w:t>
      </w:r>
      <w:r w:rsidR="00C669E3" w:rsidRPr="00C669E3">
        <w:rPr>
          <w:sz w:val="28"/>
          <w:szCs w:val="28"/>
        </w:rPr>
        <w:t xml:space="preserve"> на</w:t>
      </w:r>
      <w:r w:rsidR="00E913D8" w:rsidRPr="00C669E3">
        <w:rPr>
          <w:sz w:val="28"/>
          <w:szCs w:val="28"/>
        </w:rPr>
        <w:t xml:space="preserve"> уроках</w:t>
      </w:r>
      <w:r w:rsidR="00C669E3" w:rsidRPr="00C669E3">
        <w:rPr>
          <w:sz w:val="28"/>
          <w:szCs w:val="28"/>
        </w:rPr>
        <w:t xml:space="preserve"> по изобразительному искусству</w:t>
      </w:r>
      <w:r w:rsidR="00205C72" w:rsidRPr="00C669E3">
        <w:rPr>
          <w:sz w:val="28"/>
          <w:szCs w:val="28"/>
        </w:rPr>
        <w:t>, является заинтересованность</w:t>
      </w:r>
      <w:r w:rsidR="009874CC">
        <w:rPr>
          <w:sz w:val="28"/>
          <w:szCs w:val="28"/>
        </w:rPr>
        <w:t xml:space="preserve"> школьников</w:t>
      </w:r>
      <w:r w:rsidR="00205C72" w:rsidRPr="00C669E3">
        <w:rPr>
          <w:sz w:val="28"/>
          <w:szCs w:val="28"/>
        </w:rPr>
        <w:t>, их творческие находки, творческая</w:t>
      </w:r>
      <w:r w:rsidR="00205C72" w:rsidRPr="00BE1E7A">
        <w:rPr>
          <w:sz w:val="28"/>
          <w:szCs w:val="28"/>
        </w:rPr>
        <w:t xml:space="preserve"> активность, ведь уроки, на которых учащиеся не просто получают знания, умения и навыки, а получают их интересно, как нельзя лучше работают на раскрытие индивидуальных возможностей личности</w:t>
      </w:r>
      <w:r w:rsidR="003810D6">
        <w:rPr>
          <w:sz w:val="28"/>
          <w:szCs w:val="28"/>
        </w:rPr>
        <w:t xml:space="preserve"> школьника</w:t>
      </w:r>
      <w:r w:rsidR="00205C72" w:rsidRPr="00BE1E7A">
        <w:rPr>
          <w:sz w:val="28"/>
          <w:szCs w:val="28"/>
        </w:rPr>
        <w:t>.</w:t>
      </w:r>
    </w:p>
    <w:p w:rsidR="00F769A9" w:rsidRDefault="0094603A" w:rsidP="00CF5517">
      <w:pPr>
        <w:ind w:firstLine="426"/>
        <w:jc w:val="both"/>
        <w:rPr>
          <w:sz w:val="28"/>
          <w:szCs w:val="28"/>
        </w:rPr>
      </w:pPr>
      <w:r w:rsidRPr="00B707BE">
        <w:rPr>
          <w:sz w:val="28"/>
          <w:szCs w:val="28"/>
        </w:rPr>
        <w:t xml:space="preserve">Сборник направлен на повышение компетентности и профессионального мастерства, и ориентирован, прежде всего, на развитие и повышение творческого потенциала </w:t>
      </w:r>
      <w:r w:rsidRPr="00C669E3">
        <w:rPr>
          <w:sz w:val="28"/>
          <w:szCs w:val="28"/>
        </w:rPr>
        <w:t>начинающего педагога, а, в конечном счете – на повышение качества и эффективности образовательного процесса. Ведь главное в методической работе – оказание реальной, действенной помощи</w:t>
      </w:r>
      <w:r w:rsidR="00C669E3" w:rsidRPr="00C669E3">
        <w:rPr>
          <w:sz w:val="28"/>
          <w:szCs w:val="28"/>
        </w:rPr>
        <w:t xml:space="preserve"> учителю </w:t>
      </w:r>
      <w:r w:rsidR="00BE1E7A" w:rsidRPr="00C669E3">
        <w:rPr>
          <w:sz w:val="28"/>
          <w:szCs w:val="28"/>
        </w:rPr>
        <w:t>изобразительного искусства</w:t>
      </w:r>
      <w:r w:rsidR="00A673E2">
        <w:rPr>
          <w:sz w:val="28"/>
          <w:szCs w:val="28"/>
        </w:rPr>
        <w:t>,</w:t>
      </w:r>
      <w:r w:rsidR="00BE1E7A" w:rsidRPr="00C669E3">
        <w:rPr>
          <w:sz w:val="28"/>
          <w:szCs w:val="28"/>
        </w:rPr>
        <w:t xml:space="preserve"> –</w:t>
      </w:r>
      <w:r w:rsidR="00C669E3" w:rsidRPr="00C669E3">
        <w:rPr>
          <w:sz w:val="28"/>
          <w:szCs w:val="28"/>
        </w:rPr>
        <w:t xml:space="preserve"> фигуре, определяющей</w:t>
      </w:r>
      <w:r w:rsidR="00BE1E7A" w:rsidRPr="00C669E3">
        <w:rPr>
          <w:sz w:val="28"/>
          <w:szCs w:val="28"/>
        </w:rPr>
        <w:t xml:space="preserve"> состояние художественно – педагогического образования и культуры. От того, каким будет современный педагог, как он станет осуществлят</w:t>
      </w:r>
      <w:r w:rsidR="00C669E3" w:rsidRPr="00C669E3">
        <w:rPr>
          <w:sz w:val="28"/>
          <w:szCs w:val="28"/>
        </w:rPr>
        <w:t xml:space="preserve">ь свою дальнейшую деятельность, </w:t>
      </w:r>
      <w:r w:rsidR="00BE1E7A" w:rsidRPr="00C669E3">
        <w:rPr>
          <w:sz w:val="28"/>
          <w:szCs w:val="28"/>
        </w:rPr>
        <w:t>способен ли будет учитывать требования, предъявляемые ему обществом, во многом зависит уровень образованности, воспитанности и духовной культуры школьника.</w:t>
      </w:r>
    </w:p>
    <w:p w:rsidR="00F769A9" w:rsidRPr="00FE7238" w:rsidRDefault="00F769A9" w:rsidP="00140CD2">
      <w:pPr>
        <w:rPr>
          <w:sz w:val="28"/>
          <w:szCs w:val="28"/>
        </w:rPr>
      </w:pPr>
    </w:p>
    <w:p w:rsidR="00F769A9" w:rsidRDefault="00F769A9" w:rsidP="00F769A9">
      <w:pPr>
        <w:tabs>
          <w:tab w:val="left" w:pos="0"/>
        </w:tabs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F769A9" w:rsidRPr="00F769A9" w:rsidRDefault="00F769A9" w:rsidP="00F769A9">
      <w:pPr>
        <w:pStyle w:val="a5"/>
        <w:numPr>
          <w:ilvl w:val="0"/>
          <w:numId w:val="25"/>
        </w:numPr>
        <w:tabs>
          <w:tab w:val="left" w:pos="2445"/>
        </w:tabs>
        <w:ind w:left="426"/>
        <w:jc w:val="both"/>
        <w:rPr>
          <w:sz w:val="28"/>
          <w:szCs w:val="28"/>
        </w:rPr>
      </w:pPr>
      <w:r w:rsidRPr="00F769A9">
        <w:rPr>
          <w:sz w:val="28"/>
          <w:szCs w:val="28"/>
        </w:rPr>
        <w:t>Л.Г.Антипова. Об анализе урока в колледже. // Специалист, 2010 г., №10</w:t>
      </w:r>
    </w:p>
    <w:p w:rsidR="00F769A9" w:rsidRPr="00F769A9" w:rsidRDefault="00F769A9" w:rsidP="00F769A9">
      <w:pPr>
        <w:pStyle w:val="a5"/>
        <w:numPr>
          <w:ilvl w:val="0"/>
          <w:numId w:val="25"/>
        </w:numPr>
        <w:tabs>
          <w:tab w:val="left" w:pos="2445"/>
        </w:tabs>
        <w:ind w:left="426"/>
        <w:jc w:val="both"/>
        <w:rPr>
          <w:sz w:val="28"/>
          <w:szCs w:val="28"/>
        </w:rPr>
      </w:pPr>
      <w:proofErr w:type="spellStart"/>
      <w:r w:rsidRPr="00F769A9">
        <w:rPr>
          <w:sz w:val="28"/>
          <w:szCs w:val="28"/>
        </w:rPr>
        <w:t>З.З.Бекаева</w:t>
      </w:r>
      <w:proofErr w:type="spellEnd"/>
      <w:r w:rsidRPr="00F769A9">
        <w:rPr>
          <w:sz w:val="28"/>
          <w:szCs w:val="28"/>
        </w:rPr>
        <w:t>. Размышления о преподавании. // Специалист, 2010 г., №7.</w:t>
      </w:r>
    </w:p>
    <w:p w:rsidR="00F769A9" w:rsidRPr="00F769A9" w:rsidRDefault="00F769A9" w:rsidP="00F769A9">
      <w:pPr>
        <w:pStyle w:val="a5"/>
        <w:numPr>
          <w:ilvl w:val="0"/>
          <w:numId w:val="25"/>
        </w:numPr>
        <w:tabs>
          <w:tab w:val="left" w:pos="2445"/>
        </w:tabs>
        <w:ind w:left="426"/>
        <w:jc w:val="both"/>
        <w:rPr>
          <w:sz w:val="28"/>
          <w:szCs w:val="28"/>
        </w:rPr>
      </w:pPr>
      <w:r w:rsidRPr="00F769A9">
        <w:rPr>
          <w:sz w:val="28"/>
          <w:szCs w:val="28"/>
        </w:rPr>
        <w:t xml:space="preserve">Н.Е.Игошина. Влияние личности педагога на формирование </w:t>
      </w:r>
      <w:proofErr w:type="spellStart"/>
      <w:r w:rsidRPr="00F769A9">
        <w:rPr>
          <w:sz w:val="28"/>
          <w:szCs w:val="28"/>
        </w:rPr>
        <w:t>креативных</w:t>
      </w:r>
      <w:proofErr w:type="spellEnd"/>
      <w:r w:rsidRPr="00F769A9">
        <w:rPr>
          <w:sz w:val="28"/>
          <w:szCs w:val="28"/>
        </w:rPr>
        <w:t xml:space="preserve"> качеств обучаемых. // Специалист, 2014 г., №12.</w:t>
      </w:r>
    </w:p>
    <w:p w:rsidR="00F769A9" w:rsidRPr="00F769A9" w:rsidRDefault="00F769A9" w:rsidP="00F769A9">
      <w:pPr>
        <w:pStyle w:val="a5"/>
        <w:numPr>
          <w:ilvl w:val="0"/>
          <w:numId w:val="25"/>
        </w:numPr>
        <w:tabs>
          <w:tab w:val="left" w:pos="2445"/>
        </w:tabs>
        <w:ind w:left="426"/>
        <w:jc w:val="both"/>
        <w:rPr>
          <w:sz w:val="28"/>
          <w:szCs w:val="28"/>
        </w:rPr>
      </w:pPr>
      <w:proofErr w:type="spellStart"/>
      <w:r w:rsidRPr="00F769A9">
        <w:rPr>
          <w:sz w:val="28"/>
          <w:szCs w:val="28"/>
        </w:rPr>
        <w:t>Е.А.Мысь</w:t>
      </w:r>
      <w:proofErr w:type="spellEnd"/>
      <w:r w:rsidRPr="00F769A9">
        <w:rPr>
          <w:sz w:val="28"/>
          <w:szCs w:val="28"/>
        </w:rPr>
        <w:t xml:space="preserve">. Как написать методические материалы для </w:t>
      </w:r>
      <w:proofErr w:type="gramStart"/>
      <w:r w:rsidRPr="00F769A9">
        <w:rPr>
          <w:sz w:val="28"/>
          <w:szCs w:val="28"/>
        </w:rPr>
        <w:t>обучающихся</w:t>
      </w:r>
      <w:proofErr w:type="gramEnd"/>
      <w:r w:rsidRPr="00F769A9">
        <w:rPr>
          <w:sz w:val="28"/>
          <w:szCs w:val="28"/>
        </w:rPr>
        <w:t>. // Открытый урок, 2012 г., №2.</w:t>
      </w:r>
    </w:p>
    <w:p w:rsidR="00F769A9" w:rsidRPr="00F769A9" w:rsidRDefault="00F769A9" w:rsidP="00F769A9">
      <w:pPr>
        <w:pStyle w:val="a5"/>
        <w:numPr>
          <w:ilvl w:val="0"/>
          <w:numId w:val="25"/>
        </w:numPr>
        <w:tabs>
          <w:tab w:val="left" w:pos="2445"/>
        </w:tabs>
        <w:ind w:left="426"/>
        <w:jc w:val="both"/>
        <w:rPr>
          <w:sz w:val="28"/>
          <w:szCs w:val="28"/>
        </w:rPr>
      </w:pPr>
      <w:r w:rsidRPr="00F769A9">
        <w:rPr>
          <w:sz w:val="28"/>
          <w:szCs w:val="28"/>
        </w:rPr>
        <w:t>В.П.Симонов. Определение цели и задач образовательного процесса на уроке. // Специалист, 2015 г., №5.</w:t>
      </w:r>
    </w:p>
    <w:p w:rsidR="00F769A9" w:rsidRPr="00F769A9" w:rsidRDefault="00F769A9" w:rsidP="00F769A9">
      <w:pPr>
        <w:pStyle w:val="a5"/>
        <w:numPr>
          <w:ilvl w:val="0"/>
          <w:numId w:val="25"/>
        </w:numPr>
        <w:tabs>
          <w:tab w:val="left" w:pos="2445"/>
        </w:tabs>
        <w:ind w:left="426"/>
        <w:jc w:val="both"/>
        <w:rPr>
          <w:sz w:val="28"/>
          <w:szCs w:val="28"/>
        </w:rPr>
      </w:pPr>
      <w:r w:rsidRPr="00F769A9">
        <w:rPr>
          <w:sz w:val="28"/>
          <w:szCs w:val="28"/>
        </w:rPr>
        <w:t>В.П.Симонов. Структура и содержание методической работы. // Специалист, 2015 г., №2.</w:t>
      </w:r>
    </w:p>
    <w:p w:rsidR="00F769A9" w:rsidRPr="00F769A9" w:rsidRDefault="00F769A9" w:rsidP="00F769A9">
      <w:pPr>
        <w:pStyle w:val="a5"/>
        <w:numPr>
          <w:ilvl w:val="0"/>
          <w:numId w:val="25"/>
        </w:numPr>
        <w:tabs>
          <w:tab w:val="left" w:pos="2445"/>
        </w:tabs>
        <w:ind w:left="426"/>
        <w:jc w:val="both"/>
        <w:rPr>
          <w:sz w:val="28"/>
          <w:szCs w:val="28"/>
        </w:rPr>
      </w:pPr>
      <w:r w:rsidRPr="00F769A9">
        <w:rPr>
          <w:sz w:val="28"/>
          <w:szCs w:val="28"/>
        </w:rPr>
        <w:t>В.П.Симонов. Характеристика личности и учебной деятельности учителя на уроке. // Специалист, 2015 г., №8.</w:t>
      </w:r>
    </w:p>
    <w:p w:rsidR="00F769A9" w:rsidRPr="00F769A9" w:rsidRDefault="00F769A9" w:rsidP="00F769A9">
      <w:pPr>
        <w:pStyle w:val="a5"/>
        <w:numPr>
          <w:ilvl w:val="0"/>
          <w:numId w:val="25"/>
        </w:numPr>
        <w:tabs>
          <w:tab w:val="left" w:pos="2445"/>
        </w:tabs>
        <w:ind w:left="426"/>
        <w:jc w:val="both"/>
        <w:rPr>
          <w:sz w:val="28"/>
          <w:szCs w:val="28"/>
        </w:rPr>
      </w:pPr>
      <w:r w:rsidRPr="00F769A9">
        <w:rPr>
          <w:sz w:val="28"/>
          <w:szCs w:val="28"/>
        </w:rPr>
        <w:t>Образование в современной школе, №11, М., 2014.</w:t>
      </w:r>
    </w:p>
    <w:p w:rsidR="00F769A9" w:rsidRPr="00F769A9" w:rsidRDefault="00F769A9" w:rsidP="00F769A9">
      <w:pPr>
        <w:pStyle w:val="a5"/>
        <w:numPr>
          <w:ilvl w:val="0"/>
          <w:numId w:val="25"/>
        </w:numPr>
        <w:tabs>
          <w:tab w:val="left" w:pos="2445"/>
        </w:tabs>
        <w:ind w:left="426"/>
        <w:jc w:val="both"/>
        <w:rPr>
          <w:sz w:val="28"/>
          <w:szCs w:val="28"/>
        </w:rPr>
      </w:pPr>
      <w:r w:rsidRPr="00F769A9">
        <w:rPr>
          <w:sz w:val="28"/>
          <w:szCs w:val="28"/>
        </w:rPr>
        <w:t>Образование в современной школе, №2, М., 2012.</w:t>
      </w:r>
    </w:p>
    <w:p w:rsidR="00F769A9" w:rsidRPr="00F769A9" w:rsidRDefault="00F769A9" w:rsidP="00F769A9">
      <w:pPr>
        <w:pStyle w:val="a5"/>
        <w:numPr>
          <w:ilvl w:val="0"/>
          <w:numId w:val="25"/>
        </w:numPr>
        <w:tabs>
          <w:tab w:val="left" w:pos="2445"/>
        </w:tabs>
        <w:ind w:left="426"/>
        <w:jc w:val="both"/>
        <w:rPr>
          <w:sz w:val="28"/>
          <w:szCs w:val="28"/>
        </w:rPr>
      </w:pPr>
      <w:r w:rsidRPr="00F769A9">
        <w:rPr>
          <w:sz w:val="28"/>
          <w:szCs w:val="28"/>
        </w:rPr>
        <w:t>Образование в современной школе, №3, М., 2014.</w:t>
      </w:r>
    </w:p>
    <w:p w:rsidR="00F769A9" w:rsidRPr="00F769A9" w:rsidRDefault="00F769A9" w:rsidP="00F769A9">
      <w:pPr>
        <w:pStyle w:val="a5"/>
        <w:numPr>
          <w:ilvl w:val="0"/>
          <w:numId w:val="25"/>
        </w:numPr>
        <w:tabs>
          <w:tab w:val="left" w:pos="2445"/>
        </w:tabs>
        <w:ind w:left="426"/>
        <w:jc w:val="both"/>
        <w:rPr>
          <w:sz w:val="28"/>
          <w:szCs w:val="28"/>
        </w:rPr>
      </w:pPr>
      <w:r w:rsidRPr="00F769A9">
        <w:rPr>
          <w:sz w:val="28"/>
          <w:szCs w:val="28"/>
        </w:rPr>
        <w:t>Образование в современной школе, №4, М., 2014.</w:t>
      </w:r>
    </w:p>
    <w:p w:rsidR="00F769A9" w:rsidRPr="00F769A9" w:rsidRDefault="00F769A9" w:rsidP="00F769A9">
      <w:pPr>
        <w:pStyle w:val="a5"/>
        <w:numPr>
          <w:ilvl w:val="0"/>
          <w:numId w:val="25"/>
        </w:numPr>
        <w:tabs>
          <w:tab w:val="left" w:pos="2445"/>
        </w:tabs>
        <w:ind w:left="426"/>
        <w:jc w:val="both"/>
        <w:rPr>
          <w:sz w:val="28"/>
          <w:szCs w:val="28"/>
        </w:rPr>
      </w:pPr>
      <w:r w:rsidRPr="00F769A9">
        <w:rPr>
          <w:sz w:val="28"/>
          <w:szCs w:val="28"/>
        </w:rPr>
        <w:t>Образование в современной школе, №5-6, М., 2015.</w:t>
      </w:r>
    </w:p>
    <w:p w:rsidR="009B0465" w:rsidRPr="00F769A9" w:rsidRDefault="009B0465" w:rsidP="00F769A9">
      <w:pPr>
        <w:tabs>
          <w:tab w:val="left" w:pos="1485"/>
        </w:tabs>
        <w:ind w:firstLine="426"/>
        <w:rPr>
          <w:sz w:val="28"/>
          <w:szCs w:val="28"/>
        </w:rPr>
      </w:pPr>
    </w:p>
    <w:sectPr w:rsidR="009B0465" w:rsidRPr="00F769A9" w:rsidSect="00CF55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7BC"/>
    <w:multiLevelType w:val="hybridMultilevel"/>
    <w:tmpl w:val="489E3E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CE6378"/>
    <w:multiLevelType w:val="hybridMultilevel"/>
    <w:tmpl w:val="5C84C7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3F0E4D"/>
    <w:multiLevelType w:val="hybridMultilevel"/>
    <w:tmpl w:val="B48AA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11143"/>
    <w:multiLevelType w:val="hybridMultilevel"/>
    <w:tmpl w:val="696825C8"/>
    <w:lvl w:ilvl="0" w:tplc="D6ECDD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67B5B7D"/>
    <w:multiLevelType w:val="hybridMultilevel"/>
    <w:tmpl w:val="40600CF2"/>
    <w:lvl w:ilvl="0" w:tplc="38381B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9954EF"/>
    <w:multiLevelType w:val="hybridMultilevel"/>
    <w:tmpl w:val="2DB4D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637FE"/>
    <w:multiLevelType w:val="hybridMultilevel"/>
    <w:tmpl w:val="917260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712A04"/>
    <w:multiLevelType w:val="hybridMultilevel"/>
    <w:tmpl w:val="107EED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73B76EE"/>
    <w:multiLevelType w:val="hybridMultilevel"/>
    <w:tmpl w:val="9C701E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F5B600F"/>
    <w:multiLevelType w:val="hybridMultilevel"/>
    <w:tmpl w:val="B32E61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8543DDA"/>
    <w:multiLevelType w:val="hybridMultilevel"/>
    <w:tmpl w:val="CFBE48C2"/>
    <w:lvl w:ilvl="0" w:tplc="020E1D1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93D11FC"/>
    <w:multiLevelType w:val="hybridMultilevel"/>
    <w:tmpl w:val="39C0C7CC"/>
    <w:lvl w:ilvl="0" w:tplc="020E1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80FCA"/>
    <w:multiLevelType w:val="hybridMultilevel"/>
    <w:tmpl w:val="CAC6AD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5F0FF6"/>
    <w:multiLevelType w:val="hybridMultilevel"/>
    <w:tmpl w:val="EACE65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AA9759C"/>
    <w:multiLevelType w:val="hybridMultilevel"/>
    <w:tmpl w:val="B48AA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A01A61"/>
    <w:multiLevelType w:val="hybridMultilevel"/>
    <w:tmpl w:val="880A6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7714B3"/>
    <w:multiLevelType w:val="hybridMultilevel"/>
    <w:tmpl w:val="AFBC3F9A"/>
    <w:lvl w:ilvl="0" w:tplc="66F0A1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B84159D"/>
    <w:multiLevelType w:val="hybridMultilevel"/>
    <w:tmpl w:val="9860166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F1E43DE"/>
    <w:multiLevelType w:val="hybridMultilevel"/>
    <w:tmpl w:val="E124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F0BC1"/>
    <w:multiLevelType w:val="hybridMultilevel"/>
    <w:tmpl w:val="CB6C68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57D052F"/>
    <w:multiLevelType w:val="hybridMultilevel"/>
    <w:tmpl w:val="28886E4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64E5BCA"/>
    <w:multiLevelType w:val="hybridMultilevel"/>
    <w:tmpl w:val="3DC6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F1B1A"/>
    <w:multiLevelType w:val="hybridMultilevel"/>
    <w:tmpl w:val="EFF2A9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E90244B"/>
    <w:multiLevelType w:val="hybridMultilevel"/>
    <w:tmpl w:val="114C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15"/>
  </w:num>
  <w:num w:numId="5">
    <w:abstractNumId w:val="12"/>
  </w:num>
  <w:num w:numId="6">
    <w:abstractNumId w:val="19"/>
  </w:num>
  <w:num w:numId="7">
    <w:abstractNumId w:val="0"/>
  </w:num>
  <w:num w:numId="8">
    <w:abstractNumId w:val="13"/>
  </w:num>
  <w:num w:numId="9">
    <w:abstractNumId w:val="14"/>
  </w:num>
  <w:num w:numId="10">
    <w:abstractNumId w:val="16"/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  <w:num w:numId="15">
    <w:abstractNumId w:val="18"/>
  </w:num>
  <w:num w:numId="16">
    <w:abstractNumId w:val="8"/>
  </w:num>
  <w:num w:numId="17">
    <w:abstractNumId w:val="21"/>
  </w:num>
  <w:num w:numId="18">
    <w:abstractNumId w:val="11"/>
  </w:num>
  <w:num w:numId="19">
    <w:abstractNumId w:val="5"/>
  </w:num>
  <w:num w:numId="20">
    <w:abstractNumId w:val="23"/>
  </w:num>
  <w:num w:numId="21">
    <w:abstractNumId w:val="1"/>
  </w:num>
  <w:num w:numId="22">
    <w:abstractNumId w:val="20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96D"/>
    <w:rsid w:val="000326E2"/>
    <w:rsid w:val="00034DBE"/>
    <w:rsid w:val="00092E1B"/>
    <w:rsid w:val="000C0B7C"/>
    <w:rsid w:val="000C13B7"/>
    <w:rsid w:val="000E261C"/>
    <w:rsid w:val="000F2339"/>
    <w:rsid w:val="00140CD2"/>
    <w:rsid w:val="00161BBC"/>
    <w:rsid w:val="001628C8"/>
    <w:rsid w:val="001862C6"/>
    <w:rsid w:val="00186C11"/>
    <w:rsid w:val="001A0A14"/>
    <w:rsid w:val="001A228B"/>
    <w:rsid w:val="001C0725"/>
    <w:rsid w:val="001D6D5B"/>
    <w:rsid w:val="00205C72"/>
    <w:rsid w:val="00207AFC"/>
    <w:rsid w:val="0021086C"/>
    <w:rsid w:val="002215D3"/>
    <w:rsid w:val="002478B6"/>
    <w:rsid w:val="0027035C"/>
    <w:rsid w:val="00292C17"/>
    <w:rsid w:val="00294F9F"/>
    <w:rsid w:val="002B3DD5"/>
    <w:rsid w:val="002C0B45"/>
    <w:rsid w:val="002C5DEA"/>
    <w:rsid w:val="002D491A"/>
    <w:rsid w:val="002F203F"/>
    <w:rsid w:val="00307AD4"/>
    <w:rsid w:val="003121FB"/>
    <w:rsid w:val="003122C0"/>
    <w:rsid w:val="00320239"/>
    <w:rsid w:val="00347FAE"/>
    <w:rsid w:val="00364F9F"/>
    <w:rsid w:val="003701CD"/>
    <w:rsid w:val="00374A51"/>
    <w:rsid w:val="003810D6"/>
    <w:rsid w:val="00386934"/>
    <w:rsid w:val="003D626A"/>
    <w:rsid w:val="00414FCC"/>
    <w:rsid w:val="0042229C"/>
    <w:rsid w:val="00451C6E"/>
    <w:rsid w:val="00472610"/>
    <w:rsid w:val="00482D85"/>
    <w:rsid w:val="004A1412"/>
    <w:rsid w:val="004A2FE8"/>
    <w:rsid w:val="004B7298"/>
    <w:rsid w:val="004C638B"/>
    <w:rsid w:val="004E3A80"/>
    <w:rsid w:val="004E62BD"/>
    <w:rsid w:val="00505800"/>
    <w:rsid w:val="00511772"/>
    <w:rsid w:val="005233FE"/>
    <w:rsid w:val="00532F9D"/>
    <w:rsid w:val="005467FE"/>
    <w:rsid w:val="0056042E"/>
    <w:rsid w:val="00586CBF"/>
    <w:rsid w:val="005D1120"/>
    <w:rsid w:val="005F003E"/>
    <w:rsid w:val="005F523D"/>
    <w:rsid w:val="00602EB4"/>
    <w:rsid w:val="00603233"/>
    <w:rsid w:val="00610977"/>
    <w:rsid w:val="00656C2E"/>
    <w:rsid w:val="00656FF9"/>
    <w:rsid w:val="00664437"/>
    <w:rsid w:val="00670608"/>
    <w:rsid w:val="00684212"/>
    <w:rsid w:val="0068533F"/>
    <w:rsid w:val="00695D76"/>
    <w:rsid w:val="006B5C06"/>
    <w:rsid w:val="006D496D"/>
    <w:rsid w:val="006D5B8A"/>
    <w:rsid w:val="00705A7C"/>
    <w:rsid w:val="0071658F"/>
    <w:rsid w:val="0071752E"/>
    <w:rsid w:val="00734156"/>
    <w:rsid w:val="0074478D"/>
    <w:rsid w:val="00754398"/>
    <w:rsid w:val="00757118"/>
    <w:rsid w:val="00794D9D"/>
    <w:rsid w:val="007A5661"/>
    <w:rsid w:val="007B6E70"/>
    <w:rsid w:val="00827795"/>
    <w:rsid w:val="0083367D"/>
    <w:rsid w:val="00844CDF"/>
    <w:rsid w:val="008569B7"/>
    <w:rsid w:val="00864781"/>
    <w:rsid w:val="00882B9A"/>
    <w:rsid w:val="008859B9"/>
    <w:rsid w:val="00891E9E"/>
    <w:rsid w:val="008956CD"/>
    <w:rsid w:val="00895E51"/>
    <w:rsid w:val="00895FD5"/>
    <w:rsid w:val="00897CDD"/>
    <w:rsid w:val="008A7E5F"/>
    <w:rsid w:val="008B2E7F"/>
    <w:rsid w:val="008D2370"/>
    <w:rsid w:val="008D296A"/>
    <w:rsid w:val="008D6CE1"/>
    <w:rsid w:val="008F374D"/>
    <w:rsid w:val="00912261"/>
    <w:rsid w:val="00917B68"/>
    <w:rsid w:val="00925DE8"/>
    <w:rsid w:val="00935044"/>
    <w:rsid w:val="0094267B"/>
    <w:rsid w:val="0094603A"/>
    <w:rsid w:val="00947C44"/>
    <w:rsid w:val="00962280"/>
    <w:rsid w:val="009654ED"/>
    <w:rsid w:val="009874CC"/>
    <w:rsid w:val="00991D1D"/>
    <w:rsid w:val="00995DD0"/>
    <w:rsid w:val="009B0465"/>
    <w:rsid w:val="009B382C"/>
    <w:rsid w:val="00A20C68"/>
    <w:rsid w:val="00A36C9D"/>
    <w:rsid w:val="00A673E2"/>
    <w:rsid w:val="00A75C50"/>
    <w:rsid w:val="00A91B8C"/>
    <w:rsid w:val="00AB473D"/>
    <w:rsid w:val="00AB660E"/>
    <w:rsid w:val="00AD60E1"/>
    <w:rsid w:val="00AF17D1"/>
    <w:rsid w:val="00AF2CFD"/>
    <w:rsid w:val="00B071A4"/>
    <w:rsid w:val="00B30C4D"/>
    <w:rsid w:val="00B3122D"/>
    <w:rsid w:val="00B44230"/>
    <w:rsid w:val="00B707BE"/>
    <w:rsid w:val="00B81F90"/>
    <w:rsid w:val="00B839CA"/>
    <w:rsid w:val="00BA3D9E"/>
    <w:rsid w:val="00BE1E7A"/>
    <w:rsid w:val="00BE640E"/>
    <w:rsid w:val="00C00E5E"/>
    <w:rsid w:val="00C1155A"/>
    <w:rsid w:val="00C125E7"/>
    <w:rsid w:val="00C17C10"/>
    <w:rsid w:val="00C2789B"/>
    <w:rsid w:val="00C456AD"/>
    <w:rsid w:val="00C55E45"/>
    <w:rsid w:val="00C576AD"/>
    <w:rsid w:val="00C60FD0"/>
    <w:rsid w:val="00C662A2"/>
    <w:rsid w:val="00C669E3"/>
    <w:rsid w:val="00C702DA"/>
    <w:rsid w:val="00CA5EB1"/>
    <w:rsid w:val="00CC2DAF"/>
    <w:rsid w:val="00CE599B"/>
    <w:rsid w:val="00CF3197"/>
    <w:rsid w:val="00CF5517"/>
    <w:rsid w:val="00D03359"/>
    <w:rsid w:val="00D122F3"/>
    <w:rsid w:val="00D23349"/>
    <w:rsid w:val="00D51FC9"/>
    <w:rsid w:val="00DF7502"/>
    <w:rsid w:val="00E02AAA"/>
    <w:rsid w:val="00E03454"/>
    <w:rsid w:val="00E37ED5"/>
    <w:rsid w:val="00E4200B"/>
    <w:rsid w:val="00E42AB4"/>
    <w:rsid w:val="00E450A4"/>
    <w:rsid w:val="00E900B0"/>
    <w:rsid w:val="00E913D8"/>
    <w:rsid w:val="00E943CF"/>
    <w:rsid w:val="00EA05AA"/>
    <w:rsid w:val="00EA34F5"/>
    <w:rsid w:val="00EB2718"/>
    <w:rsid w:val="00EC7FA3"/>
    <w:rsid w:val="00ED0BA6"/>
    <w:rsid w:val="00EF07A6"/>
    <w:rsid w:val="00F22333"/>
    <w:rsid w:val="00F23C7A"/>
    <w:rsid w:val="00F7464C"/>
    <w:rsid w:val="00F769A9"/>
    <w:rsid w:val="00F83633"/>
    <w:rsid w:val="00FB0D19"/>
    <w:rsid w:val="00FC00DC"/>
    <w:rsid w:val="00FC379E"/>
    <w:rsid w:val="00FE23E1"/>
    <w:rsid w:val="00FE7238"/>
    <w:rsid w:val="00FF4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9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9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6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8F1D-3A72-4596-AEC5-6D58B242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2248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4Free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Elli Project</cp:lastModifiedBy>
  <cp:revision>178</cp:revision>
  <cp:lastPrinted>2015-12-18T03:36:00Z</cp:lastPrinted>
  <dcterms:created xsi:type="dcterms:W3CDTF">2015-12-08T00:27:00Z</dcterms:created>
  <dcterms:modified xsi:type="dcterms:W3CDTF">2019-03-27T06:46:00Z</dcterms:modified>
</cp:coreProperties>
</file>