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57" w:rsidRPr="00020057" w:rsidRDefault="00020057" w:rsidP="000200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0057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"Экологическое образование и воспитание детей дошкольного возраста: проблемы и пути решения"</w:t>
      </w:r>
    </w:p>
    <w:p w:rsidR="001709D2" w:rsidRDefault="0005390B" w:rsidP="0005390B">
      <w:pPr>
        <w:rPr>
          <w:rFonts w:ascii="Times New Roman" w:hAnsi="Times New Roman" w:cs="Times New Roman"/>
          <w:sz w:val="28"/>
          <w:szCs w:val="28"/>
        </w:rPr>
      </w:pPr>
      <w:r w:rsidRPr="000539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важнейшее средство воспитания и развит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 дошкольного возраста.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— начальный этап стан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 человеческой личности.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экологического воспитания как средства развития детей дошкольного возраста — формирование экологической культуры: правильного отношения ребенка к природе,  к себе и людям как к части природы, к вещам и материалам природного происхождения, которыми он пользуется.</w:t>
      </w:r>
      <w:r w:rsidRPr="00020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9D2" w:rsidRDefault="0005390B" w:rsidP="00020057">
      <w:pPr>
        <w:rPr>
          <w:rFonts w:ascii="Times New Roman" w:hAnsi="Times New Roman" w:cs="Times New Roman"/>
          <w:sz w:val="28"/>
          <w:szCs w:val="28"/>
        </w:rPr>
      </w:pP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общаются с природой в разное время года — и когда вокруг лежит пушистый белый снег, и когда зацветают сады. Вместе </w:t>
      </w:r>
      <w:proofErr w:type="gramStart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радуются они прохладе воды в летний зной и журчанию лесного ручья, разнотравью лугов, вкусной ягоде и запахам лесов.</w:t>
      </w:r>
      <w:r w:rsidRPr="00020057">
        <w:rPr>
          <w:rFonts w:ascii="Times New Roman" w:hAnsi="Times New Roman" w:cs="Times New Roman"/>
          <w:sz w:val="28"/>
          <w:szCs w:val="28"/>
        </w:rPr>
        <w:t xml:space="preserve"> 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лений, усвоить новые понятия. 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образование дошкольников — 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воспитания. Общение с природой обогащает духовную сферу человека, способствует формированию положительных моральных качеств. </w:t>
      </w:r>
    </w:p>
    <w:p w:rsidR="00020057" w:rsidRPr="001709D2" w:rsidRDefault="0005390B" w:rsidP="00020057">
      <w:pPr>
        <w:rPr>
          <w:rFonts w:ascii="Times New Roman" w:hAnsi="Times New Roman" w:cs="Times New Roman"/>
          <w:sz w:val="28"/>
          <w:szCs w:val="28"/>
        </w:rPr>
      </w:pPr>
      <w:r w:rsidRPr="00053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природы на развитие личности ребенка связано с формированием у него определенных знаний о ее объектах и явлениях. Знания о природе помогают малышу ориентироваться в качествах, признаках и свойст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различных предметов.</w:t>
      </w:r>
      <w:r w:rsidR="001709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дошкольная педагогика придает большое значение занятиям: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Важно также вовлекать детей в практическую деятельность: во дворе детского сада и всего помещениях, дома, во время экскурсий.</w:t>
      </w:r>
    </w:p>
    <w:p w:rsidR="00020057" w:rsidRDefault="0005390B" w:rsidP="00020057">
      <w:pPr>
        <w:rPr>
          <w:rFonts w:ascii="Times New Roman" w:hAnsi="Times New Roman" w:cs="Times New Roman"/>
          <w:sz w:val="28"/>
          <w:szCs w:val="28"/>
        </w:rPr>
      </w:pP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057" w:rsidRPr="0002005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предполагают </w:t>
      </w:r>
      <w:proofErr w:type="spellStart"/>
      <w:r w:rsidR="00020057" w:rsidRPr="0002005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020057" w:rsidRPr="00020057">
        <w:rPr>
          <w:rFonts w:ascii="Times New Roman" w:hAnsi="Times New Roman" w:cs="Times New Roman"/>
          <w:sz w:val="28"/>
          <w:szCs w:val="28"/>
        </w:rPr>
        <w:t xml:space="preserve"> подход к определению содержания и организации образовательного процесса детей дошкольного возраста. Экологическое </w:t>
      </w:r>
      <w:r w:rsidR="00020057" w:rsidRPr="00020057">
        <w:rPr>
          <w:rFonts w:ascii="Times New Roman" w:hAnsi="Times New Roman" w:cs="Times New Roman"/>
          <w:sz w:val="28"/>
          <w:szCs w:val="28"/>
        </w:rPr>
        <w:lastRenderedPageBreak/>
        <w:t>образование дошкольников можно осуществлять по всем обр</w:t>
      </w:r>
      <w:r w:rsidR="00020057">
        <w:rPr>
          <w:rFonts w:ascii="Times New Roman" w:hAnsi="Times New Roman" w:cs="Times New Roman"/>
          <w:sz w:val="28"/>
          <w:szCs w:val="28"/>
        </w:rPr>
        <w:t>азовательным областям. Например:</w:t>
      </w:r>
    </w:p>
    <w:p w:rsidR="00020057" w:rsidRDefault="00020057" w:rsidP="0002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0057">
        <w:rPr>
          <w:rFonts w:ascii="Times New Roman" w:hAnsi="Times New Roman" w:cs="Times New Roman"/>
          <w:sz w:val="28"/>
          <w:szCs w:val="28"/>
        </w:rPr>
        <w:t>содержание образовательной области «Социально-коммуникативное развитие» направлено на усвоение норм и ценностей, принятых в обществе; развитие эмоциональной отзывчивости, сопереживания, в том числе и по отношению к природным объектам; формирование основ безопасного поведения в быту, социуме, природе.</w:t>
      </w:r>
    </w:p>
    <w:p w:rsidR="00020057" w:rsidRDefault="00020057" w:rsidP="0002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20057">
        <w:rPr>
          <w:rFonts w:ascii="Times New Roman" w:hAnsi="Times New Roman" w:cs="Times New Roman"/>
          <w:sz w:val="28"/>
          <w:szCs w:val="28"/>
        </w:rPr>
        <w:t>одержание образовательной области «Познание» 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020057" w:rsidRDefault="00020057" w:rsidP="0002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20057">
        <w:rPr>
          <w:rFonts w:ascii="Times New Roman" w:hAnsi="Times New Roman" w:cs="Times New Roman"/>
          <w:sz w:val="28"/>
          <w:szCs w:val="28"/>
        </w:rPr>
        <w:t>одержание образовательной области «Речевое развитие</w:t>
      </w:r>
      <w:proofErr w:type="gramStart"/>
      <w:r w:rsidRPr="00020057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020057">
        <w:rPr>
          <w:rFonts w:ascii="Times New Roman" w:hAnsi="Times New Roman" w:cs="Times New Roman"/>
          <w:sz w:val="28"/>
          <w:szCs w:val="28"/>
        </w:rPr>
        <w:t>редполагает знакомство с детской литературой, в том числе и с природоведческой. Образовательная область «Художественно-эстетическое развитие</w:t>
      </w:r>
      <w:proofErr w:type="gramStart"/>
      <w:r w:rsidRPr="00020057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020057">
        <w:rPr>
          <w:rFonts w:ascii="Times New Roman" w:hAnsi="Times New Roman" w:cs="Times New Roman"/>
          <w:sz w:val="28"/>
          <w:szCs w:val="28"/>
        </w:rPr>
        <w:t>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020057" w:rsidRDefault="00020057" w:rsidP="00020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020057">
        <w:rPr>
          <w:rFonts w:ascii="Times New Roman" w:hAnsi="Times New Roman" w:cs="Times New Roman"/>
          <w:sz w:val="28"/>
          <w:szCs w:val="28"/>
        </w:rPr>
        <w:t>бразовательная область «Физическое развитие</w:t>
      </w:r>
      <w:proofErr w:type="gramStart"/>
      <w:r w:rsidRPr="00020057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020057">
        <w:rPr>
          <w:rFonts w:ascii="Times New Roman" w:hAnsi="Times New Roman" w:cs="Times New Roman"/>
          <w:sz w:val="28"/>
          <w:szCs w:val="28"/>
        </w:rPr>
        <w:t>аправлена на становление ценностей здорового образа жизни у дошкольников.</w:t>
      </w:r>
      <w:r w:rsidR="0005390B"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390B"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всегда и везде в той или иной форме соприкасаются с природой. </w:t>
      </w:r>
      <w:proofErr w:type="gramStart"/>
      <w:r w:rsidR="0005390B"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леса и луга, яркие цветы, бабочки, жуки, птицы, звери, движущиеся облака, падающие хлопья снега, ручейки, даже лужицы после летнего дождя — все это привлекает внимание детей, радует их, дает богатую пищу для их развития.</w:t>
      </w:r>
      <w:proofErr w:type="gramEnd"/>
      <w:r w:rsidR="0005390B"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 Ознакомление дошкольников с природой —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 </w:t>
      </w:r>
    </w:p>
    <w:p w:rsidR="00020057" w:rsidRPr="00020057" w:rsidRDefault="00020057" w:rsidP="00020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экологического образования среда в образовательном учреждении должна создавать условия для: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развития ребенка (создание условий для его познавательной деятельности, возможностей для экспериментирования с природным материалом, систематических наблюдений за объектами живой и неживой природы; 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усиление интереса к явлениям природы, к поиску ответов на интересующие вопросы и постановка новых вопросов);</w:t>
      </w:r>
      <w:proofErr w:type="gramEnd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эколого-эстетического развития ребенка (привлечение внимания к окружающим природным объектам, развитие умения видеть красоту окружающего природного мира, разнообразие его красок и форм, отдавать предпочтение объектам природы перед искусственными объектами); оздоровление ребенка (использование экологически безопасных материалов для оформления интерьеров, игрушек; оценка экологической ситуации территории образовательного учреждения; грамотное озеленение территории, создание условий для экскурсий, занятий на свежем воздухе);</w:t>
      </w:r>
      <w:proofErr w:type="gramEnd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нравственных качеств ребенка (создание условий для каждодневного ухода за живыми объектами и общение с ними; формирование желания умения сохранить окружающий мир природы; воспитание чувства ответственности за состояние окружающей среды, эмоционального отношения к природным объектам); формирования экологически грамотного поведения (развитие навыков рационального природопользования; ухода за животными и растениями, экологически грамотного поведения в природе и в быту).</w:t>
      </w:r>
      <w:proofErr w:type="gramEnd"/>
    </w:p>
    <w:p w:rsidR="00020057" w:rsidRPr="00020057" w:rsidRDefault="0005390B" w:rsidP="00020057">
      <w:pPr>
        <w:pStyle w:val="a3"/>
        <w:rPr>
          <w:sz w:val="28"/>
          <w:szCs w:val="28"/>
        </w:rPr>
      </w:pPr>
      <w:r w:rsidRPr="00020057">
        <w:rPr>
          <w:sz w:val="28"/>
          <w:szCs w:val="28"/>
        </w:rPr>
        <w:t xml:space="preserve">Экологическое воспитание детей дошкольного возраста — это и нравственное воспитание. Воспитывается гуманное отношение и понимание важности всего живого. Стремление ценить, беречь, защищать природу. </w:t>
      </w:r>
      <w:r w:rsidR="00020057" w:rsidRPr="00020057">
        <w:rPr>
          <w:sz w:val="28"/>
          <w:szCs w:val="28"/>
        </w:rPr>
        <w:t>Причиной актуальности экологического воспитания дошкольников является деятельность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020057" w:rsidRPr="00020057" w:rsidRDefault="00020057" w:rsidP="00020057">
      <w:pPr>
        <w:pStyle w:val="a3"/>
        <w:rPr>
          <w:sz w:val="28"/>
          <w:szCs w:val="28"/>
        </w:rPr>
      </w:pPr>
      <w:r w:rsidRPr="00020057">
        <w:rPr>
          <w:sz w:val="28"/>
          <w:szCs w:val="28"/>
        </w:rPr>
        <w:t>Необходимо формировать у дошкольников, живущих в городском мегаполисе понятия, связанные с необходимостью природоохранных действий, пониманием значения природных объектов в жизни городского жителя, условий, влияющих на состояние флоры и фауны города. А так же способствовать усвоению сведений о рациональном использовании природных ресурсов городским жителем.</w:t>
      </w:r>
    </w:p>
    <w:p w:rsidR="0005390B" w:rsidRPr="0005390B" w:rsidRDefault="0005390B" w:rsidP="000539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не только должен осознавать, что нельзя разрушать муравейники, убивать лягушек и разорять птичьи гнёзда, топтать и рвать цветы, но и испытывать любовь к муравью, лягушке, цветам и деревьям — ко всему, что его окружает. </w:t>
      </w:r>
      <w:r w:rsidRPr="000200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39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390B" w:rsidRPr="0005390B" w:rsidRDefault="0005390B" w:rsidP="0005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90B" w:rsidRPr="0005390B" w:rsidSect="001A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0B"/>
    <w:rsid w:val="00020057"/>
    <w:rsid w:val="0005390B"/>
    <w:rsid w:val="001709D2"/>
    <w:rsid w:val="001A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96"/>
  </w:style>
  <w:style w:type="paragraph" w:styleId="1">
    <w:name w:val="heading 1"/>
    <w:basedOn w:val="a"/>
    <w:link w:val="10"/>
    <w:uiPriority w:val="9"/>
    <w:qFormat/>
    <w:rsid w:val="00020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2019-04-10T15:58:00Z</dcterms:created>
  <dcterms:modified xsi:type="dcterms:W3CDTF">2019-04-10T16:19:00Z</dcterms:modified>
</cp:coreProperties>
</file>