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12" w:rsidRPr="008E7C12" w:rsidRDefault="008E7C12" w:rsidP="008E7C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C12">
        <w:rPr>
          <w:rFonts w:ascii="Times New Roman" w:hAnsi="Times New Roman" w:cs="Times New Roman"/>
          <w:b/>
          <w:sz w:val="28"/>
          <w:szCs w:val="28"/>
        </w:rPr>
        <w:t>Основные особенности подхода по сбережению здоровья  детей, испо</w:t>
      </w:r>
      <w:r>
        <w:rPr>
          <w:rFonts w:ascii="Times New Roman" w:hAnsi="Times New Roman" w:cs="Times New Roman"/>
          <w:b/>
          <w:sz w:val="28"/>
          <w:szCs w:val="28"/>
        </w:rPr>
        <w:t>льзование инновационных методик.</w:t>
      </w:r>
    </w:p>
    <w:p w:rsidR="008E7C12" w:rsidRPr="008E7C12" w:rsidRDefault="008E7C12" w:rsidP="008E7C1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7C1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</w:t>
      </w:r>
      <w:proofErr w:type="gramStart"/>
      <w:r w:rsidRPr="008E7C12">
        <w:rPr>
          <w:rFonts w:ascii="Times New Roman" w:hAnsi="Times New Roman" w:cs="Times New Roman"/>
          <w:sz w:val="28"/>
          <w:szCs w:val="28"/>
        </w:rPr>
        <w:t>рт к стр</w:t>
      </w:r>
      <w:proofErr w:type="gramEnd"/>
      <w:r w:rsidRPr="008E7C12">
        <w:rPr>
          <w:rFonts w:ascii="Times New Roman" w:hAnsi="Times New Roman" w:cs="Times New Roman"/>
          <w:sz w:val="28"/>
          <w:szCs w:val="28"/>
        </w:rPr>
        <w:t>уктуре основной образовательной программы дошкольного образования определяет как одну из важнейших задач: охрану и укрепление здоровья воспитанников через интеграцию образовательных областей, создание условий безопасной образовательной среды, осуществление комплекса психолого – педагогической, профилактической и оздоровительной работы.</w:t>
      </w:r>
    </w:p>
    <w:p w:rsidR="008E7C12" w:rsidRPr="008E7C12" w:rsidRDefault="008E7C12" w:rsidP="008E7C12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C12">
        <w:rPr>
          <w:rFonts w:ascii="Times New Roman" w:hAnsi="Times New Roman" w:cs="Times New Roman"/>
          <w:sz w:val="28"/>
          <w:szCs w:val="28"/>
        </w:rPr>
        <w:t xml:space="preserve"> Здоровье, как известно, на 50% определяется образом жизни, а модель образа жизни формируется в детстве. Поэтому так важно формировать привычку к здоровому образу жизни в дошкольном возрасте.</w:t>
      </w:r>
    </w:p>
    <w:p w:rsidR="008E7C12" w:rsidRPr="008E7C12" w:rsidRDefault="008E7C12" w:rsidP="008E7C12">
      <w:pPr>
        <w:pStyle w:val="a3"/>
        <w:spacing w:before="0" w:beforeAutospacing="0" w:after="0" w:afterAutospacing="0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C12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должно постоянно осваивать комплекс мер, направленных на сохранение здоровья ребенка на всех этапах его обучения и развития.</w:t>
      </w:r>
    </w:p>
    <w:p w:rsidR="008E7C12" w:rsidRPr="008E7C12" w:rsidRDefault="008E7C12" w:rsidP="008E7C12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C12">
        <w:rPr>
          <w:rFonts w:ascii="Times New Roman" w:hAnsi="Times New Roman" w:cs="Times New Roman"/>
          <w:sz w:val="28"/>
          <w:szCs w:val="28"/>
        </w:rPr>
        <w:t xml:space="preserve">Одним из путей решения является комплексный подход к оздоровлению детей через использование здоровьесберегающих технологий, без которых немыслим педагогический процесс современного детского сада. </w:t>
      </w:r>
    </w:p>
    <w:p w:rsidR="008E7C12" w:rsidRPr="008E7C12" w:rsidRDefault="008E7C12" w:rsidP="008E7C12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C12">
        <w:rPr>
          <w:rFonts w:ascii="Times New Roman" w:hAnsi="Times New Roman" w:cs="Times New Roman"/>
          <w:sz w:val="28"/>
          <w:szCs w:val="28"/>
        </w:rPr>
        <w:t xml:space="preserve">Педагогический коллектив ДОУ главной задачей работы определил формирование у детей и взрослых мировоззрения, в основе которого лежит понимание здоровья, как главной жизненной ценности. </w:t>
      </w:r>
    </w:p>
    <w:p w:rsidR="008E7C12" w:rsidRPr="008E7C12" w:rsidRDefault="008E7C12" w:rsidP="008E7C12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7C12">
        <w:rPr>
          <w:rFonts w:ascii="Times New Roman" w:hAnsi="Times New Roman" w:cs="Times New Roman"/>
          <w:sz w:val="28"/>
          <w:szCs w:val="28"/>
        </w:rPr>
        <w:t>Работа по созданию здоровьесберегающей среды и воспитанию у детей основ здорового образа жизни  в нашем детском саду идет по следующим направлениям:</w:t>
      </w:r>
    </w:p>
    <w:p w:rsidR="008E7C12" w:rsidRPr="008E7C12" w:rsidRDefault="008E7C12" w:rsidP="008E7C12">
      <w:pPr>
        <w:pStyle w:val="msolistparagraphbullet1gif"/>
        <w:numPr>
          <w:ilvl w:val="0"/>
          <w:numId w:val="1"/>
        </w:numPr>
        <w:spacing w:before="0" w:beforeAutospacing="0" w:after="0" w:afterAutospacing="0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C12">
        <w:rPr>
          <w:rFonts w:ascii="Times New Roman" w:hAnsi="Times New Roman" w:cs="Times New Roman"/>
          <w:sz w:val="28"/>
          <w:szCs w:val="28"/>
        </w:rPr>
        <w:t>физкультурно-оздоровительное</w:t>
      </w:r>
    </w:p>
    <w:p w:rsidR="008E7C12" w:rsidRPr="008E7C12" w:rsidRDefault="008E7C12" w:rsidP="008E7C12">
      <w:pPr>
        <w:pStyle w:val="msolistparagraphbullet2gif"/>
        <w:numPr>
          <w:ilvl w:val="0"/>
          <w:numId w:val="1"/>
        </w:numPr>
        <w:spacing w:before="0" w:beforeAutospacing="0" w:after="0" w:afterAutospacing="0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C12">
        <w:rPr>
          <w:rFonts w:ascii="Times New Roman" w:hAnsi="Times New Roman" w:cs="Times New Roman"/>
          <w:sz w:val="28"/>
          <w:szCs w:val="28"/>
        </w:rPr>
        <w:t>педагогическое</w:t>
      </w:r>
    </w:p>
    <w:p w:rsidR="008E7C12" w:rsidRPr="008E7C12" w:rsidRDefault="008E7C12" w:rsidP="008E7C12">
      <w:pPr>
        <w:pStyle w:val="msolistparagraphbullet2gif"/>
        <w:numPr>
          <w:ilvl w:val="0"/>
          <w:numId w:val="1"/>
        </w:numPr>
        <w:spacing w:before="0" w:beforeAutospacing="0" w:after="0" w:afterAutospacing="0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C12">
        <w:rPr>
          <w:rFonts w:ascii="Times New Roman" w:hAnsi="Times New Roman" w:cs="Times New Roman"/>
          <w:sz w:val="28"/>
          <w:szCs w:val="28"/>
        </w:rPr>
        <w:t>коррекционно-развивающее</w:t>
      </w:r>
    </w:p>
    <w:p w:rsidR="008E7C12" w:rsidRPr="008E7C12" w:rsidRDefault="008E7C12" w:rsidP="008E7C12">
      <w:pPr>
        <w:pStyle w:val="msolistparagraphbullet2gif"/>
        <w:numPr>
          <w:ilvl w:val="0"/>
          <w:numId w:val="1"/>
        </w:numPr>
        <w:spacing w:before="0" w:beforeAutospacing="0" w:after="0" w:afterAutospacing="0"/>
        <w:ind w:lef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C12">
        <w:rPr>
          <w:rFonts w:ascii="Times New Roman" w:hAnsi="Times New Roman" w:cs="Times New Roman"/>
          <w:sz w:val="28"/>
          <w:szCs w:val="28"/>
        </w:rPr>
        <w:t>медицинское</w:t>
      </w:r>
    </w:p>
    <w:p w:rsidR="008E7C12" w:rsidRPr="008E7C12" w:rsidRDefault="008E7C12" w:rsidP="008E7C12">
      <w:pPr>
        <w:pStyle w:val="msolistparagraphbullet3gif"/>
        <w:spacing w:before="0" w:beforeAutospacing="0" w:after="0" w:afterAutospacing="0"/>
        <w:ind w:lef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10030"/>
      </w:tblGrid>
      <w:tr w:rsidR="008E7C12" w:rsidRPr="008E7C12" w:rsidTr="008E7C12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2" w:rsidRPr="008E7C12" w:rsidRDefault="008E7C12" w:rsidP="008E7C12">
            <w:pPr>
              <w:ind w:left="-567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и содержание работы</w:t>
            </w:r>
          </w:p>
          <w:p w:rsidR="008E7C12" w:rsidRPr="008E7C12" w:rsidRDefault="008E7C12" w:rsidP="008E7C12">
            <w:pPr>
              <w:ind w:left="-56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12" w:rsidRPr="008E7C12" w:rsidTr="008E7C12">
        <w:trPr>
          <w:trHeight w:val="9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ind w:left="175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Физкультурно-оздоровительное</w:t>
            </w:r>
          </w:p>
          <w:p w:rsidR="008E7C12" w:rsidRPr="008E7C12" w:rsidRDefault="008E7C12" w:rsidP="008E7C12">
            <w:pPr>
              <w:ind w:left="17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 мер, направленных на охрану и укрепление здоровья детей, формирование физической культуры, он представлен следующими блоками).</w:t>
            </w:r>
          </w:p>
        </w:tc>
      </w:tr>
      <w:tr w:rsidR="008E7C12" w:rsidRPr="008E7C12" w:rsidTr="008E7C12">
        <w:trPr>
          <w:trHeight w:val="7652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msolistparagraphbullet1gif"/>
              <w:numPr>
                <w:ilvl w:val="0"/>
                <w:numId w:val="2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комплексная  психолого-физиологическая диагностика развития ребенка и готовность его к школьному обучению, мониторинг состояния здоровья и физического развития детей.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2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отбор педагогических технологий с учетом возрастных особенностей детей и их функциональных возможностей на данном этапе, отказ от «школьного» типа обучения детей дошкольного возраста.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2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проектирование физкультурно-игровой среды в условиях детского сада с целью оздоровления и всестороннего развития личности ребенка (приемы повышения эффективности использования оборудования путем создания новизны и смены оборудования, внесение новых пособий и т.д.)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2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занятия, беседы, игры, игровые упражнения, художественная литература, просмотры видеофильмов, направленные на формирование у детей ценности здоровья и здорового образа жизни;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2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занятия, направленные на формирование представлений о строении своего тела и отдельных систем и органов (по ознакомлению с окружающим, логопедические занятия);</w:t>
            </w:r>
          </w:p>
          <w:p w:rsidR="008E7C12" w:rsidRPr="008E7C12" w:rsidRDefault="008E7C12" w:rsidP="008E7C12">
            <w:pPr>
              <w:pStyle w:val="msolistparagraphbullet3gif"/>
              <w:numPr>
                <w:ilvl w:val="0"/>
                <w:numId w:val="2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формирование представлений о многообразии физических и спортивных </w:t>
            </w:r>
          </w:p>
          <w:p w:rsidR="008E7C12" w:rsidRPr="008E7C12" w:rsidRDefault="008E7C12" w:rsidP="008E7C12">
            <w:pPr>
              <w:ind w:left="17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упражнений, </w:t>
            </w:r>
            <w:proofErr w:type="gramStart"/>
            <w:r w:rsidRPr="008E7C12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назначении</w:t>
            </w:r>
            <w:proofErr w:type="gramEnd"/>
            <w:r w:rsidRPr="008E7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способах использования движений, их практической значимости (подвижные игры и физические упражнения, игры с элементами спорта и акробатики, ритмическая гимнастика, занятия по физической культуре);</w:t>
            </w:r>
          </w:p>
          <w:p w:rsidR="008E7C12" w:rsidRPr="008E7C12" w:rsidRDefault="008E7C12" w:rsidP="008E7C12">
            <w:pPr>
              <w:pStyle w:val="a4"/>
              <w:numPr>
                <w:ilvl w:val="0"/>
                <w:numId w:val="3"/>
              </w:numPr>
              <w:ind w:left="175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E7C1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приемы самоконтроля и саморегуляции в процессе разных форм двигательной активности (игровые упражнения, дыхательная гимнастика, релаксационные упражнения)</w:t>
            </w:r>
          </w:p>
        </w:tc>
      </w:tr>
      <w:tr w:rsidR="008E7C12" w:rsidRPr="008E7C12" w:rsidTr="008E7C12">
        <w:trPr>
          <w:trHeight w:val="163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ind w:left="175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</w:t>
            </w:r>
          </w:p>
          <w:p w:rsidR="008E7C12" w:rsidRPr="008E7C12" w:rsidRDefault="008E7C12" w:rsidP="008E7C12">
            <w:pPr>
              <w:ind w:left="17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E7C1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способствует  накоплению детьми знаний о здоровье и развитии, умений оберегать и поддерживать, сохранять его; дает первоначальные представления социального характера, позволяет включить детей в систему социальных отношений; способствует повышению уровня знаний родителей   в области здоровьесбережения, обучение отдельным методам оздоровления)</w:t>
            </w:r>
          </w:p>
        </w:tc>
      </w:tr>
      <w:tr w:rsidR="008E7C12" w:rsidRPr="008E7C12" w:rsidTr="008E7C12">
        <w:trPr>
          <w:trHeight w:val="367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msolistparagraphbullet1gif"/>
              <w:numPr>
                <w:ilvl w:val="0"/>
                <w:numId w:val="3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рациональный режим дня, построенный с учетом возрастных и индивидуальных особенностей детей, физической и умственной работоспособности;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3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оптимальный двигательный режим;</w:t>
            </w: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эффективное закаливание;</w:t>
            </w: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обеспечение благоприятной гигиенической обстановки;</w:t>
            </w: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преобладание положительных эмоций у детей;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3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занятия, беседы, игры, игровые упражнения, художественная литература, просмотры видеофильмов, направленные на формирование у детей ценности здоровья и здорового образа жизни;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3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занятия, направленные на формирование представлений о строении </w:t>
            </w: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своего тела и отдельных систем и органов (по ознакомлению с окружающим, логопедические занятия);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3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приемы</w:t>
            </w:r>
            <w:proofErr w:type="gramEnd"/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направленные на активную роль ребенка в укреплении своего здоровья в разных формах познавательной и двигательной деятельности (занятия по ознакомлению с окружающим, дидактические игры с включением активных действий, подвижные игры, сюжетно-ролевые игры с включением динамического компонента);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3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привлечение семьи к формированию у детей здорового образа жизни и культуры здоровья.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3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коллективное сотрудничество (родительские собрания, круглые столы, тренинги, деловые игры, семинары, досуги, открытые занятия), дни здоровья;</w:t>
            </w:r>
            <w:proofErr w:type="gramEnd"/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3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индивидуальное сотрудничество (анкетирование, «обратная связь», консультации, беседы, психологические акции);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3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наглядно-информационное сотрудничество (стенды, «памятки», выставки работ, рабочих тетрадей детей);</w:t>
            </w:r>
          </w:p>
          <w:p w:rsidR="008E7C12" w:rsidRPr="008E7C12" w:rsidRDefault="008E7C12" w:rsidP="008E7C12">
            <w:pPr>
              <w:pStyle w:val="msolistparagraphbullet3gif"/>
              <w:numPr>
                <w:ilvl w:val="0"/>
                <w:numId w:val="3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активное участие родителей в жизни ребенка (подвижные игры, совместные занятия, соревнования, тренинги).</w:t>
            </w:r>
          </w:p>
        </w:tc>
      </w:tr>
      <w:tr w:rsidR="008E7C12" w:rsidRPr="008E7C12" w:rsidTr="008E7C12">
        <w:trPr>
          <w:trHeight w:val="6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ind w:left="175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Коррекционно-развивающее</w:t>
            </w:r>
          </w:p>
          <w:p w:rsidR="008E7C12" w:rsidRPr="008E7C12" w:rsidRDefault="008E7C12" w:rsidP="008E7C12">
            <w:pPr>
              <w:ind w:left="17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E7C12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включает в себя технологии, направленные на оздоровление ребенка в целом).</w:t>
            </w:r>
          </w:p>
        </w:tc>
      </w:tr>
      <w:tr w:rsidR="008E7C12" w:rsidRPr="008E7C12" w:rsidTr="008E7C12">
        <w:trPr>
          <w:trHeight w:val="41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msolistparagraphbullet1gif"/>
              <w:numPr>
                <w:ilvl w:val="0"/>
                <w:numId w:val="4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всех психических функций.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4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психокоррекционная</w:t>
            </w:r>
            <w:proofErr w:type="spellEnd"/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работа (индивидуальная, групповая)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4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текущее обследование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4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элементы психотренинга (консультации для педагогов и родителей)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4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психопрофилактика</w:t>
            </w:r>
            <w:proofErr w:type="spellEnd"/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(элементы сказкотерапии, </w:t>
            </w:r>
            <w:proofErr w:type="spellStart"/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арттерапии</w:t>
            </w:r>
            <w:proofErr w:type="spellEnd"/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музыкотерапии релаксация, психогимнастика).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5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гимнастика артикуляционная, пальчиковая, дыхательная, для глаз.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5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массаж и самомассаж языка, лица; физкультминутки, упражнения на релаксацию.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5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комплексы упражнений, направленные на профилактику нарушений зрения.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5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развитие тактильной чувствительности, мелкой моторики.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5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proofErr w:type="spellStart"/>
            <w:r w:rsidRPr="008E7C1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су-джок</w:t>
            </w:r>
            <w:proofErr w:type="spellEnd"/>
            <w:r w:rsidRPr="008E7C1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терапия</w:t>
            </w:r>
          </w:p>
          <w:p w:rsidR="008E7C12" w:rsidRPr="008E7C12" w:rsidRDefault="008E7C12" w:rsidP="008E7C12">
            <w:pPr>
              <w:pStyle w:val="msolistparagraphbullet3gif"/>
              <w:numPr>
                <w:ilvl w:val="0"/>
                <w:numId w:val="5"/>
              </w:numPr>
              <w:spacing w:before="0" w:beforeAutospacing="0" w:after="0" w:afterAutospacing="0"/>
              <w:ind w:left="175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E7C1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>кинезиологические</w:t>
            </w:r>
            <w:proofErr w:type="spellEnd"/>
            <w:r w:rsidRPr="008E7C12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упражнения</w:t>
            </w:r>
          </w:p>
        </w:tc>
      </w:tr>
      <w:tr w:rsidR="008E7C12" w:rsidRPr="008E7C12" w:rsidTr="008E7C12">
        <w:trPr>
          <w:trHeight w:val="351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a4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E7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Медицинское </w:t>
            </w:r>
          </w:p>
        </w:tc>
      </w:tr>
      <w:tr w:rsidR="008E7C12" w:rsidRPr="008E7C12" w:rsidTr="008E7C12">
        <w:trPr>
          <w:trHeight w:val="27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msolistparagraphbullet1gif"/>
              <w:numPr>
                <w:ilvl w:val="0"/>
                <w:numId w:val="6"/>
              </w:numPr>
              <w:spacing w:before="0" w:beforeAutospacing="0" w:after="0" w:afterAutospacing="0"/>
              <w:ind w:left="743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профилактика заболеваний,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6"/>
              </w:numPr>
              <w:spacing w:before="0" w:beforeAutospacing="0" w:after="0" w:afterAutospacing="0"/>
              <w:ind w:left="743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углубленный медицинский осмотр с участием узких специалистов, приходящих из поликлиники,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6"/>
              </w:numPr>
              <w:spacing w:before="0" w:beforeAutospacing="0" w:after="0" w:afterAutospacing="0"/>
              <w:ind w:left="743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коррекция, возникающих функциональных отклонений,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6"/>
              </w:numPr>
              <w:spacing w:before="0" w:beforeAutospacing="0" w:after="0" w:afterAutospacing="0"/>
              <w:ind w:left="743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отслеживание характера течения хронической патологии,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6"/>
              </w:numPr>
              <w:spacing w:before="0" w:beforeAutospacing="0" w:after="0" w:afterAutospacing="0"/>
              <w:ind w:left="743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реабилитация соматического состояния здоровья,</w:t>
            </w:r>
          </w:p>
          <w:p w:rsidR="008E7C12" w:rsidRPr="008E7C12" w:rsidRDefault="008E7C12" w:rsidP="008E7C12">
            <w:pPr>
              <w:pStyle w:val="msolistparagraphbullet2gif"/>
              <w:numPr>
                <w:ilvl w:val="0"/>
                <w:numId w:val="6"/>
              </w:numPr>
              <w:spacing w:before="0" w:beforeAutospacing="0" w:after="0" w:afterAutospacing="0"/>
              <w:ind w:left="743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противоэпидемическая работа и медицинский контроль работы пищеблока в соответствии с действующими санитарно-гигиеническими правилами,</w:t>
            </w:r>
          </w:p>
          <w:p w:rsidR="008E7C12" w:rsidRPr="008E7C12" w:rsidRDefault="008E7C12" w:rsidP="008E7C12">
            <w:pPr>
              <w:pStyle w:val="msolistparagraphbullet3gif"/>
              <w:numPr>
                <w:ilvl w:val="0"/>
                <w:numId w:val="6"/>
              </w:numPr>
              <w:spacing w:before="0" w:beforeAutospacing="0" w:after="0" w:afterAutospacing="0"/>
              <w:ind w:left="743" w:hanging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санитарно-гигиеническая</w:t>
            </w:r>
            <w:proofErr w:type="gramEnd"/>
            <w:r w:rsidRPr="008E7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деятельность всех служб ДОУ.</w:t>
            </w:r>
          </w:p>
        </w:tc>
      </w:tr>
    </w:tbl>
    <w:p w:rsidR="008E7C12" w:rsidRPr="008E7C12" w:rsidRDefault="008E7C12" w:rsidP="008E7C12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12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работы по сохранению и укреплению здоровья детей и формированию у них основ здорового образа жизни предполагает наличие нескольких обязательных условий:</w:t>
      </w:r>
    </w:p>
    <w:p w:rsidR="008E7C12" w:rsidRPr="008E7C12" w:rsidRDefault="008E7C12" w:rsidP="008E7C12">
      <w:pPr>
        <w:numPr>
          <w:ilvl w:val="0"/>
          <w:numId w:val="7"/>
        </w:numPr>
        <w:tabs>
          <w:tab w:val="num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12">
        <w:rPr>
          <w:rFonts w:ascii="Times New Roman" w:eastAsia="Times New Roman" w:hAnsi="Times New Roman" w:cs="Times New Roman"/>
          <w:sz w:val="28"/>
          <w:szCs w:val="28"/>
        </w:rPr>
        <w:t>создание среды, позволяющей всем участникам процесса развиваться, реализовывать свой внутренний потенциал на основе устойчивой мотивации;</w:t>
      </w:r>
    </w:p>
    <w:p w:rsidR="008E7C12" w:rsidRPr="008E7C12" w:rsidRDefault="008E7C12" w:rsidP="008E7C12">
      <w:pPr>
        <w:numPr>
          <w:ilvl w:val="0"/>
          <w:numId w:val="7"/>
        </w:numPr>
        <w:tabs>
          <w:tab w:val="num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12">
        <w:rPr>
          <w:rFonts w:ascii="Times New Roman" w:eastAsia="Times New Roman" w:hAnsi="Times New Roman" w:cs="Times New Roman"/>
          <w:sz w:val="28"/>
          <w:szCs w:val="28"/>
        </w:rPr>
        <w:t>объединение всех служб с четким разграничением функций; организация мониторинга, профилактики, коррекции состояния и культуры здоровья;</w:t>
      </w:r>
    </w:p>
    <w:p w:rsidR="008E7C12" w:rsidRPr="008E7C12" w:rsidRDefault="008E7C12" w:rsidP="008E7C12">
      <w:pPr>
        <w:numPr>
          <w:ilvl w:val="0"/>
          <w:numId w:val="7"/>
        </w:numPr>
        <w:tabs>
          <w:tab w:val="num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12">
        <w:rPr>
          <w:rFonts w:ascii="Times New Roman" w:eastAsia="Times New Roman" w:hAnsi="Times New Roman" w:cs="Times New Roman"/>
          <w:sz w:val="28"/>
          <w:szCs w:val="28"/>
        </w:rPr>
        <w:t>организация профессиональной деятельности педагогического и вспомогательного персонала на основе теоретической и научно-практической подготовки в рамках реализации задач по обеспечению здоровья и здорового образа жизни;</w:t>
      </w:r>
    </w:p>
    <w:p w:rsidR="008E7C12" w:rsidRPr="008E7C12" w:rsidRDefault="008E7C12" w:rsidP="008E7C12">
      <w:pPr>
        <w:numPr>
          <w:ilvl w:val="0"/>
          <w:numId w:val="7"/>
        </w:numPr>
        <w:tabs>
          <w:tab w:val="num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12">
        <w:rPr>
          <w:rFonts w:ascii="Times New Roman" w:eastAsia="Times New Roman" w:hAnsi="Times New Roman" w:cs="Times New Roman"/>
          <w:sz w:val="28"/>
          <w:szCs w:val="28"/>
        </w:rPr>
        <w:t>постоянное совершенствование материальной базы;</w:t>
      </w:r>
    </w:p>
    <w:p w:rsidR="008E7C12" w:rsidRPr="008E7C12" w:rsidRDefault="008E7C12" w:rsidP="008E7C12">
      <w:pPr>
        <w:numPr>
          <w:ilvl w:val="0"/>
          <w:numId w:val="7"/>
        </w:numPr>
        <w:tabs>
          <w:tab w:val="num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C12">
        <w:rPr>
          <w:rFonts w:ascii="Times New Roman" w:eastAsia="Times New Roman" w:hAnsi="Times New Roman" w:cs="Times New Roman"/>
          <w:sz w:val="28"/>
          <w:szCs w:val="28"/>
        </w:rPr>
        <w:t>взаимодействие с общественными культурно-спортивными учреждениями; использование возможностей семьи и социума по организации здоровьесберегающих технологий и пропаганды здорового образа жизни.</w:t>
      </w:r>
    </w:p>
    <w:p w:rsidR="008E7C12" w:rsidRPr="008E7C12" w:rsidRDefault="008E7C12" w:rsidP="008E7C12">
      <w:pPr>
        <w:pStyle w:val="c3c12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8E7C12">
        <w:rPr>
          <w:rStyle w:val="c0"/>
          <w:b/>
          <w:sz w:val="28"/>
          <w:szCs w:val="28"/>
        </w:rPr>
        <w:t>Данные мониторинга по использованию дыхательной гимнастики старших и подгот</w:t>
      </w:r>
      <w:r>
        <w:rPr>
          <w:rStyle w:val="c0"/>
          <w:b/>
          <w:sz w:val="28"/>
          <w:szCs w:val="28"/>
        </w:rPr>
        <w:t>овительных к школе групп за 2015-2018</w:t>
      </w:r>
      <w:r w:rsidRPr="008E7C12">
        <w:rPr>
          <w:rStyle w:val="c0"/>
          <w:b/>
          <w:sz w:val="28"/>
          <w:szCs w:val="28"/>
        </w:rPr>
        <w:t>гг.</w:t>
      </w:r>
    </w:p>
    <w:tbl>
      <w:tblPr>
        <w:tblStyle w:val="a5"/>
        <w:tblW w:w="10090" w:type="dxa"/>
        <w:tblInd w:w="0" w:type="dxa"/>
        <w:tblLook w:val="01E0"/>
      </w:tblPr>
      <w:tblGrid>
        <w:gridCol w:w="1878"/>
        <w:gridCol w:w="1642"/>
        <w:gridCol w:w="1642"/>
        <w:gridCol w:w="1642"/>
        <w:gridCol w:w="1643"/>
        <w:gridCol w:w="1643"/>
      </w:tblGrid>
      <w:tr w:rsidR="008E7C12" w:rsidRPr="008E7C12" w:rsidTr="008E7C12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2" w:rsidRPr="008E7C12" w:rsidRDefault="008E7C12" w:rsidP="008E7C12">
            <w:pPr>
              <w:pStyle w:val="c3c1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8E7C12">
              <w:rPr>
                <w:rStyle w:val="c0"/>
                <w:sz w:val="28"/>
                <w:szCs w:val="28"/>
                <w:lang w:eastAsia="en-US"/>
              </w:rPr>
              <w:t>Учебный год</w:t>
            </w:r>
          </w:p>
          <w:p w:rsidR="008E7C12" w:rsidRPr="008E7C12" w:rsidRDefault="008E7C12" w:rsidP="008E7C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c3c1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8E7C12">
              <w:rPr>
                <w:rStyle w:val="c0"/>
                <w:sz w:val="28"/>
                <w:szCs w:val="28"/>
                <w:lang w:eastAsia="en-US"/>
              </w:rPr>
              <w:t>Кол-во детей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c3c1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8E7C12">
              <w:rPr>
                <w:rStyle w:val="c0"/>
                <w:sz w:val="28"/>
                <w:szCs w:val="28"/>
                <w:lang w:eastAsia="en-US"/>
              </w:rPr>
              <w:t xml:space="preserve">Случаи ЛОР заболевания </w:t>
            </w:r>
            <w:proofErr w:type="gramStart"/>
            <w:r w:rsidRPr="008E7C12">
              <w:rPr>
                <w:rStyle w:val="c0"/>
                <w:sz w:val="28"/>
                <w:szCs w:val="28"/>
                <w:lang w:eastAsia="en-US"/>
              </w:rPr>
              <w:t>на конец</w:t>
            </w:r>
            <w:proofErr w:type="gramEnd"/>
            <w:r w:rsidRPr="008E7C12">
              <w:rPr>
                <w:rStyle w:val="c0"/>
                <w:sz w:val="28"/>
                <w:szCs w:val="28"/>
                <w:lang w:eastAsia="en-US"/>
              </w:rPr>
              <w:t xml:space="preserve"> </w:t>
            </w:r>
            <w:r w:rsidRPr="008E7C12">
              <w:rPr>
                <w:rStyle w:val="c0"/>
                <w:sz w:val="28"/>
                <w:szCs w:val="28"/>
                <w:lang w:val="en-US" w:eastAsia="en-US"/>
              </w:rPr>
              <w:t>I</w:t>
            </w:r>
            <w:r w:rsidRPr="008E7C12">
              <w:rPr>
                <w:rStyle w:val="c0"/>
                <w:sz w:val="28"/>
                <w:szCs w:val="28"/>
                <w:lang w:eastAsia="en-US"/>
              </w:rPr>
              <w:t xml:space="preserve"> полугодия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c3c1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8E7C12">
              <w:rPr>
                <w:rStyle w:val="c0"/>
                <w:sz w:val="28"/>
                <w:szCs w:val="28"/>
                <w:lang w:eastAsia="en-US"/>
              </w:rPr>
              <w:t xml:space="preserve">Случаи ЛОР заболевания </w:t>
            </w:r>
            <w:proofErr w:type="gramStart"/>
            <w:r w:rsidRPr="008E7C12">
              <w:rPr>
                <w:rStyle w:val="c0"/>
                <w:sz w:val="28"/>
                <w:szCs w:val="28"/>
                <w:lang w:eastAsia="en-US"/>
              </w:rPr>
              <w:t>на конец</w:t>
            </w:r>
            <w:proofErr w:type="gramEnd"/>
            <w:r w:rsidRPr="008E7C12">
              <w:rPr>
                <w:rStyle w:val="c0"/>
                <w:sz w:val="28"/>
                <w:szCs w:val="28"/>
                <w:lang w:eastAsia="en-US"/>
              </w:rPr>
              <w:t xml:space="preserve"> </w:t>
            </w:r>
            <w:r w:rsidRPr="008E7C12">
              <w:rPr>
                <w:rStyle w:val="c0"/>
                <w:sz w:val="28"/>
                <w:szCs w:val="28"/>
                <w:lang w:val="en-US" w:eastAsia="en-US"/>
              </w:rPr>
              <w:t>II</w:t>
            </w:r>
            <w:r w:rsidRPr="008E7C12">
              <w:rPr>
                <w:rStyle w:val="c0"/>
                <w:sz w:val="28"/>
                <w:szCs w:val="28"/>
                <w:lang w:eastAsia="en-US"/>
              </w:rPr>
              <w:t xml:space="preserve"> полугодия</w:t>
            </w:r>
          </w:p>
        </w:tc>
      </w:tr>
      <w:tr w:rsidR="008E7C12" w:rsidRPr="008E7C12" w:rsidTr="008E7C12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c3c1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8E7C12">
              <w:rPr>
                <w:rStyle w:val="c0"/>
                <w:sz w:val="28"/>
                <w:szCs w:val="28"/>
                <w:lang w:val="en-US" w:eastAsia="en-US"/>
              </w:rPr>
              <w:t>20</w:t>
            </w:r>
            <w:r>
              <w:rPr>
                <w:rStyle w:val="c0"/>
                <w:sz w:val="28"/>
                <w:szCs w:val="28"/>
                <w:lang w:eastAsia="en-US"/>
              </w:rPr>
              <w:t>15</w:t>
            </w:r>
            <w:r w:rsidRPr="008E7C12">
              <w:rPr>
                <w:rStyle w:val="c0"/>
                <w:sz w:val="28"/>
                <w:szCs w:val="28"/>
                <w:lang w:val="en-US" w:eastAsia="en-US"/>
              </w:rPr>
              <w:t>-201</w:t>
            </w:r>
            <w:r>
              <w:rPr>
                <w:rStyle w:val="c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c3c1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8E7C12">
              <w:rPr>
                <w:rStyle w:val="c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c3c1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8E7C12">
              <w:rPr>
                <w:rStyle w:val="c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c3c1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8E7C12">
              <w:rPr>
                <w:rStyle w:val="c0"/>
                <w:sz w:val="28"/>
                <w:szCs w:val="28"/>
                <w:lang w:eastAsia="en-US"/>
              </w:rPr>
              <w:t>4,4%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c3c1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8E7C12">
              <w:rPr>
                <w:rStyle w:val="c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c3c1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8E7C12">
              <w:rPr>
                <w:rStyle w:val="c0"/>
                <w:sz w:val="28"/>
                <w:szCs w:val="28"/>
                <w:lang w:eastAsia="en-US"/>
              </w:rPr>
              <w:t>2,2%</w:t>
            </w:r>
          </w:p>
        </w:tc>
      </w:tr>
      <w:tr w:rsidR="008E7C12" w:rsidRPr="008E7C12" w:rsidTr="008E7C12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c3c1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8E7C12">
              <w:rPr>
                <w:rStyle w:val="c0"/>
                <w:sz w:val="28"/>
                <w:szCs w:val="28"/>
                <w:lang w:val="en-US" w:eastAsia="en-US"/>
              </w:rPr>
              <w:t>201</w:t>
            </w:r>
            <w:r>
              <w:rPr>
                <w:rStyle w:val="c0"/>
                <w:sz w:val="28"/>
                <w:szCs w:val="28"/>
                <w:lang w:eastAsia="en-US"/>
              </w:rPr>
              <w:t>6</w:t>
            </w:r>
            <w:r w:rsidRPr="008E7C12">
              <w:rPr>
                <w:rStyle w:val="c0"/>
                <w:sz w:val="28"/>
                <w:szCs w:val="28"/>
                <w:lang w:val="en-US" w:eastAsia="en-US"/>
              </w:rPr>
              <w:t>-201</w:t>
            </w:r>
            <w:r>
              <w:rPr>
                <w:rStyle w:val="c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c3c1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8E7C12">
              <w:rPr>
                <w:rStyle w:val="c0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c3c1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8E7C12">
              <w:rPr>
                <w:rStyle w:val="c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c3c1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8E7C12">
              <w:rPr>
                <w:rStyle w:val="c0"/>
                <w:sz w:val="28"/>
                <w:szCs w:val="28"/>
                <w:lang w:eastAsia="en-US"/>
              </w:rPr>
              <w:t>5,2%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c3c1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8E7C12">
              <w:rPr>
                <w:rStyle w:val="c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c3c1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8E7C12">
              <w:rPr>
                <w:rStyle w:val="c0"/>
                <w:sz w:val="28"/>
                <w:szCs w:val="28"/>
                <w:lang w:eastAsia="en-US"/>
              </w:rPr>
              <w:t>3,1%</w:t>
            </w:r>
          </w:p>
        </w:tc>
      </w:tr>
      <w:tr w:rsidR="008E7C12" w:rsidRPr="008E7C12" w:rsidTr="008E7C12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c3c1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8E7C12">
              <w:rPr>
                <w:rStyle w:val="c0"/>
                <w:sz w:val="28"/>
                <w:szCs w:val="28"/>
                <w:lang w:val="en-US" w:eastAsia="en-US"/>
              </w:rPr>
              <w:t>201</w:t>
            </w:r>
            <w:r>
              <w:rPr>
                <w:rStyle w:val="c0"/>
                <w:sz w:val="28"/>
                <w:szCs w:val="28"/>
                <w:lang w:eastAsia="en-US"/>
              </w:rPr>
              <w:t>7</w:t>
            </w:r>
            <w:r w:rsidRPr="008E7C12">
              <w:rPr>
                <w:rStyle w:val="c0"/>
                <w:sz w:val="28"/>
                <w:szCs w:val="28"/>
                <w:lang w:val="en-US" w:eastAsia="en-US"/>
              </w:rPr>
              <w:t>-201</w:t>
            </w:r>
            <w:r>
              <w:rPr>
                <w:rStyle w:val="c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c3c1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8E7C12">
              <w:rPr>
                <w:rStyle w:val="c0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c3c1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8E7C12">
              <w:rPr>
                <w:rStyle w:val="c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c3c1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8E7C12">
              <w:rPr>
                <w:rStyle w:val="c0"/>
                <w:sz w:val="28"/>
                <w:szCs w:val="28"/>
                <w:lang w:eastAsia="en-US"/>
              </w:rPr>
              <w:t>7,6%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c3c1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8E7C12">
              <w:rPr>
                <w:rStyle w:val="c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pStyle w:val="c3c12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  <w:lang w:eastAsia="en-US"/>
              </w:rPr>
            </w:pPr>
            <w:r w:rsidRPr="008E7C12">
              <w:rPr>
                <w:rStyle w:val="c0"/>
                <w:sz w:val="28"/>
                <w:szCs w:val="28"/>
                <w:lang w:eastAsia="en-US"/>
              </w:rPr>
              <w:t>3%</w:t>
            </w:r>
          </w:p>
        </w:tc>
      </w:tr>
    </w:tbl>
    <w:p w:rsidR="008E7C12" w:rsidRPr="008E7C12" w:rsidRDefault="008E7C12" w:rsidP="008E7C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C12" w:rsidRPr="008E7C12" w:rsidRDefault="008E7C12" w:rsidP="008E7C1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740"/>
        <w:tblW w:w="10082" w:type="dxa"/>
        <w:tblInd w:w="0" w:type="dxa"/>
        <w:tblLook w:val="01E0"/>
      </w:tblPr>
      <w:tblGrid>
        <w:gridCol w:w="3542"/>
        <w:gridCol w:w="2506"/>
        <w:gridCol w:w="1570"/>
        <w:gridCol w:w="2464"/>
      </w:tblGrid>
      <w:tr w:rsidR="008E7C12" w:rsidRPr="008E7C12" w:rsidTr="008E7C12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7C12" w:rsidRPr="008E7C12" w:rsidTr="008E7C12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Списочный состав детей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154 ребенка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145детей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145 детей</w:t>
            </w:r>
          </w:p>
        </w:tc>
      </w:tr>
      <w:tr w:rsidR="008E7C12" w:rsidRPr="008E7C12" w:rsidTr="008E7C12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 xml:space="preserve">Число пропусков </w:t>
            </w:r>
            <w:proofErr w:type="spellStart"/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/дней по болезни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22,4%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12" w:rsidRPr="008E7C12" w:rsidTr="008E7C12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Число пропусков на одного ребенка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68,2%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62,6%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58,2%</w:t>
            </w:r>
          </w:p>
        </w:tc>
      </w:tr>
      <w:tr w:rsidR="008E7C12" w:rsidRPr="008E7C12" w:rsidTr="008E7C12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Число часто болеющих детей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E7C12" w:rsidRPr="008E7C12" w:rsidTr="008E7C12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Число ни разу не болеющих детей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E7C12" w:rsidRPr="008E7C12" w:rsidTr="008E7C12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Показатель индекса здоровья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12" w:rsidRPr="008E7C12" w:rsidRDefault="008E7C12" w:rsidP="008E7C12">
            <w:pPr>
              <w:tabs>
                <w:tab w:val="center" w:pos="11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7C12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</w:tbl>
    <w:p w:rsidR="008E7C12" w:rsidRPr="008E7C12" w:rsidRDefault="008E7C12" w:rsidP="008E7C12">
      <w:pPr>
        <w:pStyle w:val="c3c12"/>
        <w:tabs>
          <w:tab w:val="left" w:pos="8580"/>
          <w:tab w:val="right" w:pos="9638"/>
        </w:tabs>
        <w:spacing w:before="0" w:beforeAutospacing="0" w:after="0" w:afterAutospacing="0"/>
        <w:jc w:val="both"/>
        <w:rPr>
          <w:sz w:val="28"/>
          <w:szCs w:val="28"/>
        </w:rPr>
      </w:pPr>
      <w:r w:rsidRPr="008E7C12">
        <w:rPr>
          <w:b/>
          <w:sz w:val="28"/>
          <w:szCs w:val="28"/>
        </w:rPr>
        <w:t>Сводная таблица анализа заболеваемости детей по детскому саду</w:t>
      </w:r>
    </w:p>
    <w:p w:rsidR="008E7C12" w:rsidRPr="008E7C12" w:rsidRDefault="008E7C12" w:rsidP="008E7C12">
      <w:pPr>
        <w:pStyle w:val="c3c1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8E7C12" w:rsidRPr="008E7C12" w:rsidRDefault="008E7C12" w:rsidP="008E7C12">
      <w:pPr>
        <w:pStyle w:val="c3c1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8E7C12" w:rsidRPr="008E7C12" w:rsidRDefault="008E7C12" w:rsidP="008E7C12">
      <w:pPr>
        <w:pStyle w:val="c3c1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8E7C12" w:rsidRPr="008E7C12" w:rsidRDefault="008E7C12" w:rsidP="008E7C12">
      <w:pPr>
        <w:pStyle w:val="c3c1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     </w:t>
      </w:r>
      <w:r w:rsidRPr="008E7C12">
        <w:rPr>
          <w:rStyle w:val="c0"/>
          <w:sz w:val="28"/>
          <w:szCs w:val="28"/>
        </w:rPr>
        <w:t xml:space="preserve">Диагностика показала, что увеличивается количество детей </w:t>
      </w:r>
      <w:proofErr w:type="gramStart"/>
      <w:r w:rsidRPr="008E7C12">
        <w:rPr>
          <w:rStyle w:val="c0"/>
          <w:sz w:val="28"/>
          <w:szCs w:val="28"/>
        </w:rPr>
        <w:t>не разу</w:t>
      </w:r>
      <w:proofErr w:type="gramEnd"/>
      <w:r w:rsidRPr="008E7C12">
        <w:rPr>
          <w:rStyle w:val="c0"/>
          <w:sz w:val="28"/>
          <w:szCs w:val="28"/>
        </w:rPr>
        <w:t xml:space="preserve"> ни болевших, наметилось снижение количества часто болеющих детей. У большинства детей старшего дошкольного возраста наметилась тенденция сознательного отношения к своему здоровью и использования доступных сре</w:t>
      </w:r>
      <w:proofErr w:type="gramStart"/>
      <w:r w:rsidRPr="008E7C12">
        <w:rPr>
          <w:rStyle w:val="c0"/>
          <w:sz w:val="28"/>
          <w:szCs w:val="28"/>
        </w:rPr>
        <w:t>дств дл</w:t>
      </w:r>
      <w:proofErr w:type="gramEnd"/>
      <w:r w:rsidRPr="008E7C12">
        <w:rPr>
          <w:rStyle w:val="c0"/>
          <w:sz w:val="28"/>
          <w:szCs w:val="28"/>
        </w:rPr>
        <w:t xml:space="preserve">я его укрепления. </w:t>
      </w:r>
    </w:p>
    <w:p w:rsidR="008E7C12" w:rsidRPr="008E7C12" w:rsidRDefault="008E7C12" w:rsidP="008E7C12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E7C12" w:rsidRPr="008E7C12" w:rsidRDefault="008E7C12" w:rsidP="008E7C12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E7C12">
        <w:rPr>
          <w:rFonts w:ascii="Times New Roman" w:hAnsi="Times New Roman" w:cs="Times New Roman"/>
          <w:sz w:val="28"/>
          <w:szCs w:val="28"/>
        </w:rPr>
        <w:t xml:space="preserve">Таким образом, при творческом отношении к внедрению в практику работы с дошкольниками здоровьесберегающих технологий, можно обеспечить детям психофизическое здоровье, что так важно будущим  школьникам. </w:t>
      </w:r>
      <w:r w:rsidRPr="008E7C12">
        <w:rPr>
          <w:rFonts w:ascii="Times New Roman" w:hAnsi="Times New Roman" w:cs="Times New Roman"/>
          <w:sz w:val="28"/>
          <w:szCs w:val="28"/>
        </w:rPr>
        <w:br/>
        <w:t>Мы глубоко убеждены, что каждый человек должен быть уверен в своих силах и возможностях с детства. Это поможет ему быть доброжелательным, радостным, счастливым, более открытым людям и окружающему миру, а это под силу только здоровому человеку.</w:t>
      </w:r>
    </w:p>
    <w:p w:rsidR="008E7C12" w:rsidRDefault="008E7C12" w:rsidP="008E7C12">
      <w:pPr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8E7C12" w:rsidRDefault="008E7C12" w:rsidP="008E7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C12" w:rsidRDefault="008E7C12" w:rsidP="008E7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C12" w:rsidRDefault="008E7C12" w:rsidP="008E7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C12" w:rsidRDefault="008E7C12" w:rsidP="008E7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C12" w:rsidRDefault="008E7C12" w:rsidP="008E7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C12" w:rsidRDefault="008E7C12" w:rsidP="008E7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923" w:rsidRDefault="00277923"/>
    <w:sectPr w:rsidR="00277923" w:rsidSect="0027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2FBF"/>
    <w:multiLevelType w:val="hybridMultilevel"/>
    <w:tmpl w:val="807C7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05DB8"/>
    <w:multiLevelType w:val="hybridMultilevel"/>
    <w:tmpl w:val="6048344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207D6"/>
    <w:multiLevelType w:val="hybridMultilevel"/>
    <w:tmpl w:val="C71AB5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07381"/>
    <w:multiLevelType w:val="hybridMultilevel"/>
    <w:tmpl w:val="E11A1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32479"/>
    <w:multiLevelType w:val="multilevel"/>
    <w:tmpl w:val="B9C2B9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017316"/>
    <w:multiLevelType w:val="hybridMultilevel"/>
    <w:tmpl w:val="4ABE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D38E2"/>
    <w:multiLevelType w:val="hybridMultilevel"/>
    <w:tmpl w:val="2C307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7C12"/>
    <w:rsid w:val="00277923"/>
    <w:rsid w:val="008E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C12"/>
    <w:pPr>
      <w:spacing w:before="100" w:beforeAutospacing="1" w:after="100" w:afterAutospacing="1" w:line="240" w:lineRule="auto"/>
      <w:ind w:firstLine="20"/>
    </w:pPr>
    <w:rPr>
      <w:rFonts w:ascii="Arial" w:eastAsia="Times New Roman" w:hAnsi="Arial" w:cs="Arial"/>
      <w:color w:val="000000"/>
      <w:spacing w:val="15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7C12"/>
    <w:pPr>
      <w:ind w:left="720"/>
    </w:pPr>
    <w:rPr>
      <w:rFonts w:ascii="Calibri" w:eastAsia="Calibri" w:hAnsi="Calibri" w:cs="Calibri"/>
      <w:lang w:eastAsia="ru-RU"/>
    </w:rPr>
  </w:style>
  <w:style w:type="paragraph" w:customStyle="1" w:styleId="c3c12">
    <w:name w:val="c3 c12"/>
    <w:basedOn w:val="a"/>
    <w:uiPriority w:val="99"/>
    <w:rsid w:val="008E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7C12"/>
  </w:style>
  <w:style w:type="table" w:styleId="a5">
    <w:name w:val="Table Grid"/>
    <w:basedOn w:val="a1"/>
    <w:rsid w:val="008E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bullet1gif">
    <w:name w:val="msolistparagraphbullet1.gif"/>
    <w:basedOn w:val="a"/>
    <w:uiPriority w:val="99"/>
    <w:rsid w:val="008E7C12"/>
    <w:pPr>
      <w:spacing w:before="100" w:beforeAutospacing="1" w:after="100" w:afterAutospacing="1" w:line="240" w:lineRule="auto"/>
      <w:ind w:firstLine="20"/>
    </w:pPr>
    <w:rPr>
      <w:rFonts w:ascii="Arial" w:eastAsia="Times New Roman" w:hAnsi="Arial" w:cs="Arial"/>
      <w:color w:val="000000"/>
      <w:spacing w:val="15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uiPriority w:val="99"/>
    <w:rsid w:val="008E7C12"/>
    <w:pPr>
      <w:spacing w:before="100" w:beforeAutospacing="1" w:after="100" w:afterAutospacing="1" w:line="240" w:lineRule="auto"/>
      <w:ind w:firstLine="20"/>
    </w:pPr>
    <w:rPr>
      <w:rFonts w:ascii="Arial" w:eastAsia="Times New Roman" w:hAnsi="Arial" w:cs="Arial"/>
      <w:color w:val="000000"/>
      <w:spacing w:val="15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uiPriority w:val="99"/>
    <w:rsid w:val="008E7C12"/>
    <w:pPr>
      <w:spacing w:before="100" w:beforeAutospacing="1" w:after="100" w:afterAutospacing="1" w:line="240" w:lineRule="auto"/>
      <w:ind w:firstLine="20"/>
    </w:pPr>
    <w:rPr>
      <w:rFonts w:ascii="Arial" w:eastAsia="Times New Roman" w:hAnsi="Arial" w:cs="Arial"/>
      <w:color w:val="000000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2019-05-14T18:33:00Z</dcterms:created>
  <dcterms:modified xsi:type="dcterms:W3CDTF">2019-05-14T18:35:00Z</dcterms:modified>
</cp:coreProperties>
</file>