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A5C" w:rsidRPr="00863A5C" w:rsidRDefault="00863A5C" w:rsidP="00863A5C">
      <w:pPr>
        <w:spacing w:after="0" w:line="360" w:lineRule="auto"/>
        <w:ind w:firstLine="709"/>
        <w:jc w:val="center"/>
        <w:rPr>
          <w:rFonts w:ascii="Times New Roman" w:eastAsia="Times New Roman" w:hAnsi="Times New Roman" w:cs="Times New Roman"/>
          <w:bCs/>
          <w:sz w:val="28"/>
          <w:szCs w:val="28"/>
          <w:lang w:eastAsia="ru-RU"/>
        </w:rPr>
      </w:pPr>
      <w:r w:rsidRPr="00863A5C">
        <w:rPr>
          <w:rFonts w:ascii="Times New Roman" w:eastAsia="Times New Roman" w:hAnsi="Times New Roman" w:cs="Times New Roman"/>
          <w:bCs/>
          <w:sz w:val="28"/>
          <w:szCs w:val="28"/>
          <w:lang w:eastAsia="ru-RU"/>
        </w:rPr>
        <w:t>Муниципальное бюджетное дошкольное образовательное учреждение</w:t>
      </w:r>
    </w:p>
    <w:p w:rsidR="00863A5C" w:rsidRPr="00863A5C" w:rsidRDefault="00863A5C" w:rsidP="00863A5C">
      <w:pPr>
        <w:spacing w:after="0" w:line="360" w:lineRule="auto"/>
        <w:ind w:firstLine="709"/>
        <w:jc w:val="center"/>
        <w:rPr>
          <w:rFonts w:ascii="Times New Roman" w:eastAsia="Times New Roman" w:hAnsi="Times New Roman" w:cs="Times New Roman"/>
          <w:bCs/>
          <w:sz w:val="28"/>
          <w:szCs w:val="28"/>
          <w:lang w:eastAsia="ru-RU"/>
        </w:rPr>
      </w:pPr>
      <w:r w:rsidRPr="00863A5C">
        <w:rPr>
          <w:rFonts w:ascii="Times New Roman" w:eastAsia="Times New Roman" w:hAnsi="Times New Roman" w:cs="Times New Roman"/>
          <w:bCs/>
          <w:sz w:val="28"/>
          <w:szCs w:val="28"/>
          <w:lang w:eastAsia="ru-RU"/>
        </w:rPr>
        <w:t xml:space="preserve">"Детский сад № 5" с. </w:t>
      </w:r>
      <w:proofErr w:type="spellStart"/>
      <w:r w:rsidRPr="00863A5C">
        <w:rPr>
          <w:rFonts w:ascii="Times New Roman" w:eastAsia="Times New Roman" w:hAnsi="Times New Roman" w:cs="Times New Roman"/>
          <w:bCs/>
          <w:sz w:val="28"/>
          <w:szCs w:val="28"/>
          <w:lang w:eastAsia="ru-RU"/>
        </w:rPr>
        <w:t>Кневичи</w:t>
      </w:r>
      <w:proofErr w:type="spellEnd"/>
      <w:r w:rsidRPr="00863A5C">
        <w:rPr>
          <w:rFonts w:ascii="Times New Roman" w:eastAsia="Times New Roman" w:hAnsi="Times New Roman" w:cs="Times New Roman"/>
          <w:bCs/>
          <w:sz w:val="28"/>
          <w:szCs w:val="28"/>
          <w:lang w:eastAsia="ru-RU"/>
        </w:rPr>
        <w:t xml:space="preserve"> Артемовского городского округа</w:t>
      </w:r>
    </w:p>
    <w:p w:rsidR="00863A5C" w:rsidRPr="00863A5C" w:rsidRDefault="00863A5C" w:rsidP="00863A5C">
      <w:pPr>
        <w:spacing w:after="0" w:line="360" w:lineRule="auto"/>
        <w:rPr>
          <w:rFonts w:ascii="Times New Roman" w:eastAsia="Calibri" w:hAnsi="Times New Roman" w:cs="Times New Roman"/>
          <w:sz w:val="28"/>
          <w:szCs w:val="28"/>
        </w:rPr>
      </w:pPr>
    </w:p>
    <w:p w:rsidR="00863A5C" w:rsidRDefault="00863A5C" w:rsidP="00863A5C">
      <w:pPr>
        <w:spacing w:after="0" w:line="360" w:lineRule="auto"/>
        <w:rPr>
          <w:rFonts w:ascii="Times New Roman" w:eastAsia="Calibri" w:hAnsi="Times New Roman" w:cs="Times New Roman"/>
          <w:sz w:val="28"/>
          <w:szCs w:val="28"/>
        </w:rPr>
      </w:pPr>
    </w:p>
    <w:p w:rsidR="00863A5C" w:rsidRDefault="00863A5C" w:rsidP="00863A5C">
      <w:pPr>
        <w:spacing w:after="0" w:line="360" w:lineRule="auto"/>
        <w:rPr>
          <w:rFonts w:ascii="Times New Roman" w:eastAsia="Calibri" w:hAnsi="Times New Roman" w:cs="Times New Roman"/>
          <w:sz w:val="28"/>
          <w:szCs w:val="28"/>
        </w:rPr>
      </w:pPr>
    </w:p>
    <w:p w:rsidR="00863A5C" w:rsidRDefault="00863A5C" w:rsidP="00863A5C">
      <w:pPr>
        <w:spacing w:after="0" w:line="360" w:lineRule="auto"/>
        <w:rPr>
          <w:rFonts w:ascii="Times New Roman" w:eastAsia="Calibri" w:hAnsi="Times New Roman" w:cs="Times New Roman"/>
          <w:sz w:val="28"/>
          <w:szCs w:val="28"/>
        </w:rPr>
      </w:pPr>
    </w:p>
    <w:p w:rsidR="00863A5C" w:rsidRDefault="00863A5C" w:rsidP="00863A5C">
      <w:pPr>
        <w:spacing w:after="0" w:line="360" w:lineRule="auto"/>
        <w:rPr>
          <w:rFonts w:ascii="Times New Roman" w:eastAsia="Calibri" w:hAnsi="Times New Roman" w:cs="Times New Roman"/>
          <w:sz w:val="28"/>
          <w:szCs w:val="28"/>
        </w:rPr>
      </w:pPr>
    </w:p>
    <w:p w:rsidR="00863A5C" w:rsidRDefault="00863A5C" w:rsidP="00863A5C">
      <w:pPr>
        <w:spacing w:after="0" w:line="360" w:lineRule="auto"/>
        <w:rPr>
          <w:rFonts w:ascii="Times New Roman" w:eastAsia="Calibri" w:hAnsi="Times New Roman" w:cs="Times New Roman"/>
          <w:sz w:val="28"/>
          <w:szCs w:val="28"/>
        </w:rPr>
      </w:pPr>
    </w:p>
    <w:p w:rsidR="00863A5C" w:rsidRDefault="00863A5C" w:rsidP="00863A5C">
      <w:pPr>
        <w:spacing w:after="0" w:line="360" w:lineRule="auto"/>
        <w:rPr>
          <w:rFonts w:ascii="Times New Roman" w:eastAsia="Calibri" w:hAnsi="Times New Roman" w:cs="Times New Roman"/>
          <w:sz w:val="28"/>
          <w:szCs w:val="28"/>
        </w:rPr>
      </w:pPr>
    </w:p>
    <w:p w:rsidR="00863A5C" w:rsidRPr="00863A5C" w:rsidRDefault="00863A5C" w:rsidP="00863A5C">
      <w:pPr>
        <w:spacing w:after="0" w:line="360" w:lineRule="auto"/>
        <w:rPr>
          <w:rFonts w:ascii="Times New Roman" w:eastAsia="Calibri" w:hAnsi="Times New Roman" w:cs="Times New Roman"/>
          <w:sz w:val="28"/>
          <w:szCs w:val="28"/>
        </w:rPr>
      </w:pPr>
    </w:p>
    <w:p w:rsidR="00863A5C" w:rsidRPr="00863A5C" w:rsidRDefault="00863A5C" w:rsidP="00863A5C">
      <w:pPr>
        <w:spacing w:after="0" w:line="360" w:lineRule="auto"/>
        <w:rPr>
          <w:rFonts w:ascii="Times New Roman" w:eastAsia="Calibri" w:hAnsi="Times New Roman" w:cs="Times New Roman"/>
          <w:sz w:val="28"/>
          <w:szCs w:val="28"/>
        </w:rPr>
      </w:pPr>
    </w:p>
    <w:p w:rsidR="00863A5C" w:rsidRPr="00711E41" w:rsidRDefault="00863A5C" w:rsidP="00863A5C">
      <w:pPr>
        <w:pStyle w:val="a5"/>
        <w:jc w:val="center"/>
        <w:rPr>
          <w:rFonts w:ascii="Times New Roman" w:hAnsi="Times New Roman" w:cs="Times New Roman"/>
          <w:b/>
          <w:sz w:val="36"/>
          <w:szCs w:val="36"/>
        </w:rPr>
      </w:pPr>
      <w:r w:rsidRPr="00711E41">
        <w:rPr>
          <w:rFonts w:ascii="Times New Roman" w:hAnsi="Times New Roman" w:cs="Times New Roman"/>
          <w:b/>
          <w:sz w:val="36"/>
          <w:szCs w:val="36"/>
        </w:rPr>
        <w:t xml:space="preserve">Психологические особенности </w:t>
      </w:r>
      <w:r>
        <w:rPr>
          <w:rFonts w:ascii="Times New Roman" w:hAnsi="Times New Roman" w:cs="Times New Roman"/>
          <w:b/>
          <w:sz w:val="36"/>
          <w:szCs w:val="36"/>
        </w:rPr>
        <w:t xml:space="preserve">коррекционной работы </w:t>
      </w:r>
      <w:r w:rsidRPr="00711E41">
        <w:rPr>
          <w:rFonts w:ascii="Times New Roman" w:hAnsi="Times New Roman" w:cs="Times New Roman"/>
          <w:b/>
          <w:sz w:val="36"/>
          <w:szCs w:val="36"/>
        </w:rPr>
        <w:t>с детьми с ЗПР</w:t>
      </w:r>
      <w:r>
        <w:rPr>
          <w:rFonts w:ascii="Times New Roman" w:hAnsi="Times New Roman" w:cs="Times New Roman"/>
          <w:b/>
          <w:sz w:val="36"/>
          <w:szCs w:val="36"/>
        </w:rPr>
        <w:t xml:space="preserve"> в ДОУ</w:t>
      </w:r>
    </w:p>
    <w:p w:rsidR="00863A5C" w:rsidRPr="00863A5C" w:rsidRDefault="00863A5C" w:rsidP="00863A5C">
      <w:pPr>
        <w:spacing w:after="0" w:line="360" w:lineRule="auto"/>
        <w:rPr>
          <w:rFonts w:ascii="Times New Roman" w:eastAsia="Calibri" w:hAnsi="Times New Roman" w:cs="Times New Roman"/>
          <w:sz w:val="28"/>
          <w:szCs w:val="28"/>
        </w:rPr>
      </w:pPr>
    </w:p>
    <w:p w:rsidR="00863A5C" w:rsidRPr="00863A5C" w:rsidRDefault="00863A5C" w:rsidP="00863A5C">
      <w:pPr>
        <w:spacing w:after="0" w:line="360" w:lineRule="auto"/>
        <w:rPr>
          <w:rFonts w:ascii="Times New Roman" w:eastAsia="Calibri" w:hAnsi="Times New Roman" w:cs="Times New Roman"/>
          <w:sz w:val="28"/>
          <w:szCs w:val="28"/>
        </w:rPr>
      </w:pPr>
    </w:p>
    <w:p w:rsidR="00863A5C" w:rsidRPr="00863A5C" w:rsidRDefault="00863A5C" w:rsidP="00863A5C">
      <w:pPr>
        <w:spacing w:after="0" w:line="360" w:lineRule="auto"/>
        <w:rPr>
          <w:rFonts w:ascii="Times New Roman" w:eastAsia="Calibri" w:hAnsi="Times New Roman" w:cs="Times New Roman"/>
          <w:sz w:val="28"/>
          <w:szCs w:val="28"/>
        </w:rPr>
      </w:pPr>
    </w:p>
    <w:p w:rsidR="00863A5C" w:rsidRPr="00863A5C" w:rsidRDefault="00863A5C" w:rsidP="00863A5C">
      <w:pPr>
        <w:spacing w:after="0" w:line="360" w:lineRule="auto"/>
        <w:rPr>
          <w:rFonts w:ascii="Times New Roman" w:eastAsia="Calibri" w:hAnsi="Times New Roman" w:cs="Times New Roman"/>
          <w:sz w:val="28"/>
          <w:szCs w:val="28"/>
        </w:rPr>
      </w:pPr>
    </w:p>
    <w:p w:rsidR="00863A5C" w:rsidRPr="00863A5C" w:rsidRDefault="00863A5C" w:rsidP="00863A5C">
      <w:pPr>
        <w:pStyle w:val="a5"/>
        <w:jc w:val="right"/>
        <w:rPr>
          <w:rFonts w:ascii="Times New Roman" w:hAnsi="Times New Roman" w:cs="Times New Roman"/>
          <w:sz w:val="28"/>
          <w:szCs w:val="28"/>
        </w:rPr>
      </w:pPr>
      <w:r w:rsidRPr="00863A5C">
        <w:tab/>
      </w:r>
      <w:r w:rsidRPr="00863A5C">
        <w:rPr>
          <w:rFonts w:ascii="Times New Roman" w:hAnsi="Times New Roman" w:cs="Times New Roman"/>
          <w:sz w:val="28"/>
          <w:szCs w:val="28"/>
        </w:rPr>
        <w:t>Разработала:</w:t>
      </w:r>
    </w:p>
    <w:p w:rsidR="00863A5C" w:rsidRPr="00863A5C" w:rsidRDefault="00863A5C" w:rsidP="00863A5C">
      <w:pPr>
        <w:pStyle w:val="a5"/>
        <w:jc w:val="right"/>
        <w:rPr>
          <w:rFonts w:ascii="Times New Roman" w:hAnsi="Times New Roman" w:cs="Times New Roman"/>
          <w:sz w:val="28"/>
          <w:szCs w:val="28"/>
        </w:rPr>
      </w:pPr>
      <w:r w:rsidRPr="00863A5C">
        <w:rPr>
          <w:rFonts w:ascii="Times New Roman" w:hAnsi="Times New Roman" w:cs="Times New Roman"/>
          <w:sz w:val="28"/>
          <w:szCs w:val="28"/>
        </w:rPr>
        <w:t xml:space="preserve">Педагог </w:t>
      </w:r>
      <w:r w:rsidRPr="00863A5C">
        <w:rPr>
          <w:rFonts w:ascii="Times New Roman" w:hAnsi="Times New Roman" w:cs="Times New Roman"/>
          <w:sz w:val="28"/>
          <w:szCs w:val="28"/>
        </w:rPr>
        <w:t>–</w:t>
      </w:r>
      <w:r w:rsidRPr="00863A5C">
        <w:rPr>
          <w:rFonts w:ascii="Times New Roman" w:hAnsi="Times New Roman" w:cs="Times New Roman"/>
          <w:sz w:val="28"/>
          <w:szCs w:val="28"/>
        </w:rPr>
        <w:t xml:space="preserve"> психолог</w:t>
      </w:r>
    </w:p>
    <w:p w:rsidR="00863A5C" w:rsidRPr="00863A5C" w:rsidRDefault="00863A5C" w:rsidP="00863A5C">
      <w:pPr>
        <w:pStyle w:val="a5"/>
        <w:jc w:val="right"/>
        <w:rPr>
          <w:rFonts w:ascii="Times New Roman" w:hAnsi="Times New Roman" w:cs="Times New Roman"/>
          <w:sz w:val="28"/>
          <w:szCs w:val="28"/>
        </w:rPr>
      </w:pPr>
      <w:r w:rsidRPr="00863A5C">
        <w:rPr>
          <w:rFonts w:ascii="Times New Roman" w:hAnsi="Times New Roman" w:cs="Times New Roman"/>
          <w:sz w:val="28"/>
          <w:szCs w:val="28"/>
        </w:rPr>
        <w:t xml:space="preserve">МБДОУ </w:t>
      </w:r>
      <w:r w:rsidRPr="00863A5C">
        <w:rPr>
          <w:rFonts w:ascii="Times New Roman" w:hAnsi="Times New Roman" w:cs="Times New Roman"/>
          <w:sz w:val="28"/>
          <w:szCs w:val="28"/>
        </w:rPr>
        <w:t xml:space="preserve">«Детский сад № 5» с. </w:t>
      </w:r>
      <w:proofErr w:type="spellStart"/>
      <w:r w:rsidRPr="00863A5C">
        <w:rPr>
          <w:rFonts w:ascii="Times New Roman" w:hAnsi="Times New Roman" w:cs="Times New Roman"/>
          <w:sz w:val="28"/>
          <w:szCs w:val="28"/>
        </w:rPr>
        <w:t>Кневичи</w:t>
      </w:r>
      <w:proofErr w:type="spellEnd"/>
      <w:r w:rsidRPr="00863A5C">
        <w:rPr>
          <w:rFonts w:ascii="Times New Roman" w:hAnsi="Times New Roman" w:cs="Times New Roman"/>
          <w:sz w:val="28"/>
          <w:szCs w:val="28"/>
        </w:rPr>
        <w:t xml:space="preserve"> </w:t>
      </w:r>
      <w:r w:rsidRPr="00863A5C">
        <w:rPr>
          <w:rFonts w:ascii="Times New Roman" w:hAnsi="Times New Roman" w:cs="Times New Roman"/>
          <w:sz w:val="28"/>
          <w:szCs w:val="28"/>
        </w:rPr>
        <w:t>АГО</w:t>
      </w:r>
    </w:p>
    <w:p w:rsidR="00863A5C" w:rsidRPr="00863A5C" w:rsidRDefault="00863A5C" w:rsidP="00863A5C">
      <w:pPr>
        <w:pStyle w:val="a5"/>
        <w:jc w:val="right"/>
        <w:rPr>
          <w:rFonts w:ascii="Times New Roman" w:hAnsi="Times New Roman" w:cs="Times New Roman"/>
          <w:sz w:val="28"/>
          <w:szCs w:val="28"/>
        </w:rPr>
      </w:pPr>
      <w:proofErr w:type="spellStart"/>
      <w:r w:rsidRPr="00863A5C">
        <w:rPr>
          <w:rFonts w:ascii="Times New Roman" w:hAnsi="Times New Roman" w:cs="Times New Roman"/>
          <w:sz w:val="28"/>
          <w:szCs w:val="28"/>
        </w:rPr>
        <w:t>Кулигина</w:t>
      </w:r>
      <w:proofErr w:type="spellEnd"/>
      <w:r w:rsidRPr="00863A5C">
        <w:rPr>
          <w:rFonts w:ascii="Times New Roman" w:hAnsi="Times New Roman" w:cs="Times New Roman"/>
          <w:sz w:val="28"/>
          <w:szCs w:val="28"/>
        </w:rPr>
        <w:t xml:space="preserve"> Анна Леонидовна</w:t>
      </w:r>
    </w:p>
    <w:p w:rsidR="00863A5C" w:rsidRDefault="00863A5C" w:rsidP="00711E41">
      <w:pPr>
        <w:pStyle w:val="a5"/>
        <w:jc w:val="center"/>
        <w:rPr>
          <w:rFonts w:ascii="Times New Roman" w:hAnsi="Times New Roman" w:cs="Times New Roman"/>
          <w:b/>
          <w:sz w:val="36"/>
          <w:szCs w:val="36"/>
        </w:rPr>
      </w:pPr>
    </w:p>
    <w:p w:rsidR="00863A5C" w:rsidRDefault="00863A5C" w:rsidP="00711E41">
      <w:pPr>
        <w:pStyle w:val="a5"/>
        <w:jc w:val="center"/>
        <w:rPr>
          <w:rFonts w:ascii="Times New Roman" w:hAnsi="Times New Roman" w:cs="Times New Roman"/>
          <w:b/>
          <w:sz w:val="36"/>
          <w:szCs w:val="36"/>
        </w:rPr>
      </w:pPr>
    </w:p>
    <w:p w:rsidR="00863A5C" w:rsidRDefault="00863A5C" w:rsidP="00711E41">
      <w:pPr>
        <w:pStyle w:val="a5"/>
        <w:jc w:val="center"/>
        <w:rPr>
          <w:rFonts w:ascii="Times New Roman" w:hAnsi="Times New Roman" w:cs="Times New Roman"/>
          <w:b/>
          <w:sz w:val="36"/>
          <w:szCs w:val="36"/>
        </w:rPr>
      </w:pPr>
    </w:p>
    <w:p w:rsidR="00863A5C" w:rsidRDefault="00863A5C" w:rsidP="00711E41">
      <w:pPr>
        <w:pStyle w:val="a5"/>
        <w:jc w:val="center"/>
        <w:rPr>
          <w:rFonts w:ascii="Times New Roman" w:hAnsi="Times New Roman" w:cs="Times New Roman"/>
          <w:b/>
          <w:sz w:val="36"/>
          <w:szCs w:val="36"/>
        </w:rPr>
      </w:pPr>
    </w:p>
    <w:p w:rsidR="00863A5C" w:rsidRDefault="00863A5C" w:rsidP="00711E41">
      <w:pPr>
        <w:pStyle w:val="a5"/>
        <w:jc w:val="center"/>
        <w:rPr>
          <w:rFonts w:ascii="Times New Roman" w:hAnsi="Times New Roman" w:cs="Times New Roman"/>
          <w:b/>
          <w:sz w:val="36"/>
          <w:szCs w:val="36"/>
        </w:rPr>
      </w:pPr>
    </w:p>
    <w:p w:rsidR="00863A5C" w:rsidRDefault="00863A5C" w:rsidP="00711E41">
      <w:pPr>
        <w:pStyle w:val="a5"/>
        <w:jc w:val="center"/>
        <w:rPr>
          <w:rFonts w:ascii="Times New Roman" w:hAnsi="Times New Roman" w:cs="Times New Roman"/>
          <w:b/>
          <w:sz w:val="36"/>
          <w:szCs w:val="36"/>
        </w:rPr>
      </w:pPr>
    </w:p>
    <w:p w:rsidR="00863A5C" w:rsidRDefault="00863A5C" w:rsidP="00711E41">
      <w:pPr>
        <w:pStyle w:val="a5"/>
        <w:jc w:val="center"/>
        <w:rPr>
          <w:rFonts w:ascii="Times New Roman" w:hAnsi="Times New Roman" w:cs="Times New Roman"/>
          <w:b/>
          <w:sz w:val="36"/>
          <w:szCs w:val="36"/>
        </w:rPr>
      </w:pPr>
    </w:p>
    <w:p w:rsidR="00863A5C" w:rsidRDefault="00863A5C" w:rsidP="00711E41">
      <w:pPr>
        <w:pStyle w:val="a5"/>
        <w:jc w:val="center"/>
        <w:rPr>
          <w:rFonts w:ascii="Times New Roman" w:hAnsi="Times New Roman" w:cs="Times New Roman"/>
          <w:b/>
          <w:sz w:val="36"/>
          <w:szCs w:val="36"/>
        </w:rPr>
      </w:pPr>
    </w:p>
    <w:p w:rsidR="00863A5C" w:rsidRDefault="00863A5C" w:rsidP="00711E41">
      <w:pPr>
        <w:pStyle w:val="a5"/>
        <w:jc w:val="center"/>
        <w:rPr>
          <w:rFonts w:ascii="Times New Roman" w:hAnsi="Times New Roman" w:cs="Times New Roman"/>
          <w:b/>
          <w:sz w:val="36"/>
          <w:szCs w:val="36"/>
        </w:rPr>
      </w:pPr>
    </w:p>
    <w:p w:rsidR="00863A5C" w:rsidRDefault="00863A5C" w:rsidP="00711E41">
      <w:pPr>
        <w:pStyle w:val="a5"/>
        <w:jc w:val="center"/>
        <w:rPr>
          <w:rFonts w:ascii="Times New Roman" w:hAnsi="Times New Roman" w:cs="Times New Roman"/>
          <w:b/>
          <w:sz w:val="36"/>
          <w:szCs w:val="36"/>
        </w:rPr>
      </w:pPr>
    </w:p>
    <w:p w:rsidR="00863A5C" w:rsidRDefault="00863A5C" w:rsidP="00711E41">
      <w:pPr>
        <w:pStyle w:val="a5"/>
        <w:jc w:val="center"/>
        <w:rPr>
          <w:rFonts w:ascii="Times New Roman" w:hAnsi="Times New Roman" w:cs="Times New Roman"/>
          <w:b/>
          <w:sz w:val="36"/>
          <w:szCs w:val="36"/>
        </w:rPr>
      </w:pPr>
    </w:p>
    <w:p w:rsidR="00CB74E1" w:rsidRDefault="00CB74E1" w:rsidP="00711E41">
      <w:pPr>
        <w:pStyle w:val="a5"/>
        <w:rPr>
          <w:rFonts w:ascii="Times New Roman" w:hAnsi="Times New Roman" w:cs="Times New Roman"/>
          <w:bCs/>
          <w:sz w:val="28"/>
          <w:szCs w:val="28"/>
        </w:rPr>
      </w:pPr>
    </w:p>
    <w:p w:rsidR="00705566" w:rsidRPr="00CB74E1" w:rsidRDefault="00705566" w:rsidP="00711E41">
      <w:pPr>
        <w:pStyle w:val="a5"/>
        <w:rPr>
          <w:rFonts w:ascii="Times New Roman" w:hAnsi="Times New Roman" w:cs="Times New Roman"/>
          <w:sz w:val="28"/>
          <w:szCs w:val="28"/>
        </w:rPr>
      </w:pPr>
      <w:r w:rsidRPr="00CB74E1">
        <w:rPr>
          <w:rFonts w:ascii="Times New Roman" w:hAnsi="Times New Roman" w:cs="Times New Roman"/>
          <w:bCs/>
          <w:sz w:val="28"/>
          <w:szCs w:val="28"/>
        </w:rPr>
        <w:lastRenderedPageBreak/>
        <w:t>Цел</w:t>
      </w:r>
      <w:r w:rsidR="00CB74E1" w:rsidRPr="00CB74E1">
        <w:rPr>
          <w:rFonts w:ascii="Times New Roman" w:hAnsi="Times New Roman" w:cs="Times New Roman"/>
          <w:bCs/>
          <w:sz w:val="28"/>
          <w:szCs w:val="28"/>
        </w:rPr>
        <w:t>ью</w:t>
      </w:r>
      <w:r w:rsidR="00CB74E1">
        <w:rPr>
          <w:rFonts w:ascii="Times New Roman" w:hAnsi="Times New Roman" w:cs="Times New Roman"/>
          <w:bCs/>
          <w:sz w:val="28"/>
          <w:szCs w:val="28"/>
        </w:rPr>
        <w:t xml:space="preserve"> является развитие познавательной и эмоционально-волевой сферы ребенка.</w:t>
      </w:r>
    </w:p>
    <w:p w:rsidR="00CB74E1" w:rsidRDefault="00CB74E1" w:rsidP="00711E41">
      <w:pPr>
        <w:pStyle w:val="a5"/>
        <w:rPr>
          <w:rFonts w:ascii="Times New Roman" w:hAnsi="Times New Roman" w:cs="Times New Roman"/>
          <w:b/>
          <w:bCs/>
          <w:sz w:val="28"/>
          <w:szCs w:val="28"/>
          <w:u w:val="single"/>
        </w:rPr>
      </w:pPr>
    </w:p>
    <w:p w:rsidR="00705566" w:rsidRPr="00863A5C" w:rsidRDefault="00705566" w:rsidP="00711E41">
      <w:pPr>
        <w:pStyle w:val="a5"/>
        <w:rPr>
          <w:rFonts w:ascii="Times New Roman" w:hAnsi="Times New Roman" w:cs="Times New Roman"/>
          <w:sz w:val="28"/>
          <w:szCs w:val="28"/>
        </w:rPr>
      </w:pPr>
      <w:r w:rsidRPr="00863A5C">
        <w:rPr>
          <w:rFonts w:ascii="Times New Roman" w:hAnsi="Times New Roman" w:cs="Times New Roman"/>
          <w:bCs/>
          <w:sz w:val="28"/>
          <w:szCs w:val="28"/>
        </w:rPr>
        <w:t>Задачи</w:t>
      </w:r>
    </w:p>
    <w:p w:rsidR="00711E41" w:rsidRDefault="00705566" w:rsidP="00711E41">
      <w:pPr>
        <w:pStyle w:val="a5"/>
        <w:numPr>
          <w:ilvl w:val="0"/>
          <w:numId w:val="4"/>
        </w:numPr>
        <w:rPr>
          <w:rFonts w:ascii="Times New Roman" w:hAnsi="Times New Roman" w:cs="Times New Roman"/>
          <w:sz w:val="28"/>
          <w:szCs w:val="28"/>
        </w:rPr>
      </w:pPr>
      <w:r w:rsidRPr="00711E41">
        <w:rPr>
          <w:rFonts w:ascii="Times New Roman" w:hAnsi="Times New Roman" w:cs="Times New Roman"/>
          <w:sz w:val="28"/>
          <w:szCs w:val="28"/>
        </w:rPr>
        <w:t xml:space="preserve">Научить ребенка понимать </w:t>
      </w:r>
      <w:r w:rsidR="00CB74E1">
        <w:rPr>
          <w:rFonts w:ascii="Times New Roman" w:hAnsi="Times New Roman" w:cs="Times New Roman"/>
          <w:sz w:val="28"/>
          <w:szCs w:val="28"/>
        </w:rPr>
        <w:t xml:space="preserve">чувства людей, мимику, жесты, интонации, учится выражать </w:t>
      </w:r>
      <w:r w:rsidRPr="00711E41">
        <w:rPr>
          <w:rFonts w:ascii="Times New Roman" w:hAnsi="Times New Roman" w:cs="Times New Roman"/>
          <w:sz w:val="28"/>
          <w:szCs w:val="28"/>
        </w:rPr>
        <w:t>собственное эмоциональное состояние</w:t>
      </w:r>
      <w:r w:rsidR="00711E41">
        <w:rPr>
          <w:rFonts w:ascii="Times New Roman" w:hAnsi="Times New Roman" w:cs="Times New Roman"/>
          <w:sz w:val="28"/>
          <w:szCs w:val="28"/>
        </w:rPr>
        <w:t>.</w:t>
      </w:r>
    </w:p>
    <w:p w:rsidR="00711E41" w:rsidRDefault="00705566" w:rsidP="00711E41">
      <w:pPr>
        <w:pStyle w:val="a5"/>
        <w:numPr>
          <w:ilvl w:val="0"/>
          <w:numId w:val="4"/>
        </w:numPr>
        <w:rPr>
          <w:rFonts w:ascii="Times New Roman" w:hAnsi="Times New Roman" w:cs="Times New Roman"/>
          <w:sz w:val="28"/>
          <w:szCs w:val="28"/>
        </w:rPr>
      </w:pPr>
      <w:r w:rsidRPr="00711E41">
        <w:rPr>
          <w:rFonts w:ascii="Times New Roman" w:hAnsi="Times New Roman" w:cs="Times New Roman"/>
          <w:sz w:val="28"/>
          <w:szCs w:val="28"/>
        </w:rPr>
        <w:t>Ра</w:t>
      </w:r>
      <w:r w:rsidR="00CB74E1">
        <w:rPr>
          <w:rFonts w:ascii="Times New Roman" w:hAnsi="Times New Roman" w:cs="Times New Roman"/>
          <w:sz w:val="28"/>
          <w:szCs w:val="28"/>
        </w:rPr>
        <w:t>звивать когнитивные способности, такие как память, внимание, восприятие, мышление.</w:t>
      </w:r>
    </w:p>
    <w:p w:rsidR="00705566" w:rsidRPr="00711E41" w:rsidRDefault="00705566" w:rsidP="00711E41">
      <w:pPr>
        <w:pStyle w:val="a5"/>
        <w:numPr>
          <w:ilvl w:val="0"/>
          <w:numId w:val="4"/>
        </w:numPr>
        <w:rPr>
          <w:rFonts w:ascii="Times New Roman" w:hAnsi="Times New Roman" w:cs="Times New Roman"/>
          <w:sz w:val="28"/>
          <w:szCs w:val="28"/>
        </w:rPr>
      </w:pPr>
      <w:r w:rsidRPr="00711E41">
        <w:rPr>
          <w:rFonts w:ascii="Times New Roman" w:hAnsi="Times New Roman" w:cs="Times New Roman"/>
          <w:sz w:val="28"/>
          <w:szCs w:val="28"/>
        </w:rPr>
        <w:t>Прививать навыки социального поведения.</w:t>
      </w:r>
    </w:p>
    <w:p w:rsidR="00E1666B" w:rsidRPr="00A706F7" w:rsidRDefault="00A706F7" w:rsidP="00711E41">
      <w:pPr>
        <w:pStyle w:val="a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А так же </w:t>
      </w:r>
      <w:r w:rsidR="00E1666B" w:rsidRPr="00711E41">
        <w:rPr>
          <w:rFonts w:ascii="Times New Roman" w:eastAsia="Times New Roman" w:hAnsi="Times New Roman" w:cs="Times New Roman"/>
          <w:sz w:val="28"/>
          <w:szCs w:val="28"/>
          <w:lang w:eastAsia="ru-RU"/>
        </w:rPr>
        <w:t>развитие его руки, кисти, ручных умений</w:t>
      </w:r>
      <w:r>
        <w:rPr>
          <w:rFonts w:ascii="Times New Roman" w:eastAsia="Times New Roman" w:hAnsi="Times New Roman" w:cs="Times New Roman"/>
          <w:sz w:val="28"/>
          <w:szCs w:val="28"/>
          <w:lang w:eastAsia="ru-RU"/>
        </w:rPr>
        <w:t xml:space="preserve"> - мелкой моторики.</w:t>
      </w:r>
      <w:r w:rsidR="00E1666B" w:rsidRPr="00711E41">
        <w:rPr>
          <w:rFonts w:ascii="Times New Roman" w:eastAsia="Times New Roman" w:hAnsi="Times New Roman" w:cs="Times New Roman"/>
          <w:sz w:val="28"/>
          <w:szCs w:val="28"/>
          <w:lang w:eastAsia="ru-RU"/>
        </w:rPr>
        <w:t xml:space="preserve">  </w:t>
      </w:r>
    </w:p>
    <w:p w:rsidR="00E1666B" w:rsidRPr="00711E41" w:rsidRDefault="00E1666B" w:rsidP="00711E41">
      <w:pPr>
        <w:pStyle w:val="a5"/>
        <w:rPr>
          <w:rFonts w:ascii="Times New Roman" w:eastAsia="Times New Roman" w:hAnsi="Times New Roman" w:cs="Times New Roman"/>
          <w:b/>
          <w:smallCaps/>
          <w:sz w:val="28"/>
          <w:szCs w:val="28"/>
          <w:lang w:eastAsia="ru-RU"/>
        </w:rPr>
      </w:pPr>
      <w:r w:rsidRPr="00711E41">
        <w:rPr>
          <w:rFonts w:ascii="Times New Roman" w:eastAsia="Times New Roman" w:hAnsi="Times New Roman" w:cs="Times New Roman"/>
          <w:sz w:val="28"/>
          <w:szCs w:val="28"/>
          <w:lang w:eastAsia="ru-RU"/>
        </w:rPr>
        <w:t>Общая продолжительность занятий:</w:t>
      </w:r>
    </w:p>
    <w:p w:rsidR="00E1666B" w:rsidRPr="00711E41" w:rsidRDefault="00E1666B" w:rsidP="00711E41">
      <w:pPr>
        <w:pStyle w:val="a5"/>
        <w:rPr>
          <w:rFonts w:ascii="Times New Roman" w:eastAsia="Times New Roman" w:hAnsi="Times New Roman" w:cs="Times New Roman"/>
          <w:b/>
          <w:smallCaps/>
          <w:sz w:val="28"/>
          <w:szCs w:val="28"/>
          <w:lang w:eastAsia="ru-RU"/>
        </w:rPr>
      </w:pPr>
      <w:r w:rsidRPr="00711E41">
        <w:rPr>
          <w:rFonts w:ascii="Times New Roman" w:eastAsia="Times New Roman" w:hAnsi="Times New Roman" w:cs="Times New Roman"/>
          <w:sz w:val="28"/>
          <w:szCs w:val="28"/>
          <w:lang w:eastAsia="ru-RU"/>
        </w:rPr>
        <w:t xml:space="preserve">2-4 года – 10-15 минут; </w:t>
      </w:r>
      <w:r w:rsidRPr="00711E41">
        <w:rPr>
          <w:rFonts w:ascii="Times New Roman" w:eastAsia="Times New Roman" w:hAnsi="Times New Roman" w:cs="Times New Roman"/>
          <w:sz w:val="28"/>
          <w:szCs w:val="28"/>
          <w:lang w:eastAsia="ru-RU"/>
        </w:rPr>
        <w:br/>
        <w:t xml:space="preserve">4-5 года – 15-20 минут; </w:t>
      </w:r>
      <w:r w:rsidRPr="00711E41">
        <w:rPr>
          <w:rFonts w:ascii="Times New Roman" w:eastAsia="Times New Roman" w:hAnsi="Times New Roman" w:cs="Times New Roman"/>
          <w:sz w:val="28"/>
          <w:szCs w:val="28"/>
          <w:lang w:eastAsia="ru-RU"/>
        </w:rPr>
        <w:br/>
        <w:t>6-7 года – 20-25 минут.</w:t>
      </w:r>
    </w:p>
    <w:p w:rsidR="00E1666B" w:rsidRPr="00711E41" w:rsidRDefault="00A706F7" w:rsidP="00711E41">
      <w:pPr>
        <w:pStyle w:val="a5"/>
        <w:rPr>
          <w:rFonts w:ascii="Times New Roman" w:eastAsia="Times New Roman" w:hAnsi="Times New Roman" w:cs="Times New Roman"/>
          <w:b/>
          <w:smallCaps/>
          <w:sz w:val="28"/>
          <w:szCs w:val="28"/>
          <w:lang w:eastAsia="ru-RU"/>
        </w:rPr>
      </w:pPr>
      <w:r>
        <w:rPr>
          <w:rFonts w:ascii="Times New Roman" w:eastAsia="Times New Roman" w:hAnsi="Times New Roman" w:cs="Times New Roman"/>
          <w:sz w:val="28"/>
          <w:szCs w:val="28"/>
          <w:lang w:eastAsia="ru-RU"/>
        </w:rPr>
        <w:t xml:space="preserve">     </w:t>
      </w:r>
      <w:r w:rsidR="004D1E8B" w:rsidRPr="00711E41">
        <w:rPr>
          <w:rFonts w:ascii="Times New Roman" w:eastAsia="Times New Roman" w:hAnsi="Times New Roman" w:cs="Times New Roman"/>
          <w:sz w:val="28"/>
          <w:szCs w:val="28"/>
          <w:lang w:eastAsia="ru-RU"/>
        </w:rPr>
        <w:t xml:space="preserve">Индивидуальная и подгрупповая коррекционная работа проводится </w:t>
      </w:r>
      <w:r w:rsidR="00E1666B" w:rsidRPr="00711E41">
        <w:rPr>
          <w:rFonts w:ascii="Times New Roman" w:eastAsia="Times New Roman" w:hAnsi="Times New Roman" w:cs="Times New Roman"/>
          <w:sz w:val="28"/>
          <w:szCs w:val="28"/>
          <w:lang w:eastAsia="ru-RU"/>
        </w:rPr>
        <w:t xml:space="preserve"> 2</w:t>
      </w:r>
      <w:r w:rsidR="004D1E8B" w:rsidRPr="00711E41">
        <w:rPr>
          <w:rFonts w:ascii="Times New Roman" w:eastAsia="Times New Roman" w:hAnsi="Times New Roman" w:cs="Times New Roman"/>
          <w:sz w:val="28"/>
          <w:szCs w:val="28"/>
          <w:lang w:eastAsia="ru-RU"/>
        </w:rPr>
        <w:t>-3</w:t>
      </w:r>
      <w:r w:rsidR="00E1666B" w:rsidRPr="00711E41">
        <w:rPr>
          <w:rFonts w:ascii="Times New Roman" w:eastAsia="Times New Roman" w:hAnsi="Times New Roman" w:cs="Times New Roman"/>
          <w:sz w:val="28"/>
          <w:szCs w:val="28"/>
          <w:lang w:eastAsia="ru-RU"/>
        </w:rPr>
        <w:t xml:space="preserve"> раза в неделю.</w:t>
      </w:r>
    </w:p>
    <w:p w:rsidR="0009404F" w:rsidRDefault="00711E41" w:rsidP="00711E41">
      <w:pPr>
        <w:pStyle w:val="a5"/>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E1666B" w:rsidRPr="00711E41">
        <w:rPr>
          <w:rFonts w:ascii="Times New Roman" w:eastAsia="Times New Roman" w:hAnsi="Times New Roman" w:cs="Times New Roman"/>
          <w:sz w:val="28"/>
          <w:szCs w:val="28"/>
          <w:lang w:eastAsia="ru-RU"/>
        </w:rPr>
        <w:t>Каждое занятие включает развивающие задания с применением красочного наглядного пособия, направленного на развитие психических процессов у де</w:t>
      </w:r>
      <w:r w:rsidRPr="00711E41">
        <w:rPr>
          <w:rFonts w:ascii="Times New Roman" w:eastAsia="Times New Roman" w:hAnsi="Times New Roman" w:cs="Times New Roman"/>
          <w:sz w:val="28"/>
          <w:szCs w:val="28"/>
          <w:lang w:eastAsia="ru-RU"/>
        </w:rPr>
        <w:t>тей.</w:t>
      </w:r>
      <w:r w:rsidR="00705566" w:rsidRPr="00711E41">
        <w:rPr>
          <w:rFonts w:ascii="Times New Roman" w:hAnsi="Times New Roman" w:cs="Times New Roman"/>
          <w:sz w:val="28"/>
          <w:szCs w:val="28"/>
        </w:rPr>
        <w:t xml:space="preserve"> Занятия построены от простого к сложному с повторением пройденного материала</w:t>
      </w:r>
      <w:r w:rsidRPr="00711E41">
        <w:rPr>
          <w:rFonts w:ascii="Times New Roman" w:hAnsi="Times New Roman" w:cs="Times New Roman"/>
          <w:sz w:val="28"/>
          <w:szCs w:val="28"/>
        </w:rPr>
        <w:t xml:space="preserve">. </w:t>
      </w:r>
      <w:r>
        <w:rPr>
          <w:rFonts w:ascii="Times New Roman" w:hAnsi="Times New Roman" w:cs="Times New Roman"/>
          <w:sz w:val="28"/>
          <w:szCs w:val="28"/>
        </w:rPr>
        <w:t xml:space="preserve">Первоначальная работа осуществляется </w:t>
      </w:r>
      <w:r w:rsidRPr="00711E41">
        <w:rPr>
          <w:rFonts w:ascii="Times New Roman" w:hAnsi="Times New Roman" w:cs="Times New Roman"/>
          <w:sz w:val="28"/>
          <w:szCs w:val="28"/>
        </w:rPr>
        <w:t xml:space="preserve"> индивидуал</w:t>
      </w:r>
      <w:r>
        <w:rPr>
          <w:rFonts w:ascii="Times New Roman" w:hAnsi="Times New Roman" w:cs="Times New Roman"/>
          <w:sz w:val="28"/>
          <w:szCs w:val="28"/>
        </w:rPr>
        <w:t>ьно. На этом этапе обучаем</w:t>
      </w:r>
      <w:r w:rsidRPr="00711E41">
        <w:rPr>
          <w:rFonts w:ascii="Times New Roman" w:hAnsi="Times New Roman" w:cs="Times New Roman"/>
          <w:sz w:val="28"/>
          <w:szCs w:val="28"/>
        </w:rPr>
        <w:t xml:space="preserve"> ребенка не только слушать, но и слышать — понимать инструкции взрослого: проговаривать их вслух, формировать самому правила поведения во время занятий и правила выполнения конкретного задания.</w:t>
      </w:r>
      <w:r w:rsidR="00A706F7">
        <w:rPr>
          <w:rFonts w:ascii="Times New Roman" w:hAnsi="Times New Roman" w:cs="Times New Roman"/>
          <w:sz w:val="28"/>
          <w:szCs w:val="28"/>
        </w:rPr>
        <w:t xml:space="preserve"> Так же на этом этапе вырабатываем систему поощрений и </w:t>
      </w:r>
      <w:r w:rsidRPr="00711E41">
        <w:rPr>
          <w:rFonts w:ascii="Times New Roman" w:hAnsi="Times New Roman" w:cs="Times New Roman"/>
          <w:sz w:val="28"/>
          <w:szCs w:val="28"/>
        </w:rPr>
        <w:t>лишения привилегий, которая поможет ему впоследствии адаптироваться в детском коллективе.</w:t>
      </w:r>
      <w:r w:rsidRPr="00711E41">
        <w:rPr>
          <w:rFonts w:ascii="Times New Roman" w:hAnsi="Times New Roman" w:cs="Times New Roman"/>
          <w:sz w:val="28"/>
          <w:szCs w:val="28"/>
        </w:rPr>
        <w:br/>
      </w:r>
      <w:r w:rsidR="00153F71">
        <w:rPr>
          <w:rFonts w:ascii="Times New Roman" w:hAnsi="Times New Roman" w:cs="Times New Roman"/>
          <w:sz w:val="28"/>
          <w:szCs w:val="28"/>
        </w:rPr>
        <w:t xml:space="preserve">     </w:t>
      </w:r>
      <w:r w:rsidR="00A706F7">
        <w:rPr>
          <w:rFonts w:ascii="Times New Roman" w:hAnsi="Times New Roman" w:cs="Times New Roman"/>
          <w:sz w:val="28"/>
          <w:szCs w:val="28"/>
        </w:rPr>
        <w:t>Второй</w:t>
      </w:r>
      <w:r w:rsidRPr="00711E41">
        <w:rPr>
          <w:rFonts w:ascii="Times New Roman" w:hAnsi="Times New Roman" w:cs="Times New Roman"/>
          <w:sz w:val="28"/>
          <w:szCs w:val="28"/>
        </w:rPr>
        <w:t xml:space="preserve"> этап —</w:t>
      </w:r>
      <w:r w:rsidR="00A706F7">
        <w:rPr>
          <w:rFonts w:ascii="Times New Roman" w:hAnsi="Times New Roman" w:cs="Times New Roman"/>
          <w:sz w:val="28"/>
          <w:szCs w:val="28"/>
        </w:rPr>
        <w:t xml:space="preserve"> постепенное</w:t>
      </w:r>
      <w:r w:rsidRPr="00711E41">
        <w:rPr>
          <w:rFonts w:ascii="Times New Roman" w:hAnsi="Times New Roman" w:cs="Times New Roman"/>
          <w:sz w:val="28"/>
          <w:szCs w:val="28"/>
        </w:rPr>
        <w:t xml:space="preserve"> вовлечение ребенка в групповые </w:t>
      </w:r>
      <w:r w:rsidR="00A706F7">
        <w:rPr>
          <w:rFonts w:ascii="Times New Roman" w:hAnsi="Times New Roman" w:cs="Times New Roman"/>
          <w:sz w:val="28"/>
          <w:szCs w:val="28"/>
        </w:rPr>
        <w:t>занятия</w:t>
      </w:r>
      <w:r w:rsidRPr="00711E41">
        <w:rPr>
          <w:rFonts w:ascii="Times New Roman" w:hAnsi="Times New Roman" w:cs="Times New Roman"/>
          <w:sz w:val="28"/>
          <w:szCs w:val="28"/>
        </w:rPr>
        <w:t xml:space="preserve"> (во вз</w:t>
      </w:r>
      <w:r w:rsidR="00A706F7">
        <w:rPr>
          <w:rFonts w:ascii="Times New Roman" w:hAnsi="Times New Roman" w:cs="Times New Roman"/>
          <w:sz w:val="28"/>
          <w:szCs w:val="28"/>
        </w:rPr>
        <w:t>аимодействие со сверстниками)</w:t>
      </w:r>
      <w:r w:rsidRPr="00711E41">
        <w:rPr>
          <w:rFonts w:ascii="Times New Roman" w:hAnsi="Times New Roman" w:cs="Times New Roman"/>
          <w:sz w:val="28"/>
          <w:szCs w:val="28"/>
        </w:rPr>
        <w:t xml:space="preserve">. Сначала </w:t>
      </w:r>
      <w:r w:rsidR="00A706F7">
        <w:rPr>
          <w:rFonts w:ascii="Times New Roman" w:hAnsi="Times New Roman" w:cs="Times New Roman"/>
          <w:sz w:val="28"/>
          <w:szCs w:val="28"/>
        </w:rPr>
        <w:t>это маленькие подгруппы</w:t>
      </w:r>
      <w:r w:rsidRPr="00711E41">
        <w:rPr>
          <w:rFonts w:ascii="Times New Roman" w:hAnsi="Times New Roman" w:cs="Times New Roman"/>
          <w:sz w:val="28"/>
          <w:szCs w:val="28"/>
        </w:rPr>
        <w:t xml:space="preserve"> (2—4 </w:t>
      </w:r>
      <w:r w:rsidR="0009404F">
        <w:rPr>
          <w:rFonts w:ascii="Times New Roman" w:hAnsi="Times New Roman" w:cs="Times New Roman"/>
          <w:sz w:val="28"/>
          <w:szCs w:val="28"/>
        </w:rPr>
        <w:t xml:space="preserve">человека), и затем </w:t>
      </w:r>
      <w:r w:rsidRPr="00711E41">
        <w:rPr>
          <w:rFonts w:ascii="Times New Roman" w:hAnsi="Times New Roman" w:cs="Times New Roman"/>
          <w:sz w:val="28"/>
          <w:szCs w:val="28"/>
        </w:rPr>
        <w:t>детей можно объединять в обще</w:t>
      </w:r>
      <w:r w:rsidR="0009404F">
        <w:rPr>
          <w:rFonts w:ascii="Times New Roman" w:hAnsi="Times New Roman" w:cs="Times New Roman"/>
          <w:sz w:val="28"/>
          <w:szCs w:val="28"/>
        </w:rPr>
        <w:t xml:space="preserve"> </w:t>
      </w:r>
      <w:r w:rsidRPr="00711E41">
        <w:rPr>
          <w:rFonts w:ascii="Times New Roman" w:hAnsi="Times New Roman" w:cs="Times New Roman"/>
          <w:sz w:val="28"/>
          <w:szCs w:val="28"/>
        </w:rPr>
        <w:t>групповые игры или занятия.</w:t>
      </w:r>
      <w:r w:rsidR="00153F71">
        <w:rPr>
          <w:rFonts w:ascii="Times New Roman" w:hAnsi="Times New Roman" w:cs="Times New Roman"/>
          <w:sz w:val="28"/>
          <w:szCs w:val="28"/>
        </w:rPr>
        <w:t xml:space="preserve">   </w:t>
      </w:r>
    </w:p>
    <w:p w:rsidR="0009404F" w:rsidRDefault="0009404F" w:rsidP="00711E41">
      <w:pPr>
        <w:pStyle w:val="a5"/>
        <w:rPr>
          <w:rFonts w:ascii="Times New Roman" w:hAnsi="Times New Roman" w:cs="Times New Roman"/>
          <w:sz w:val="28"/>
          <w:szCs w:val="28"/>
        </w:rPr>
      </w:pPr>
      <w:r>
        <w:rPr>
          <w:rFonts w:ascii="Times New Roman" w:hAnsi="Times New Roman" w:cs="Times New Roman"/>
          <w:sz w:val="28"/>
          <w:szCs w:val="28"/>
        </w:rPr>
        <w:t xml:space="preserve">      Занятия проходят в игровой форме с использованием пособий, сделанными своими руками (</w:t>
      </w:r>
      <w:proofErr w:type="spellStart"/>
      <w:r>
        <w:rPr>
          <w:rFonts w:ascii="Times New Roman" w:hAnsi="Times New Roman" w:cs="Times New Roman"/>
          <w:sz w:val="28"/>
          <w:szCs w:val="28"/>
        </w:rPr>
        <w:t>бизиборды</w:t>
      </w:r>
      <w:proofErr w:type="spellEnd"/>
      <w:r>
        <w:rPr>
          <w:rFonts w:ascii="Times New Roman" w:hAnsi="Times New Roman" w:cs="Times New Roman"/>
          <w:sz w:val="28"/>
          <w:szCs w:val="28"/>
        </w:rPr>
        <w:t>, игры из фетра), сенсорное оборудование (воздушно-пузырьковая колонна, песочница и др.), интерактивное оборудование (стол-планшет, интерактивная доска).</w:t>
      </w:r>
      <w:r w:rsidR="00153F71">
        <w:rPr>
          <w:rFonts w:ascii="Times New Roman" w:hAnsi="Times New Roman" w:cs="Times New Roman"/>
          <w:sz w:val="28"/>
          <w:szCs w:val="28"/>
        </w:rPr>
        <w:t xml:space="preserve">  </w:t>
      </w:r>
    </w:p>
    <w:p w:rsidR="0009404F" w:rsidRPr="0009404F" w:rsidRDefault="0009404F" w:rsidP="0009404F">
      <w:pPr>
        <w:pStyle w:val="a5"/>
        <w:rPr>
          <w:rFonts w:ascii="Times New Roman" w:eastAsia="Times New Roman" w:hAnsi="Times New Roman" w:cs="Times New Roman"/>
          <w:b/>
          <w:smallCaps/>
          <w:sz w:val="28"/>
          <w:szCs w:val="28"/>
          <w:lang w:eastAsia="ru-RU"/>
        </w:rPr>
      </w:pPr>
      <w:r>
        <w:rPr>
          <w:rFonts w:ascii="Times New Roman" w:hAnsi="Times New Roman" w:cs="Times New Roman"/>
          <w:sz w:val="28"/>
          <w:szCs w:val="28"/>
        </w:rPr>
        <w:t xml:space="preserve">     </w:t>
      </w:r>
      <w:r w:rsidRPr="0009404F">
        <w:rPr>
          <w:rFonts w:ascii="Times New Roman" w:eastAsia="Times New Roman" w:hAnsi="Times New Roman" w:cs="Times New Roman"/>
          <w:sz w:val="28"/>
          <w:szCs w:val="28"/>
          <w:lang w:eastAsia="ru-RU"/>
        </w:rPr>
        <w:t>Игры</w:t>
      </w:r>
      <w:r>
        <w:rPr>
          <w:rFonts w:ascii="Times New Roman" w:eastAsia="Times New Roman" w:hAnsi="Times New Roman" w:cs="Times New Roman"/>
          <w:sz w:val="28"/>
          <w:szCs w:val="28"/>
          <w:lang w:eastAsia="ru-RU"/>
        </w:rPr>
        <w:t>,</w:t>
      </w:r>
      <w:r w:rsidRPr="0009404F">
        <w:rPr>
          <w:rFonts w:ascii="Times New Roman" w:eastAsia="Times New Roman" w:hAnsi="Times New Roman" w:cs="Times New Roman"/>
          <w:sz w:val="28"/>
          <w:szCs w:val="28"/>
          <w:lang w:eastAsia="ru-RU"/>
        </w:rPr>
        <w:t xml:space="preserve"> используемые на занятиях:</w:t>
      </w:r>
    </w:p>
    <w:p w:rsidR="0009404F" w:rsidRPr="0009404F" w:rsidRDefault="0009404F" w:rsidP="0009404F">
      <w:pPr>
        <w:pStyle w:val="a5"/>
        <w:numPr>
          <w:ilvl w:val="0"/>
          <w:numId w:val="5"/>
        </w:numPr>
        <w:rPr>
          <w:rFonts w:ascii="Times New Roman" w:eastAsia="Times New Roman" w:hAnsi="Times New Roman" w:cs="Times New Roman"/>
          <w:b/>
          <w:smallCaps/>
          <w:sz w:val="28"/>
          <w:szCs w:val="28"/>
          <w:lang w:eastAsia="ru-RU"/>
        </w:rPr>
      </w:pPr>
      <w:r w:rsidRPr="0009404F">
        <w:rPr>
          <w:rFonts w:ascii="Times New Roman" w:eastAsia="Times New Roman" w:hAnsi="Times New Roman" w:cs="Times New Roman"/>
          <w:sz w:val="28"/>
          <w:szCs w:val="28"/>
          <w:lang w:eastAsia="ru-RU"/>
        </w:rPr>
        <w:t>игры на развитие сенсорного опыта;</w:t>
      </w:r>
    </w:p>
    <w:p w:rsidR="0009404F" w:rsidRPr="0009404F" w:rsidRDefault="00863A5C" w:rsidP="0009404F">
      <w:pPr>
        <w:pStyle w:val="a5"/>
        <w:numPr>
          <w:ilvl w:val="0"/>
          <w:numId w:val="5"/>
        </w:numPr>
        <w:rPr>
          <w:rFonts w:ascii="Times New Roman" w:eastAsia="Times New Roman" w:hAnsi="Times New Roman" w:cs="Times New Roman"/>
          <w:b/>
          <w:smallCaps/>
          <w:sz w:val="28"/>
          <w:szCs w:val="28"/>
          <w:lang w:eastAsia="ru-RU"/>
        </w:rPr>
      </w:pPr>
      <w:hyperlink r:id="rId5" w:history="1">
        <w:r w:rsidR="0009404F" w:rsidRPr="0009404F">
          <w:rPr>
            <w:rFonts w:ascii="Times New Roman" w:eastAsia="Times New Roman" w:hAnsi="Times New Roman" w:cs="Times New Roman"/>
            <w:sz w:val="28"/>
            <w:szCs w:val="28"/>
            <w:lang w:eastAsia="ru-RU"/>
          </w:rPr>
          <w:t>игры на развитие знаний об окружающем мире</w:t>
        </w:r>
      </w:hyperlink>
      <w:r w:rsidR="0009404F" w:rsidRPr="0009404F">
        <w:rPr>
          <w:rFonts w:ascii="Times New Roman" w:eastAsia="Times New Roman" w:hAnsi="Times New Roman" w:cs="Times New Roman"/>
          <w:sz w:val="28"/>
          <w:szCs w:val="28"/>
          <w:lang w:eastAsia="ru-RU"/>
        </w:rPr>
        <w:t>;</w:t>
      </w:r>
    </w:p>
    <w:p w:rsidR="0009404F" w:rsidRPr="0009404F" w:rsidRDefault="00863A5C" w:rsidP="0009404F">
      <w:pPr>
        <w:pStyle w:val="a5"/>
        <w:numPr>
          <w:ilvl w:val="0"/>
          <w:numId w:val="5"/>
        </w:numPr>
        <w:rPr>
          <w:rFonts w:ascii="Times New Roman" w:eastAsia="Times New Roman" w:hAnsi="Times New Roman" w:cs="Times New Roman"/>
          <w:b/>
          <w:smallCaps/>
          <w:sz w:val="28"/>
          <w:szCs w:val="28"/>
          <w:lang w:eastAsia="ru-RU"/>
        </w:rPr>
      </w:pPr>
      <w:hyperlink r:id="rId6" w:history="1">
        <w:r w:rsidR="0009404F" w:rsidRPr="0009404F">
          <w:rPr>
            <w:rFonts w:ascii="Times New Roman" w:eastAsia="Times New Roman" w:hAnsi="Times New Roman" w:cs="Times New Roman"/>
            <w:sz w:val="28"/>
            <w:szCs w:val="28"/>
            <w:lang w:eastAsia="ru-RU"/>
          </w:rPr>
          <w:t>игры на развитие восприятия;</w:t>
        </w:r>
      </w:hyperlink>
    </w:p>
    <w:p w:rsidR="0009404F" w:rsidRPr="0009404F" w:rsidRDefault="00863A5C" w:rsidP="0009404F">
      <w:pPr>
        <w:pStyle w:val="a5"/>
        <w:numPr>
          <w:ilvl w:val="0"/>
          <w:numId w:val="5"/>
        </w:numPr>
        <w:rPr>
          <w:rFonts w:ascii="Times New Roman" w:eastAsia="Times New Roman" w:hAnsi="Times New Roman" w:cs="Times New Roman"/>
          <w:b/>
          <w:smallCaps/>
          <w:sz w:val="28"/>
          <w:szCs w:val="28"/>
          <w:lang w:eastAsia="ru-RU"/>
        </w:rPr>
      </w:pPr>
      <w:hyperlink r:id="rId7" w:history="1">
        <w:r w:rsidR="0009404F" w:rsidRPr="0009404F">
          <w:rPr>
            <w:rFonts w:ascii="Times New Roman" w:eastAsia="Times New Roman" w:hAnsi="Times New Roman" w:cs="Times New Roman"/>
            <w:sz w:val="28"/>
            <w:szCs w:val="28"/>
            <w:lang w:eastAsia="ru-RU"/>
          </w:rPr>
          <w:t>игры на развитие внимания</w:t>
        </w:r>
      </w:hyperlink>
      <w:r w:rsidR="0009404F" w:rsidRPr="0009404F">
        <w:rPr>
          <w:rFonts w:ascii="Times New Roman" w:eastAsia="Times New Roman" w:hAnsi="Times New Roman" w:cs="Times New Roman"/>
          <w:sz w:val="28"/>
          <w:szCs w:val="28"/>
          <w:lang w:eastAsia="ru-RU"/>
        </w:rPr>
        <w:t xml:space="preserve">, </w:t>
      </w:r>
    </w:p>
    <w:p w:rsidR="0009404F" w:rsidRPr="0009404F" w:rsidRDefault="00863A5C" w:rsidP="0009404F">
      <w:pPr>
        <w:pStyle w:val="a5"/>
        <w:numPr>
          <w:ilvl w:val="0"/>
          <w:numId w:val="5"/>
        </w:numPr>
        <w:rPr>
          <w:rFonts w:ascii="Times New Roman" w:eastAsia="Times New Roman" w:hAnsi="Times New Roman" w:cs="Times New Roman"/>
          <w:b/>
          <w:smallCaps/>
          <w:sz w:val="28"/>
          <w:szCs w:val="28"/>
          <w:lang w:eastAsia="ru-RU"/>
        </w:rPr>
      </w:pPr>
      <w:hyperlink r:id="rId8" w:history="1">
        <w:r w:rsidR="0009404F" w:rsidRPr="0009404F">
          <w:rPr>
            <w:rFonts w:ascii="Times New Roman" w:eastAsia="Times New Roman" w:hAnsi="Times New Roman" w:cs="Times New Roman"/>
            <w:sz w:val="28"/>
            <w:szCs w:val="28"/>
            <w:lang w:eastAsia="ru-RU"/>
          </w:rPr>
          <w:t>игры и упражнения на развитие памяти</w:t>
        </w:r>
      </w:hyperlink>
      <w:r w:rsidR="0009404F" w:rsidRPr="0009404F">
        <w:rPr>
          <w:rFonts w:ascii="Times New Roman" w:eastAsia="Times New Roman" w:hAnsi="Times New Roman" w:cs="Times New Roman"/>
          <w:sz w:val="28"/>
          <w:szCs w:val="28"/>
          <w:lang w:eastAsia="ru-RU"/>
        </w:rPr>
        <w:t>;</w:t>
      </w:r>
    </w:p>
    <w:p w:rsidR="0009404F" w:rsidRPr="0009404F" w:rsidRDefault="00863A5C" w:rsidP="0009404F">
      <w:pPr>
        <w:pStyle w:val="a5"/>
        <w:numPr>
          <w:ilvl w:val="0"/>
          <w:numId w:val="5"/>
        </w:numPr>
        <w:rPr>
          <w:rFonts w:ascii="Times New Roman" w:eastAsia="Times New Roman" w:hAnsi="Times New Roman" w:cs="Times New Roman"/>
          <w:b/>
          <w:smallCaps/>
          <w:sz w:val="28"/>
          <w:szCs w:val="28"/>
          <w:lang w:eastAsia="ru-RU"/>
        </w:rPr>
      </w:pPr>
      <w:hyperlink r:id="rId9" w:history="1">
        <w:r w:rsidR="0009404F" w:rsidRPr="0009404F">
          <w:rPr>
            <w:rFonts w:ascii="Times New Roman" w:eastAsia="Times New Roman" w:hAnsi="Times New Roman" w:cs="Times New Roman"/>
            <w:sz w:val="28"/>
            <w:szCs w:val="28"/>
            <w:lang w:eastAsia="ru-RU"/>
          </w:rPr>
          <w:t>упражнения на развитие мыслительных процессов</w:t>
        </w:r>
      </w:hyperlink>
      <w:r w:rsidR="0009404F" w:rsidRPr="0009404F">
        <w:rPr>
          <w:rFonts w:ascii="Times New Roman" w:eastAsia="Times New Roman" w:hAnsi="Times New Roman" w:cs="Times New Roman"/>
          <w:sz w:val="28"/>
          <w:szCs w:val="28"/>
          <w:lang w:eastAsia="ru-RU"/>
        </w:rPr>
        <w:t>,</w:t>
      </w:r>
    </w:p>
    <w:p w:rsidR="0009404F" w:rsidRPr="0009404F" w:rsidRDefault="00863A5C" w:rsidP="0009404F">
      <w:pPr>
        <w:pStyle w:val="a5"/>
        <w:numPr>
          <w:ilvl w:val="0"/>
          <w:numId w:val="5"/>
        </w:numPr>
        <w:rPr>
          <w:rFonts w:ascii="Times New Roman" w:eastAsia="Times New Roman" w:hAnsi="Times New Roman" w:cs="Times New Roman"/>
          <w:b/>
          <w:smallCaps/>
          <w:sz w:val="28"/>
          <w:szCs w:val="28"/>
          <w:lang w:eastAsia="ru-RU"/>
        </w:rPr>
      </w:pPr>
      <w:hyperlink r:id="rId10" w:history="1">
        <w:r w:rsidR="0009404F" w:rsidRPr="0009404F">
          <w:rPr>
            <w:rFonts w:ascii="Times New Roman" w:eastAsia="Times New Roman" w:hAnsi="Times New Roman" w:cs="Times New Roman"/>
            <w:sz w:val="28"/>
            <w:szCs w:val="28"/>
            <w:lang w:eastAsia="ru-RU"/>
          </w:rPr>
          <w:t>игры на развитие пространственных ориентировок</w:t>
        </w:r>
      </w:hyperlink>
      <w:r w:rsidR="0009404F" w:rsidRPr="0009404F">
        <w:rPr>
          <w:rFonts w:ascii="Times New Roman" w:eastAsia="Times New Roman" w:hAnsi="Times New Roman" w:cs="Times New Roman"/>
          <w:sz w:val="28"/>
          <w:szCs w:val="28"/>
          <w:lang w:eastAsia="ru-RU"/>
        </w:rPr>
        <w:t>;</w:t>
      </w:r>
    </w:p>
    <w:p w:rsidR="0009404F" w:rsidRPr="0009404F" w:rsidRDefault="0009404F" w:rsidP="0009404F">
      <w:pPr>
        <w:pStyle w:val="a5"/>
        <w:numPr>
          <w:ilvl w:val="0"/>
          <w:numId w:val="5"/>
        </w:numPr>
        <w:rPr>
          <w:rFonts w:ascii="Times New Roman" w:eastAsia="Times New Roman" w:hAnsi="Times New Roman" w:cs="Times New Roman"/>
          <w:b/>
          <w:smallCaps/>
          <w:sz w:val="28"/>
          <w:szCs w:val="28"/>
          <w:lang w:eastAsia="ru-RU"/>
        </w:rPr>
      </w:pPr>
      <w:r w:rsidRPr="0009404F">
        <w:rPr>
          <w:rFonts w:ascii="Times New Roman" w:eastAsia="Times New Roman" w:hAnsi="Times New Roman" w:cs="Times New Roman"/>
          <w:sz w:val="28"/>
          <w:szCs w:val="28"/>
          <w:lang w:eastAsia="ru-RU"/>
        </w:rPr>
        <w:t>игры на развитие мелкой моторики и т.п.</w:t>
      </w:r>
    </w:p>
    <w:p w:rsidR="004D1E8B" w:rsidRPr="00813A74" w:rsidRDefault="0009404F" w:rsidP="0009404F">
      <w:pPr>
        <w:pStyle w:val="a5"/>
        <w:rPr>
          <w:rFonts w:ascii="Times New Roman" w:eastAsia="Times New Roman" w:hAnsi="Times New Roman" w:cs="Times New Roman"/>
          <w:b/>
          <w:smallCaps/>
          <w:sz w:val="28"/>
          <w:szCs w:val="28"/>
          <w:lang w:eastAsia="ru-RU"/>
        </w:rPr>
      </w:pPr>
      <w:r w:rsidRPr="00813A74">
        <w:rPr>
          <w:rFonts w:ascii="Times New Roman" w:hAnsi="Times New Roman" w:cs="Times New Roman"/>
          <w:sz w:val="28"/>
          <w:szCs w:val="28"/>
        </w:rPr>
        <w:t xml:space="preserve"> </w:t>
      </w:r>
      <w:r w:rsidR="004D1E8B" w:rsidRPr="00813A74">
        <w:rPr>
          <w:rFonts w:ascii="Times New Roman" w:hAnsi="Times New Roman" w:cs="Times New Roman"/>
          <w:sz w:val="28"/>
          <w:szCs w:val="28"/>
        </w:rPr>
        <w:t xml:space="preserve">В процессе занятий у детей развиваются коммуникативные качества, обогащается эмоциональный опыт, активизируется мышление, осознаются и переживаются успехи-неуспехи, результаты деятельности, проектируются </w:t>
      </w:r>
      <w:r w:rsidR="004D1E8B" w:rsidRPr="00813A74">
        <w:rPr>
          <w:rFonts w:ascii="Times New Roman" w:hAnsi="Times New Roman" w:cs="Times New Roman"/>
          <w:sz w:val="28"/>
          <w:szCs w:val="28"/>
        </w:rPr>
        <w:lastRenderedPageBreak/>
        <w:t>общественные взаимодействия и двигательные акты, формируется личностная ориентация.</w:t>
      </w:r>
      <w:r w:rsidR="004D1E8B" w:rsidRPr="00813A74">
        <w:rPr>
          <w:rFonts w:ascii="Times New Roman" w:hAnsi="Times New Roman" w:cs="Times New Roman"/>
          <w:sz w:val="28"/>
          <w:szCs w:val="28"/>
        </w:rPr>
        <w:br/>
      </w:r>
    </w:p>
    <w:p w:rsidR="004D1E8B" w:rsidRPr="00813A74" w:rsidRDefault="004D1E8B" w:rsidP="00711E41">
      <w:pPr>
        <w:pStyle w:val="a5"/>
        <w:rPr>
          <w:rFonts w:ascii="Times New Roman" w:hAnsi="Times New Roman" w:cs="Times New Roman"/>
          <w:sz w:val="28"/>
          <w:szCs w:val="28"/>
        </w:rPr>
      </w:pPr>
      <w:proofErr w:type="gramStart"/>
      <w:r w:rsidRPr="00813A74">
        <w:rPr>
          <w:rFonts w:ascii="Times New Roman" w:hAnsi="Times New Roman" w:cs="Times New Roman"/>
          <w:sz w:val="28"/>
          <w:szCs w:val="28"/>
        </w:rPr>
        <w:t>Занятия  строятся</w:t>
      </w:r>
      <w:proofErr w:type="gramEnd"/>
      <w:r w:rsidRPr="00813A74">
        <w:rPr>
          <w:rFonts w:ascii="Times New Roman" w:hAnsi="Times New Roman" w:cs="Times New Roman"/>
          <w:sz w:val="28"/>
          <w:szCs w:val="28"/>
        </w:rPr>
        <w:t xml:space="preserve"> следующим образом:</w:t>
      </w:r>
    </w:p>
    <w:p w:rsidR="004D1E8B" w:rsidRPr="00813A74" w:rsidRDefault="004D1E8B" w:rsidP="00711E41">
      <w:pPr>
        <w:pStyle w:val="a5"/>
        <w:rPr>
          <w:rFonts w:ascii="Times New Roman" w:hAnsi="Times New Roman" w:cs="Times New Roman"/>
          <w:sz w:val="28"/>
          <w:szCs w:val="28"/>
        </w:rPr>
      </w:pPr>
      <w:r w:rsidRPr="00813A74">
        <w:rPr>
          <w:rFonts w:ascii="Times New Roman" w:hAnsi="Times New Roman" w:cs="Times New Roman"/>
          <w:sz w:val="28"/>
          <w:szCs w:val="28"/>
        </w:rPr>
        <w:t>1.</w:t>
      </w:r>
      <w:r w:rsidR="001C08F4" w:rsidRPr="00813A74">
        <w:rPr>
          <w:rFonts w:ascii="Times New Roman" w:hAnsi="Times New Roman" w:cs="Times New Roman"/>
          <w:sz w:val="28"/>
          <w:szCs w:val="28"/>
        </w:rPr>
        <w:t xml:space="preserve"> Ритуал приветствия</w:t>
      </w:r>
    </w:p>
    <w:p w:rsidR="004D1E8B" w:rsidRPr="00813A74" w:rsidRDefault="004D1E8B" w:rsidP="00711E41">
      <w:pPr>
        <w:pStyle w:val="a5"/>
        <w:rPr>
          <w:rFonts w:ascii="Times New Roman" w:hAnsi="Times New Roman" w:cs="Times New Roman"/>
          <w:sz w:val="28"/>
          <w:szCs w:val="28"/>
        </w:rPr>
      </w:pPr>
      <w:r w:rsidRPr="00813A74">
        <w:rPr>
          <w:rFonts w:ascii="Times New Roman" w:hAnsi="Times New Roman" w:cs="Times New Roman"/>
          <w:sz w:val="28"/>
          <w:szCs w:val="28"/>
        </w:rPr>
        <w:t>2.</w:t>
      </w:r>
      <w:r w:rsidR="001C08F4" w:rsidRPr="00813A74">
        <w:rPr>
          <w:rFonts w:ascii="Times New Roman" w:hAnsi="Times New Roman" w:cs="Times New Roman"/>
          <w:sz w:val="28"/>
          <w:szCs w:val="28"/>
        </w:rPr>
        <w:t xml:space="preserve"> Коррекционно-развивающий блок:</w:t>
      </w:r>
    </w:p>
    <w:p w:rsidR="001C08F4" w:rsidRPr="00813A74" w:rsidRDefault="001C08F4" w:rsidP="00813A74">
      <w:pPr>
        <w:pStyle w:val="a5"/>
        <w:numPr>
          <w:ilvl w:val="0"/>
          <w:numId w:val="6"/>
        </w:numPr>
        <w:rPr>
          <w:rFonts w:ascii="Times New Roman" w:hAnsi="Times New Roman" w:cs="Times New Roman"/>
          <w:sz w:val="28"/>
          <w:szCs w:val="28"/>
        </w:rPr>
      </w:pPr>
      <w:r w:rsidRPr="00813A74">
        <w:rPr>
          <w:rFonts w:ascii="Times New Roman" w:hAnsi="Times New Roman" w:cs="Times New Roman"/>
          <w:sz w:val="28"/>
          <w:szCs w:val="28"/>
        </w:rPr>
        <w:t>Развитие произвольного внимания</w:t>
      </w:r>
    </w:p>
    <w:p w:rsidR="001C08F4" w:rsidRPr="00813A74" w:rsidRDefault="001C08F4" w:rsidP="00813A74">
      <w:pPr>
        <w:pStyle w:val="a5"/>
        <w:numPr>
          <w:ilvl w:val="0"/>
          <w:numId w:val="6"/>
        </w:numPr>
        <w:rPr>
          <w:rFonts w:ascii="Times New Roman" w:hAnsi="Times New Roman" w:cs="Times New Roman"/>
          <w:sz w:val="28"/>
          <w:szCs w:val="28"/>
        </w:rPr>
      </w:pPr>
      <w:r w:rsidRPr="00813A74">
        <w:rPr>
          <w:rFonts w:ascii="Times New Roman" w:hAnsi="Times New Roman" w:cs="Times New Roman"/>
          <w:sz w:val="28"/>
          <w:szCs w:val="28"/>
        </w:rPr>
        <w:t>Развитие мышления</w:t>
      </w:r>
    </w:p>
    <w:p w:rsidR="001C08F4" w:rsidRPr="00813A74" w:rsidRDefault="00813A74" w:rsidP="00813A74">
      <w:pPr>
        <w:pStyle w:val="a5"/>
        <w:numPr>
          <w:ilvl w:val="0"/>
          <w:numId w:val="6"/>
        </w:numPr>
        <w:rPr>
          <w:rFonts w:ascii="Times New Roman" w:hAnsi="Times New Roman" w:cs="Times New Roman"/>
          <w:sz w:val="28"/>
          <w:szCs w:val="28"/>
        </w:rPr>
      </w:pPr>
      <w:r w:rsidRPr="00813A74">
        <w:rPr>
          <w:rFonts w:ascii="Times New Roman" w:hAnsi="Times New Roman" w:cs="Times New Roman"/>
          <w:sz w:val="28"/>
          <w:szCs w:val="28"/>
        </w:rPr>
        <w:t>Коррекция памяти</w:t>
      </w:r>
    </w:p>
    <w:p w:rsidR="00813A74" w:rsidRPr="00813A74" w:rsidRDefault="00813A74" w:rsidP="00813A74">
      <w:pPr>
        <w:pStyle w:val="a5"/>
        <w:numPr>
          <w:ilvl w:val="0"/>
          <w:numId w:val="6"/>
        </w:numPr>
        <w:rPr>
          <w:rFonts w:ascii="Times New Roman" w:hAnsi="Times New Roman" w:cs="Times New Roman"/>
          <w:sz w:val="28"/>
          <w:szCs w:val="28"/>
        </w:rPr>
      </w:pPr>
      <w:r w:rsidRPr="00813A74">
        <w:rPr>
          <w:rFonts w:ascii="Times New Roman" w:hAnsi="Times New Roman" w:cs="Times New Roman"/>
          <w:sz w:val="28"/>
          <w:szCs w:val="28"/>
        </w:rPr>
        <w:t>Развитие зрительного восприятия</w:t>
      </w:r>
    </w:p>
    <w:p w:rsidR="00813A74" w:rsidRPr="00813A74" w:rsidRDefault="00813A74" w:rsidP="00813A74">
      <w:pPr>
        <w:pStyle w:val="a5"/>
        <w:numPr>
          <w:ilvl w:val="0"/>
          <w:numId w:val="6"/>
        </w:numPr>
        <w:rPr>
          <w:rFonts w:ascii="Times New Roman" w:hAnsi="Times New Roman" w:cs="Times New Roman"/>
          <w:sz w:val="28"/>
          <w:szCs w:val="28"/>
        </w:rPr>
      </w:pPr>
      <w:r w:rsidRPr="00813A74">
        <w:rPr>
          <w:rFonts w:ascii="Times New Roman" w:hAnsi="Times New Roman" w:cs="Times New Roman"/>
          <w:sz w:val="28"/>
          <w:szCs w:val="28"/>
        </w:rPr>
        <w:t>Развитие моторики</w:t>
      </w:r>
    </w:p>
    <w:p w:rsidR="004D1E8B" w:rsidRPr="00813A74" w:rsidRDefault="004D1E8B" w:rsidP="00711E41">
      <w:pPr>
        <w:pStyle w:val="a5"/>
        <w:rPr>
          <w:rFonts w:ascii="Times New Roman" w:hAnsi="Times New Roman" w:cs="Times New Roman"/>
          <w:sz w:val="28"/>
          <w:szCs w:val="28"/>
        </w:rPr>
      </w:pPr>
      <w:r w:rsidRPr="00813A74">
        <w:rPr>
          <w:rFonts w:ascii="Times New Roman" w:hAnsi="Times New Roman" w:cs="Times New Roman"/>
          <w:sz w:val="28"/>
          <w:szCs w:val="28"/>
        </w:rPr>
        <w:t>3.</w:t>
      </w:r>
      <w:r w:rsidR="00813A74" w:rsidRPr="00813A74">
        <w:rPr>
          <w:rFonts w:ascii="Times New Roman" w:hAnsi="Times New Roman" w:cs="Times New Roman"/>
          <w:sz w:val="28"/>
          <w:szCs w:val="28"/>
        </w:rPr>
        <w:t xml:space="preserve"> Итог, рефлексия</w:t>
      </w:r>
    </w:p>
    <w:p w:rsidR="00E1666B" w:rsidRPr="0009404F" w:rsidRDefault="00E1666B" w:rsidP="00711E41">
      <w:pPr>
        <w:pStyle w:val="a5"/>
        <w:rPr>
          <w:color w:val="7030A0"/>
        </w:rPr>
      </w:pPr>
    </w:p>
    <w:p w:rsidR="00153F71" w:rsidRDefault="00153F71" w:rsidP="00711E41">
      <w:pPr>
        <w:pStyle w:val="a5"/>
      </w:pPr>
    </w:p>
    <w:p w:rsidR="00813A74" w:rsidRDefault="00813A74" w:rsidP="00813A74">
      <w:pPr>
        <w:pStyle w:val="c1"/>
        <w:spacing w:before="0" w:beforeAutospacing="0" w:after="0" w:afterAutospacing="0"/>
        <w:jc w:val="center"/>
        <w:rPr>
          <w:rFonts w:ascii="&amp;quot" w:hAnsi="&amp;quot"/>
          <w:color w:val="000000"/>
          <w:sz w:val="22"/>
          <w:szCs w:val="22"/>
        </w:rPr>
      </w:pPr>
      <w:bookmarkStart w:id="0" w:name="_Hlk9325956"/>
      <w:r>
        <w:rPr>
          <w:rStyle w:val="c10"/>
          <w:rFonts w:ascii="&amp;quot" w:hAnsi="&amp;quot"/>
          <w:color w:val="000000"/>
          <w:sz w:val="36"/>
          <w:szCs w:val="36"/>
        </w:rPr>
        <w:t>КОНСПЕКТ</w:t>
      </w:r>
    </w:p>
    <w:p w:rsidR="00813A74" w:rsidRDefault="00813A74" w:rsidP="00813A74">
      <w:pPr>
        <w:pStyle w:val="c1"/>
        <w:spacing w:before="0" w:beforeAutospacing="0" w:after="0" w:afterAutospacing="0"/>
        <w:jc w:val="center"/>
        <w:rPr>
          <w:rFonts w:ascii="&amp;quot" w:hAnsi="&amp;quot"/>
          <w:color w:val="000000"/>
          <w:sz w:val="22"/>
          <w:szCs w:val="22"/>
        </w:rPr>
      </w:pPr>
      <w:r>
        <w:rPr>
          <w:rStyle w:val="c12"/>
          <w:rFonts w:ascii="&amp;quot" w:hAnsi="&amp;quot"/>
          <w:color w:val="000000"/>
          <w:sz w:val="40"/>
          <w:szCs w:val="40"/>
        </w:rPr>
        <w:t xml:space="preserve">индивидуального занятия с ребенком, </w:t>
      </w:r>
    </w:p>
    <w:p w:rsidR="00813A74" w:rsidRDefault="00813A74" w:rsidP="00813A74">
      <w:pPr>
        <w:pStyle w:val="c1"/>
        <w:spacing w:before="0" w:beforeAutospacing="0" w:after="0" w:afterAutospacing="0"/>
        <w:jc w:val="center"/>
        <w:rPr>
          <w:rFonts w:ascii="&amp;quot" w:hAnsi="&amp;quot"/>
          <w:color w:val="000000"/>
          <w:sz w:val="22"/>
          <w:szCs w:val="22"/>
        </w:rPr>
      </w:pPr>
      <w:r>
        <w:rPr>
          <w:rStyle w:val="c12"/>
          <w:rFonts w:ascii="&amp;quot" w:hAnsi="&amp;quot"/>
          <w:color w:val="000000"/>
          <w:sz w:val="40"/>
          <w:szCs w:val="40"/>
        </w:rPr>
        <w:t>с задержкой психического развития (ЗПР)</w:t>
      </w:r>
    </w:p>
    <w:bookmarkEnd w:id="0"/>
    <w:p w:rsidR="00813A74" w:rsidRDefault="00813A74" w:rsidP="00813A74">
      <w:pPr>
        <w:pStyle w:val="c1"/>
        <w:spacing w:before="0" w:beforeAutospacing="0" w:after="0" w:afterAutospacing="0"/>
        <w:jc w:val="center"/>
        <w:rPr>
          <w:rStyle w:val="c10"/>
          <w:rFonts w:ascii="&amp;quot" w:hAnsi="&amp;quot"/>
          <w:color w:val="000000"/>
          <w:sz w:val="36"/>
          <w:szCs w:val="36"/>
        </w:rPr>
      </w:pPr>
    </w:p>
    <w:p w:rsidR="00813A74" w:rsidRDefault="00813A74" w:rsidP="00813A74">
      <w:pPr>
        <w:pStyle w:val="c1"/>
        <w:spacing w:before="0" w:beforeAutospacing="0" w:after="0" w:afterAutospacing="0"/>
        <w:jc w:val="center"/>
        <w:rPr>
          <w:rFonts w:ascii="&amp;quot" w:hAnsi="&amp;quot"/>
          <w:color w:val="000000"/>
          <w:sz w:val="22"/>
          <w:szCs w:val="22"/>
        </w:rPr>
      </w:pPr>
      <w:r>
        <w:rPr>
          <w:rStyle w:val="c10"/>
          <w:rFonts w:ascii="&amp;quot" w:hAnsi="&amp;quot"/>
          <w:color w:val="000000"/>
          <w:sz w:val="36"/>
          <w:szCs w:val="36"/>
        </w:rPr>
        <w:t>ТЕМА: НЕОБЫЧНЫЕ ПРИКЛЮЧЕНИЯ КОЛОБКА</w:t>
      </w:r>
    </w:p>
    <w:p w:rsidR="00813A74" w:rsidRDefault="00813A74" w:rsidP="00813A74">
      <w:pPr>
        <w:pStyle w:val="c1"/>
        <w:spacing w:before="0" w:beforeAutospacing="0" w:after="0" w:afterAutospacing="0"/>
        <w:jc w:val="center"/>
        <w:rPr>
          <w:rStyle w:val="c0"/>
          <w:rFonts w:ascii="&amp;quot" w:hAnsi="&amp;quot"/>
          <w:b/>
          <w:bCs/>
          <w:color w:val="000000"/>
          <w:sz w:val="28"/>
          <w:szCs w:val="28"/>
        </w:rPr>
      </w:pPr>
    </w:p>
    <w:p w:rsidR="00813A74" w:rsidRDefault="00813A74" w:rsidP="00813A74">
      <w:pPr>
        <w:pStyle w:val="c1"/>
        <w:spacing w:before="0" w:beforeAutospacing="0" w:after="0" w:afterAutospacing="0"/>
        <w:jc w:val="center"/>
        <w:rPr>
          <w:rFonts w:ascii="&amp;quot" w:hAnsi="&amp;quot"/>
          <w:color w:val="000000"/>
          <w:sz w:val="22"/>
          <w:szCs w:val="22"/>
        </w:rPr>
      </w:pPr>
      <w:r>
        <w:rPr>
          <w:rStyle w:val="c0"/>
          <w:rFonts w:ascii="&amp;quot" w:hAnsi="&amp;quot"/>
          <w:b/>
          <w:bCs/>
          <w:color w:val="000000"/>
          <w:sz w:val="28"/>
          <w:szCs w:val="28"/>
        </w:rPr>
        <w:t>Программное содержание:</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b/>
          <w:bCs/>
          <w:color w:val="000000"/>
          <w:sz w:val="28"/>
          <w:szCs w:val="28"/>
        </w:rPr>
        <w:t>Образовательные задачи:</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 xml:space="preserve">1.  Учить понимать и устанавливать логические, причинно-следственные связи, связи между внешними и функциональными </w:t>
      </w:r>
      <w:proofErr w:type="gramStart"/>
      <w:r>
        <w:rPr>
          <w:rStyle w:val="c0"/>
          <w:rFonts w:ascii="&amp;quot" w:hAnsi="&amp;quot"/>
          <w:color w:val="000000"/>
          <w:sz w:val="28"/>
          <w:szCs w:val="28"/>
        </w:rPr>
        <w:t>свойствами  предметов</w:t>
      </w:r>
      <w:proofErr w:type="gramEnd"/>
      <w:r>
        <w:rPr>
          <w:rStyle w:val="c0"/>
          <w:rFonts w:ascii="&amp;quot" w:hAnsi="&amp;quot"/>
          <w:color w:val="000000"/>
          <w:sz w:val="28"/>
          <w:szCs w:val="28"/>
        </w:rPr>
        <w:t xml:space="preserve"> (Что к чему подходит? Что перепутал художник?). </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Продолжать учить ребенка вычленять основание группировки, находить «лишний» предмет</w:t>
      </w:r>
      <w:r>
        <w:rPr>
          <w:rFonts w:ascii="&amp;quot" w:hAnsi="&amp;quot"/>
          <w:color w:val="000000"/>
          <w:sz w:val="22"/>
          <w:szCs w:val="22"/>
        </w:rPr>
        <w:t xml:space="preserve"> </w:t>
      </w:r>
      <w:r>
        <w:rPr>
          <w:rStyle w:val="c0"/>
          <w:rFonts w:ascii="&amp;quot" w:hAnsi="&amp;quot"/>
          <w:color w:val="000000"/>
          <w:sz w:val="28"/>
          <w:szCs w:val="28"/>
        </w:rPr>
        <w:t xml:space="preserve">среди других. </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2. Учить ребенка выполнять соотносящие действия, развивать точность движения рук, учить действовать методом проб, обращать внимание на свойства предметов (форму, цвет), объясняя, что соотнесение по этим признакам является условием успешного выполнения задания.</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 xml:space="preserve">3. Расширять </w:t>
      </w:r>
      <w:proofErr w:type="gramStart"/>
      <w:r>
        <w:rPr>
          <w:rStyle w:val="c0"/>
          <w:rFonts w:ascii="&amp;quot" w:hAnsi="&amp;quot"/>
          <w:color w:val="000000"/>
          <w:sz w:val="28"/>
          <w:szCs w:val="28"/>
        </w:rPr>
        <w:t>номинативный  и</w:t>
      </w:r>
      <w:proofErr w:type="gramEnd"/>
      <w:r>
        <w:rPr>
          <w:rStyle w:val="c0"/>
          <w:rFonts w:ascii="&amp;quot" w:hAnsi="&amp;quot"/>
          <w:color w:val="000000"/>
          <w:sz w:val="28"/>
          <w:szCs w:val="28"/>
        </w:rPr>
        <w:t xml:space="preserve"> глагольный словарный запас ребенка.</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b/>
          <w:bCs/>
          <w:color w:val="000000"/>
          <w:sz w:val="28"/>
          <w:szCs w:val="28"/>
        </w:rPr>
        <w:t>Коррекционно-развивающие:</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1.  Развивать мелкие движения рук, закреплять хватание щепотью, развивать целенаправленность действий.</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2. Формировать зрительно-двигательную координацию у ребенка и чувство пространства на листе бумаги.</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 xml:space="preserve"> 3. Развивать все виды словесной регуляции (умение делать простой словесный отчет о содержании </w:t>
      </w:r>
      <w:proofErr w:type="gramStart"/>
      <w:r>
        <w:rPr>
          <w:rStyle w:val="c0"/>
          <w:rFonts w:ascii="&amp;quot" w:hAnsi="&amp;quot"/>
          <w:color w:val="000000"/>
          <w:sz w:val="28"/>
          <w:szCs w:val="28"/>
        </w:rPr>
        <w:t>выполненных  действий</w:t>
      </w:r>
      <w:proofErr w:type="gramEnd"/>
      <w:r>
        <w:rPr>
          <w:rStyle w:val="c0"/>
          <w:rFonts w:ascii="&amp;quot" w:hAnsi="&amp;quot"/>
          <w:color w:val="000000"/>
          <w:sz w:val="28"/>
          <w:szCs w:val="28"/>
        </w:rPr>
        <w:t xml:space="preserve">). </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b/>
          <w:bCs/>
          <w:color w:val="000000"/>
          <w:sz w:val="28"/>
          <w:szCs w:val="28"/>
        </w:rPr>
        <w:t>Воспитательные задачи:</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1. Создавать эмоционально положительное отношение к выполнению задания;</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b/>
          <w:bCs/>
          <w:color w:val="000000"/>
          <w:sz w:val="28"/>
          <w:szCs w:val="28"/>
        </w:rPr>
        <w:t xml:space="preserve">2. </w:t>
      </w:r>
      <w:r>
        <w:rPr>
          <w:rStyle w:val="c0"/>
          <w:rFonts w:ascii="&amp;quot" w:hAnsi="&amp;quot"/>
          <w:color w:val="000000"/>
          <w:sz w:val="28"/>
          <w:szCs w:val="28"/>
        </w:rPr>
        <w:t xml:space="preserve">Воспитывать </w:t>
      </w:r>
      <w:proofErr w:type="gramStart"/>
      <w:r>
        <w:rPr>
          <w:rStyle w:val="c0"/>
          <w:rFonts w:ascii="&amp;quot" w:hAnsi="&amp;quot"/>
          <w:color w:val="000000"/>
          <w:sz w:val="28"/>
          <w:szCs w:val="28"/>
        </w:rPr>
        <w:t>усидчивость,  желание</w:t>
      </w:r>
      <w:proofErr w:type="gramEnd"/>
      <w:r>
        <w:rPr>
          <w:rStyle w:val="c0"/>
          <w:rFonts w:ascii="&amp;quot" w:hAnsi="&amp;quot"/>
          <w:color w:val="000000"/>
          <w:sz w:val="28"/>
          <w:szCs w:val="28"/>
        </w:rPr>
        <w:t xml:space="preserve"> доводить выполнение задания до конца.</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3. Побуждать к отзывчивости, вызвать желание помогать.</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b/>
          <w:bCs/>
          <w:color w:val="000000"/>
          <w:sz w:val="28"/>
          <w:szCs w:val="28"/>
        </w:rPr>
        <w:lastRenderedPageBreak/>
        <w:t>Предшествующая работа:</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 Дидактические игры «Подбери пару», «Подбери по смыслу», «Разложи картинки правильно», сматывание клубочков ниток, шнурование, выкладывание из мозаики узоров, игры с заводными игрушками, работа с прописями, задания на различение и называние цвета, формы предметов.</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b/>
          <w:bCs/>
          <w:color w:val="000000"/>
          <w:sz w:val="28"/>
          <w:szCs w:val="28"/>
        </w:rPr>
        <w:t xml:space="preserve">Материал: </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 макет избушки, лесная полянка, игрушки пальчикового театра - бабка, колобок, зайчик, волк, лиса, медведь, схема дорожки колобка, фломастер, домик с запирающимися дверцами, набор ключей, дидактическая игра «Подбери по смыслу», «Путаница», «Что лишнее?», миска с крупой и горохом, тарелочка, мольберт, магниты, магнитофон с аудиозаписью, указка, пирожок.</w:t>
      </w:r>
    </w:p>
    <w:p w:rsidR="00813A74" w:rsidRDefault="00813A74" w:rsidP="00813A74">
      <w:pPr>
        <w:pStyle w:val="c1"/>
        <w:spacing w:before="0" w:beforeAutospacing="0" w:after="0" w:afterAutospacing="0"/>
        <w:jc w:val="center"/>
        <w:rPr>
          <w:rFonts w:ascii="&amp;quot" w:hAnsi="&amp;quot"/>
          <w:color w:val="000000"/>
          <w:sz w:val="22"/>
          <w:szCs w:val="22"/>
        </w:rPr>
      </w:pPr>
      <w:r>
        <w:rPr>
          <w:rStyle w:val="c0"/>
          <w:rFonts w:ascii="&amp;quot" w:hAnsi="&amp;quot"/>
          <w:b/>
          <w:bCs/>
          <w:color w:val="000000"/>
          <w:sz w:val="28"/>
          <w:szCs w:val="28"/>
        </w:rPr>
        <w:t>Ход:</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Психолог: - Сегодня я расскажу тебе сказку про новые приключения колобка.</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Психолог сопровождает свою речь показом пальчикового театра.</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 xml:space="preserve">- Жили - были старик со старухой. Надумали они как-то испечь колобок. Старуха замесила тесто, скатала колобок, испекла и положила на окошко стынуть. Скучно стало колобку на окне лежать, он </w:t>
      </w:r>
      <w:proofErr w:type="gramStart"/>
      <w:r>
        <w:rPr>
          <w:rStyle w:val="c0"/>
          <w:rFonts w:ascii="&amp;quot" w:hAnsi="&amp;quot"/>
          <w:color w:val="000000"/>
          <w:sz w:val="28"/>
          <w:szCs w:val="28"/>
        </w:rPr>
        <w:t>взял</w:t>
      </w:r>
      <w:proofErr w:type="gramEnd"/>
      <w:r>
        <w:rPr>
          <w:rStyle w:val="c0"/>
          <w:rFonts w:ascii="&amp;quot" w:hAnsi="&amp;quot"/>
          <w:color w:val="000000"/>
          <w:sz w:val="28"/>
          <w:szCs w:val="28"/>
        </w:rPr>
        <w:t xml:space="preserve"> да и покатился — с окна на лавку, с лавки на травку, с травки на дорожку — и дальше по дорожке. </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Психолог показывает ребенку схему дорожки, по которой покатился колобок.</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b/>
          <w:bCs/>
          <w:color w:val="000000"/>
          <w:sz w:val="28"/>
          <w:szCs w:val="28"/>
          <w:u w:val="single"/>
        </w:rPr>
        <w:t>Задание 1</w:t>
      </w:r>
      <w:r>
        <w:rPr>
          <w:rStyle w:val="c0"/>
          <w:rFonts w:ascii="&amp;quot" w:hAnsi="&amp;quot"/>
          <w:color w:val="000000"/>
          <w:sz w:val="28"/>
          <w:szCs w:val="28"/>
        </w:rPr>
        <w:t> – Проведи фломастером длинную извилистую линию, покажи дорожку, по которой покатился колобок. Старайся не отрывать фломастер от листа бумаги. Молодец!</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 Видит бабка – нет колобка! Что делать? Где искать? Выбежала на улицу. Увидела во дворе петушка.</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Бабка: - Петя – петушок, не видел ли ты, куда колобок покатился?</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Петушок: - Дашь мне гороха, тогда покажу!</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b/>
          <w:bCs/>
          <w:color w:val="000000"/>
          <w:sz w:val="28"/>
          <w:szCs w:val="28"/>
          <w:u w:val="single"/>
        </w:rPr>
        <w:t>Задание 2</w:t>
      </w:r>
      <w:r>
        <w:rPr>
          <w:rStyle w:val="c0"/>
          <w:rFonts w:ascii="&amp;quot" w:hAnsi="&amp;quot"/>
          <w:color w:val="000000"/>
          <w:sz w:val="28"/>
          <w:szCs w:val="28"/>
        </w:rPr>
        <w:t xml:space="preserve"> – Отбери горох среди гречневой крупы. </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 Поклевал петушок горох и показал в сторону леса – туда покатился колобок. Побежала бабка в лес и повстречала зайца.</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Бабка: - Заинька - зайка, не видел ли ты, куда колобок покатился?</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Зайка: - Выполнишь мое задание, тогда покажу!</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Психолог вывешивает на мольберт картинки с неправильным сюжетом.</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b/>
          <w:bCs/>
          <w:color w:val="000000"/>
          <w:sz w:val="28"/>
          <w:szCs w:val="28"/>
          <w:u w:val="single"/>
        </w:rPr>
        <w:t>Задание 3</w:t>
      </w:r>
      <w:r>
        <w:rPr>
          <w:rStyle w:val="c0"/>
          <w:rFonts w:ascii="&amp;quot" w:hAnsi="&amp;quot"/>
          <w:b/>
          <w:bCs/>
          <w:color w:val="000000"/>
          <w:sz w:val="28"/>
          <w:szCs w:val="28"/>
        </w:rPr>
        <w:t> –</w:t>
      </w:r>
      <w:r>
        <w:rPr>
          <w:rStyle w:val="c0"/>
          <w:rFonts w:ascii="&amp;quot" w:hAnsi="&amp;quot"/>
          <w:color w:val="000000"/>
          <w:sz w:val="28"/>
          <w:szCs w:val="28"/>
        </w:rPr>
        <w:t> Распутай путаницу. Покажи, что на картинках нарисовано неправильно? Почему так не бывает?</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 Раз задание выполнено верно, то зайчик показал, в какую сторону покатился колобок.</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Пошла бабушка дальше колобка искать, а навстречу ей волк!</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Бабка: - Волчок – серый бочок, не видел ли ты, куда колобок покатился?</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Волк: - Отгадаешь мои загадки - тогда покажу!</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 xml:space="preserve">Дефектолог раскладывает на столе перед </w:t>
      </w:r>
      <w:proofErr w:type="gramStart"/>
      <w:r>
        <w:rPr>
          <w:rStyle w:val="c0"/>
          <w:rFonts w:ascii="&amp;quot" w:hAnsi="&amp;quot"/>
          <w:color w:val="000000"/>
          <w:sz w:val="28"/>
          <w:szCs w:val="28"/>
        </w:rPr>
        <w:t>ребенком  карточки</w:t>
      </w:r>
      <w:proofErr w:type="gramEnd"/>
      <w:r>
        <w:rPr>
          <w:rStyle w:val="c0"/>
          <w:rFonts w:ascii="&amp;quot" w:hAnsi="&amp;quot"/>
          <w:color w:val="000000"/>
          <w:sz w:val="28"/>
          <w:szCs w:val="28"/>
        </w:rPr>
        <w:t>.</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b/>
          <w:bCs/>
          <w:color w:val="000000"/>
          <w:sz w:val="28"/>
          <w:szCs w:val="28"/>
          <w:u w:val="single"/>
        </w:rPr>
        <w:t>Задание 4</w:t>
      </w:r>
      <w:r>
        <w:rPr>
          <w:rStyle w:val="c0"/>
          <w:rFonts w:ascii="&amp;quot" w:hAnsi="&amp;quot"/>
          <w:b/>
          <w:bCs/>
          <w:color w:val="000000"/>
          <w:sz w:val="28"/>
          <w:szCs w:val="28"/>
        </w:rPr>
        <w:t> –</w:t>
      </w:r>
      <w:r>
        <w:rPr>
          <w:rStyle w:val="c0"/>
          <w:rFonts w:ascii="&amp;quot" w:hAnsi="&amp;quot"/>
          <w:color w:val="000000"/>
          <w:sz w:val="28"/>
          <w:szCs w:val="28"/>
        </w:rPr>
        <w:t> Подбери карточки по смыслу. Расскажи, что к чему подходит. Подумай!</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Волк: - Ладно, скажу – вон в ту сторону покатился колобок.</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 Пошла бабушка дальше колобка искать, а навстречу ей медведь!</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Бабка: - Мишенька – медведь, не видел ли ты, куда колобок покатился?</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lastRenderedPageBreak/>
        <w:t>Медведь: - Решишь мою задачу – тогда скажу!</w:t>
      </w:r>
    </w:p>
    <w:p w:rsidR="00813A74" w:rsidRDefault="00813A74" w:rsidP="00813A74">
      <w:pPr>
        <w:pStyle w:val="c1"/>
        <w:spacing w:before="0" w:beforeAutospacing="0" w:after="0" w:afterAutospacing="0"/>
        <w:rPr>
          <w:rFonts w:ascii="&amp;quot" w:hAnsi="&amp;quot"/>
          <w:color w:val="000000"/>
          <w:sz w:val="22"/>
          <w:szCs w:val="22"/>
        </w:rPr>
      </w:pPr>
      <w:proofErr w:type="gramStart"/>
      <w:r>
        <w:rPr>
          <w:rStyle w:val="c0"/>
          <w:rFonts w:ascii="&amp;quot" w:hAnsi="&amp;quot"/>
          <w:color w:val="000000"/>
          <w:sz w:val="28"/>
          <w:szCs w:val="28"/>
        </w:rPr>
        <w:t>Психолог  прикрепляет</w:t>
      </w:r>
      <w:proofErr w:type="gramEnd"/>
      <w:r>
        <w:rPr>
          <w:rStyle w:val="c0"/>
          <w:rFonts w:ascii="&amp;quot" w:hAnsi="&amp;quot"/>
          <w:color w:val="000000"/>
          <w:sz w:val="28"/>
          <w:szCs w:val="28"/>
        </w:rPr>
        <w:t xml:space="preserve"> на мольберт карточку.</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b/>
          <w:bCs/>
          <w:color w:val="000000"/>
          <w:sz w:val="28"/>
          <w:szCs w:val="28"/>
          <w:u w:val="single"/>
        </w:rPr>
        <w:t>Задание 5</w:t>
      </w:r>
      <w:r>
        <w:rPr>
          <w:rStyle w:val="c0"/>
          <w:rFonts w:ascii="&amp;quot" w:hAnsi="&amp;quot"/>
          <w:color w:val="000000"/>
          <w:sz w:val="28"/>
          <w:szCs w:val="28"/>
        </w:rPr>
        <w:t> – Подумай и скажи, какой предмет на картинке лишний? Почему ты так считаешь?</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Медведь: - Раз мое задание выполнено, тогда скажу – вон туда колобок покатился!</w:t>
      </w:r>
    </w:p>
    <w:p w:rsidR="00813A74" w:rsidRDefault="00813A74" w:rsidP="00813A74">
      <w:pPr>
        <w:pStyle w:val="c4"/>
        <w:spacing w:before="0" w:beforeAutospacing="0" w:after="0" w:afterAutospacing="0"/>
        <w:rPr>
          <w:rFonts w:ascii="&amp;quot" w:hAnsi="&amp;quot"/>
          <w:color w:val="000000"/>
          <w:sz w:val="22"/>
          <w:szCs w:val="22"/>
        </w:rPr>
      </w:pPr>
      <w:r>
        <w:rPr>
          <w:rStyle w:val="c0"/>
          <w:rFonts w:ascii="&amp;quot" w:hAnsi="&amp;quot"/>
          <w:color w:val="000000"/>
          <w:sz w:val="28"/>
          <w:szCs w:val="28"/>
        </w:rPr>
        <w:t>- Пошла бабушка дальше в лес колобка искать, вдруг, откуда ни возьмись – лиса!</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Бабка: - Лисичка-сестричка, не видела ли ты, куда колобок покатился?</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Лиса: - Конечно, видела! Хотела его съесть, но передумала, я сегодня уже завтракала.</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Бабка: - Помоги мне, пожалуйста, колобка найти!</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 xml:space="preserve">Лиса: - Ну, хорошо, помогу! За лесом есть сказочный домик, только двери в нем все заперты, если сможешь их открыть, тогда и найдешь там колобка! </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Поблагодарила бабушка лисичку и снова отправилась в путь.  Шла она, шла, и вот – увидела сказочный домик! Хотела она открыть дверцы – не открываются! Что же делать?</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Дефектолог: - Как ты думаешь? Правильно, надо найти подходящий ключ!</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b/>
          <w:bCs/>
          <w:color w:val="000000"/>
          <w:sz w:val="28"/>
          <w:szCs w:val="28"/>
          <w:u w:val="single"/>
        </w:rPr>
        <w:t>Задание 6</w:t>
      </w:r>
      <w:r>
        <w:rPr>
          <w:rStyle w:val="c0"/>
          <w:rFonts w:ascii="&amp;quot" w:hAnsi="&amp;quot"/>
          <w:color w:val="000000"/>
          <w:sz w:val="28"/>
          <w:szCs w:val="28"/>
        </w:rPr>
        <w:t> – Подбери среди нескольких ключей подходящих и отопри дверцу.</w:t>
      </w:r>
    </w:p>
    <w:p w:rsidR="00813A74" w:rsidRDefault="00813A74" w:rsidP="00813A74">
      <w:pPr>
        <w:pStyle w:val="c1"/>
        <w:spacing w:before="0" w:beforeAutospacing="0" w:after="0" w:afterAutospacing="0"/>
        <w:rPr>
          <w:rFonts w:ascii="&amp;quot" w:hAnsi="&amp;quot"/>
          <w:color w:val="000000"/>
          <w:sz w:val="22"/>
          <w:szCs w:val="22"/>
        </w:rPr>
      </w:pPr>
      <w:r>
        <w:rPr>
          <w:rStyle w:val="c0"/>
          <w:rFonts w:ascii="&amp;quot" w:hAnsi="&amp;quot"/>
          <w:color w:val="000000"/>
          <w:sz w:val="28"/>
          <w:szCs w:val="28"/>
        </w:rPr>
        <w:t xml:space="preserve">- Открыла бабка дверь, и нашла колобка! Обрадовалась, взяла его и понесла домой! А тебе, ХХХХ, бабушка приготовила вкусное угощение – за то, что ты ей помогал выполнять трудные задания и хорошо справился с ними. </w:t>
      </w:r>
    </w:p>
    <w:p w:rsidR="00813A74" w:rsidRDefault="00813A74" w:rsidP="00813A74">
      <w:pPr>
        <w:pStyle w:val="c1"/>
        <w:spacing w:before="0" w:beforeAutospacing="0" w:after="0" w:afterAutospacing="0"/>
        <w:rPr>
          <w:rFonts w:ascii="&amp;quot" w:hAnsi="&amp;quot"/>
          <w:color w:val="000000"/>
          <w:sz w:val="22"/>
          <w:szCs w:val="22"/>
        </w:rPr>
      </w:pPr>
      <w:proofErr w:type="gramStart"/>
      <w:r>
        <w:rPr>
          <w:rStyle w:val="c0"/>
          <w:rFonts w:ascii="&amp;quot" w:hAnsi="&amp;quot"/>
          <w:color w:val="000000"/>
          <w:sz w:val="28"/>
          <w:szCs w:val="28"/>
        </w:rPr>
        <w:t>- Вот</w:t>
      </w:r>
      <w:proofErr w:type="gramEnd"/>
      <w:r>
        <w:rPr>
          <w:rStyle w:val="c0"/>
          <w:rFonts w:ascii="&amp;quot" w:hAnsi="&amp;quot"/>
          <w:color w:val="000000"/>
          <w:sz w:val="28"/>
          <w:szCs w:val="28"/>
        </w:rPr>
        <w:t xml:space="preserve"> и сказке конец, а кто слушал – молодец!</w:t>
      </w:r>
    </w:p>
    <w:p w:rsidR="00813A74" w:rsidRDefault="00813A74" w:rsidP="00813A74">
      <w:pPr>
        <w:pStyle w:val="c1"/>
        <w:spacing w:before="0" w:beforeAutospacing="0" w:after="0" w:afterAutospacing="0"/>
        <w:jc w:val="center"/>
        <w:rPr>
          <w:rStyle w:val="c10"/>
          <w:rFonts w:ascii="&amp;quot" w:hAnsi="&amp;quot"/>
          <w:color w:val="000000"/>
          <w:sz w:val="36"/>
          <w:szCs w:val="36"/>
        </w:rPr>
      </w:pPr>
    </w:p>
    <w:p w:rsidR="00813A74" w:rsidRDefault="00813A74" w:rsidP="00813A74">
      <w:pPr>
        <w:pStyle w:val="c1"/>
        <w:spacing w:before="0" w:beforeAutospacing="0" w:after="0" w:afterAutospacing="0"/>
        <w:jc w:val="center"/>
        <w:rPr>
          <w:rStyle w:val="c10"/>
          <w:rFonts w:ascii="&amp;quot" w:hAnsi="&amp;quot"/>
          <w:color w:val="000000"/>
          <w:sz w:val="36"/>
          <w:szCs w:val="36"/>
        </w:rPr>
      </w:pPr>
    </w:p>
    <w:p w:rsidR="00813A74" w:rsidRDefault="00813A74" w:rsidP="00813A74">
      <w:pPr>
        <w:pStyle w:val="c1"/>
        <w:spacing w:before="0" w:beforeAutospacing="0" w:after="0" w:afterAutospacing="0"/>
        <w:jc w:val="center"/>
        <w:rPr>
          <w:rFonts w:ascii="&amp;quot" w:hAnsi="&amp;quot"/>
          <w:color w:val="000000"/>
          <w:sz w:val="22"/>
          <w:szCs w:val="22"/>
        </w:rPr>
      </w:pPr>
      <w:r>
        <w:rPr>
          <w:rStyle w:val="c10"/>
          <w:rFonts w:ascii="&amp;quot" w:hAnsi="&amp;quot"/>
          <w:color w:val="000000"/>
          <w:sz w:val="36"/>
          <w:szCs w:val="36"/>
        </w:rPr>
        <w:t>КОНСПЕКТ</w:t>
      </w:r>
    </w:p>
    <w:p w:rsidR="00813A74" w:rsidRDefault="00813A74" w:rsidP="00813A74">
      <w:pPr>
        <w:pStyle w:val="c1"/>
        <w:spacing w:before="0" w:beforeAutospacing="0" w:after="0" w:afterAutospacing="0"/>
        <w:jc w:val="center"/>
        <w:rPr>
          <w:rFonts w:ascii="&amp;quot" w:hAnsi="&amp;quot"/>
          <w:color w:val="000000"/>
          <w:sz w:val="22"/>
          <w:szCs w:val="22"/>
        </w:rPr>
      </w:pPr>
      <w:r>
        <w:rPr>
          <w:rStyle w:val="c12"/>
          <w:rFonts w:ascii="&amp;quot" w:hAnsi="&amp;quot"/>
          <w:color w:val="000000"/>
          <w:sz w:val="40"/>
          <w:szCs w:val="40"/>
        </w:rPr>
        <w:t>подгруппового</w:t>
      </w:r>
      <w:r>
        <w:rPr>
          <w:rStyle w:val="c12"/>
          <w:rFonts w:ascii="&amp;quot" w:hAnsi="&amp;quot"/>
          <w:color w:val="000000"/>
          <w:sz w:val="40"/>
          <w:szCs w:val="40"/>
        </w:rPr>
        <w:t xml:space="preserve"> занятия с </w:t>
      </w:r>
      <w:r>
        <w:rPr>
          <w:rStyle w:val="c12"/>
          <w:rFonts w:ascii="&amp;quot" w:hAnsi="&amp;quot"/>
          <w:color w:val="000000"/>
          <w:sz w:val="40"/>
          <w:szCs w:val="40"/>
        </w:rPr>
        <w:t>детьми</w:t>
      </w:r>
      <w:r>
        <w:rPr>
          <w:rStyle w:val="c12"/>
          <w:rFonts w:ascii="&amp;quot" w:hAnsi="&amp;quot"/>
          <w:color w:val="000000"/>
          <w:sz w:val="40"/>
          <w:szCs w:val="40"/>
        </w:rPr>
        <w:t xml:space="preserve">, </w:t>
      </w:r>
    </w:p>
    <w:p w:rsidR="00813A74" w:rsidRDefault="00813A74" w:rsidP="00813A74">
      <w:pPr>
        <w:pStyle w:val="c1"/>
        <w:spacing w:before="0" w:beforeAutospacing="0" w:after="0" w:afterAutospacing="0"/>
        <w:jc w:val="center"/>
        <w:rPr>
          <w:rStyle w:val="c12"/>
          <w:rFonts w:ascii="&amp;quot" w:hAnsi="&amp;quot"/>
          <w:color w:val="000000"/>
          <w:sz w:val="40"/>
          <w:szCs w:val="40"/>
        </w:rPr>
      </w:pPr>
      <w:r>
        <w:rPr>
          <w:rStyle w:val="c12"/>
          <w:rFonts w:ascii="&amp;quot" w:hAnsi="&amp;quot"/>
          <w:color w:val="000000"/>
          <w:sz w:val="40"/>
          <w:szCs w:val="40"/>
        </w:rPr>
        <w:t>с задержкой психического развития (ЗПР)</w:t>
      </w:r>
    </w:p>
    <w:p w:rsidR="00813A74" w:rsidRPr="00813A74" w:rsidRDefault="00813A74" w:rsidP="00813A74">
      <w:pPr>
        <w:pStyle w:val="c1"/>
        <w:spacing w:before="0" w:beforeAutospacing="0" w:after="0" w:afterAutospacing="0"/>
        <w:jc w:val="center"/>
        <w:rPr>
          <w:rFonts w:ascii="&amp;quot" w:hAnsi="&amp;quot"/>
          <w:color w:val="000000"/>
          <w:sz w:val="22"/>
          <w:szCs w:val="22"/>
        </w:rPr>
      </w:pPr>
    </w:p>
    <w:p w:rsidR="00813A74" w:rsidRDefault="00813A74" w:rsidP="00813A74">
      <w:pPr>
        <w:pStyle w:val="a5"/>
        <w:rPr>
          <w:rFonts w:ascii="Times New Roman" w:hAnsi="Times New Roman" w:cs="Times New Roman"/>
          <w:sz w:val="28"/>
          <w:szCs w:val="28"/>
        </w:rPr>
      </w:pPr>
      <w:r w:rsidRPr="00400D28">
        <w:rPr>
          <w:rFonts w:ascii="Times New Roman" w:hAnsi="Times New Roman" w:cs="Times New Roman"/>
          <w:sz w:val="28"/>
          <w:szCs w:val="28"/>
        </w:rPr>
        <w:t xml:space="preserve">Цель: </w:t>
      </w:r>
      <w:r w:rsidRPr="00400D28">
        <w:rPr>
          <w:rFonts w:ascii="Times New Roman" w:eastAsia="Lucida Sans Unicode" w:hAnsi="Times New Roman" w:cs="Times New Roman"/>
          <w:kern w:val="1"/>
          <w:sz w:val="28"/>
          <w:szCs w:val="28"/>
          <w:lang w:eastAsia="ru-RU"/>
        </w:rPr>
        <w:t>Развитие зрительного восприятия, переключаемости, концентрации внимания. Развитие графических навыков, произвольности внимания.</w:t>
      </w:r>
      <w:r w:rsidRPr="00400D28">
        <w:rPr>
          <w:rFonts w:ascii="Times New Roman" w:hAnsi="Times New Roman" w:cs="Times New Roman"/>
          <w:sz w:val="28"/>
          <w:szCs w:val="28"/>
        </w:rPr>
        <w:t xml:space="preserve"> умения рассуждать, развитие скорости мышления, увеличение объема памяти, пополнение словарного запаса.</w:t>
      </w:r>
    </w:p>
    <w:p w:rsidR="00813A74" w:rsidRPr="00400D28" w:rsidRDefault="00813A74" w:rsidP="00813A74">
      <w:pPr>
        <w:pStyle w:val="a5"/>
        <w:rPr>
          <w:rFonts w:ascii="Times New Roman" w:hAnsi="Times New Roman" w:cs="Times New Roman"/>
          <w:sz w:val="28"/>
          <w:szCs w:val="28"/>
        </w:rPr>
      </w:pPr>
    </w:p>
    <w:p w:rsidR="00813A74" w:rsidRPr="000A27E9" w:rsidRDefault="00813A74" w:rsidP="00813A74">
      <w:pPr>
        <w:pStyle w:val="a5"/>
        <w:numPr>
          <w:ilvl w:val="0"/>
          <w:numId w:val="7"/>
        </w:numPr>
        <w:rPr>
          <w:rFonts w:ascii="Times New Roman" w:hAnsi="Times New Roman" w:cs="Times New Roman"/>
          <w:sz w:val="28"/>
          <w:szCs w:val="28"/>
        </w:rPr>
      </w:pPr>
      <w:r w:rsidRPr="00BB1A18">
        <w:rPr>
          <w:rFonts w:ascii="Times New Roman" w:hAnsi="Times New Roman" w:cs="Times New Roman"/>
          <w:b/>
          <w:sz w:val="28"/>
          <w:szCs w:val="28"/>
        </w:rPr>
        <w:t xml:space="preserve">Ритуал приветствия </w:t>
      </w:r>
      <w:r w:rsidRPr="0027455B">
        <w:rPr>
          <w:rFonts w:ascii="Times New Roman" w:hAnsi="Times New Roman" w:cs="Times New Roman"/>
          <w:b/>
          <w:sz w:val="28"/>
          <w:szCs w:val="28"/>
        </w:rPr>
        <w:t>«Дружба начинается с улыбки»</w:t>
      </w:r>
    </w:p>
    <w:p w:rsidR="00813A74" w:rsidRDefault="00813A74" w:rsidP="00813A74">
      <w:pPr>
        <w:pStyle w:val="a5"/>
        <w:rPr>
          <w:rFonts w:ascii="Times New Roman" w:hAnsi="Times New Roman" w:cs="Times New Roman"/>
          <w:sz w:val="28"/>
          <w:szCs w:val="28"/>
        </w:rPr>
      </w:pPr>
      <w:r w:rsidRPr="000A27E9">
        <w:rPr>
          <w:rFonts w:ascii="Times New Roman" w:hAnsi="Times New Roman" w:cs="Times New Roman"/>
          <w:sz w:val="28"/>
          <w:szCs w:val="28"/>
        </w:rPr>
        <w:t>Сидящие в кругу дети берутся за руки, смотрят соседу в глаза и молча улыбаются друг другу.</w:t>
      </w:r>
    </w:p>
    <w:p w:rsidR="00813A74" w:rsidRPr="00BB1A18" w:rsidRDefault="00813A74" w:rsidP="00813A74">
      <w:pPr>
        <w:pStyle w:val="a5"/>
        <w:rPr>
          <w:rFonts w:ascii="Times New Roman" w:hAnsi="Times New Roman" w:cs="Times New Roman"/>
          <w:sz w:val="28"/>
          <w:szCs w:val="28"/>
        </w:rPr>
      </w:pPr>
    </w:p>
    <w:p w:rsidR="00813A74" w:rsidRDefault="00813A74" w:rsidP="00813A74">
      <w:pPr>
        <w:pStyle w:val="a5"/>
        <w:numPr>
          <w:ilvl w:val="0"/>
          <w:numId w:val="7"/>
        </w:numPr>
        <w:ind w:left="0"/>
        <w:rPr>
          <w:rFonts w:ascii="Times New Roman" w:hAnsi="Times New Roman" w:cs="Times New Roman"/>
          <w:b/>
          <w:sz w:val="28"/>
          <w:szCs w:val="28"/>
        </w:rPr>
      </w:pPr>
      <w:r w:rsidRPr="00BB1A18">
        <w:rPr>
          <w:rFonts w:ascii="Times New Roman" w:hAnsi="Times New Roman" w:cs="Times New Roman"/>
          <w:b/>
          <w:sz w:val="28"/>
          <w:szCs w:val="28"/>
        </w:rPr>
        <w:t xml:space="preserve">Игра </w:t>
      </w:r>
      <w:r>
        <w:rPr>
          <w:rFonts w:ascii="Times New Roman" w:hAnsi="Times New Roman" w:cs="Times New Roman"/>
          <w:b/>
          <w:sz w:val="28"/>
          <w:szCs w:val="28"/>
        </w:rPr>
        <w:t>«Гномы в очках»</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 xml:space="preserve">      Для игры потребуется набор цветных карточек с геометрическими фигурами (например, синего, оранжевого и зеленого цветов), а также листы бумаги (или картона) формата А4 с изображенными на нем кругами (игровое поле).</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 xml:space="preserve">     Данная игра имеет две модификации:</w:t>
      </w:r>
    </w:p>
    <w:p w:rsidR="00813A74" w:rsidRDefault="00813A74" w:rsidP="00813A74">
      <w:pPr>
        <w:pStyle w:val="a5"/>
        <w:numPr>
          <w:ilvl w:val="0"/>
          <w:numId w:val="8"/>
        </w:numPr>
        <w:rPr>
          <w:rFonts w:ascii="Times New Roman" w:hAnsi="Times New Roman" w:cs="Times New Roman"/>
          <w:sz w:val="28"/>
          <w:szCs w:val="28"/>
        </w:rPr>
      </w:pPr>
      <w:r>
        <w:rPr>
          <w:rFonts w:ascii="Times New Roman" w:hAnsi="Times New Roman" w:cs="Times New Roman"/>
          <w:sz w:val="28"/>
          <w:szCs w:val="28"/>
        </w:rPr>
        <w:lastRenderedPageBreak/>
        <w:t xml:space="preserve">На каждом листе должен быть один круг большого диаметра, символизирующий поляну. </w:t>
      </w:r>
    </w:p>
    <w:p w:rsidR="00813A74" w:rsidRDefault="00813A74" w:rsidP="00813A74">
      <w:pPr>
        <w:pStyle w:val="a5"/>
        <w:numPr>
          <w:ilvl w:val="0"/>
          <w:numId w:val="8"/>
        </w:numPr>
        <w:rPr>
          <w:rFonts w:ascii="Times New Roman" w:hAnsi="Times New Roman" w:cs="Times New Roman"/>
          <w:sz w:val="28"/>
          <w:szCs w:val="28"/>
        </w:rPr>
      </w:pPr>
      <w:r>
        <w:rPr>
          <w:rFonts w:ascii="Times New Roman" w:hAnsi="Times New Roman" w:cs="Times New Roman"/>
          <w:sz w:val="28"/>
          <w:szCs w:val="28"/>
        </w:rPr>
        <w:t xml:space="preserve">Два </w:t>
      </w:r>
      <w:proofErr w:type="spellStart"/>
      <w:r>
        <w:rPr>
          <w:rFonts w:ascii="Times New Roman" w:hAnsi="Times New Roman" w:cs="Times New Roman"/>
          <w:sz w:val="28"/>
          <w:szCs w:val="28"/>
        </w:rPr>
        <w:t>пересекющихся</w:t>
      </w:r>
      <w:proofErr w:type="spellEnd"/>
      <w:r>
        <w:rPr>
          <w:rFonts w:ascii="Times New Roman" w:hAnsi="Times New Roman" w:cs="Times New Roman"/>
          <w:sz w:val="28"/>
          <w:szCs w:val="28"/>
        </w:rPr>
        <w:t xml:space="preserve"> круга разных цветов (например, зеленого и оранжевого), с достаточно большой областью пересечения.</w:t>
      </w:r>
    </w:p>
    <w:p w:rsidR="00813A74" w:rsidRDefault="00813A74" w:rsidP="00813A74">
      <w:pPr>
        <w:pStyle w:val="a5"/>
        <w:rPr>
          <w:rFonts w:ascii="Times New Roman" w:hAnsi="Times New Roman" w:cs="Times New Roman"/>
          <w:sz w:val="28"/>
          <w:szCs w:val="28"/>
        </w:rPr>
      </w:pPr>
      <w:r w:rsidRPr="00BE65BC">
        <w:rPr>
          <w:rFonts w:ascii="Times New Roman" w:hAnsi="Times New Roman" w:cs="Times New Roman"/>
          <w:sz w:val="28"/>
          <w:szCs w:val="28"/>
          <w:u w:val="single"/>
        </w:rPr>
        <w:t>Правила игры</w:t>
      </w:r>
      <w:r>
        <w:rPr>
          <w:rFonts w:ascii="Times New Roman" w:hAnsi="Times New Roman" w:cs="Times New Roman"/>
          <w:sz w:val="28"/>
          <w:szCs w:val="28"/>
        </w:rPr>
        <w:t>: каждому игроку раздается набор из девяти карточек и игровое поле. Задача игроков- выложить на игровом поле карточки в соответствии с заданиями ведущего.</w:t>
      </w:r>
    </w:p>
    <w:p w:rsidR="00813A74" w:rsidRDefault="00813A74" w:rsidP="00813A74">
      <w:pPr>
        <w:pStyle w:val="a5"/>
        <w:jc w:val="center"/>
        <w:rPr>
          <w:rFonts w:ascii="Times New Roman" w:hAnsi="Times New Roman" w:cs="Times New Roman"/>
          <w:sz w:val="28"/>
          <w:szCs w:val="28"/>
        </w:rPr>
      </w:pPr>
      <w:r>
        <w:rPr>
          <w:rFonts w:ascii="Times New Roman" w:hAnsi="Times New Roman" w:cs="Times New Roman"/>
          <w:sz w:val="28"/>
          <w:szCs w:val="28"/>
        </w:rPr>
        <w:t>Ход игры:</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 xml:space="preserve">П. рассказывает играющим о том, что в яркой солнечной стране живут гномы. Солнце там такое яркое, что они часто ходят в различных очках. При этом психолог демонстрирует цвета и формы очков (с помощью карточек с геометрическими фигурами), которые носят гномы. </w:t>
      </w:r>
    </w:p>
    <w:p w:rsidR="00813A74" w:rsidRDefault="00813A74" w:rsidP="00813A74">
      <w:pPr>
        <w:pStyle w:val="a5"/>
        <w:rPr>
          <w:rFonts w:ascii="Times New Roman" w:hAnsi="Times New Roman" w:cs="Times New Roman"/>
          <w:sz w:val="28"/>
          <w:szCs w:val="28"/>
        </w:rPr>
      </w:pPr>
    </w:p>
    <w:p w:rsidR="00813A74" w:rsidRDefault="00813A74" w:rsidP="00813A74">
      <w:pPr>
        <w:pStyle w:val="a5"/>
        <w:rPr>
          <w:rFonts w:ascii="Times New Roman" w:hAnsi="Times New Roman" w:cs="Times New Roman"/>
          <w:sz w:val="28"/>
          <w:szCs w:val="28"/>
        </w:rPr>
        <w:sectPr w:rsidR="00813A74" w:rsidSect="00813A74">
          <w:pgSz w:w="11906" w:h="16838"/>
          <w:pgMar w:top="1134" w:right="707" w:bottom="1134" w:left="1276" w:header="708" w:footer="708" w:gutter="0"/>
          <w:cols w:space="708"/>
          <w:docGrid w:linePitch="360"/>
        </w:sectPr>
      </w:pP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 xml:space="preserve">В яркой солнечной стране </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Все довольные вполне.</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Самые довольные-</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Гномы треугольные,</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Треугольные очки,</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Шляпки, куртки, башмаки.</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Всюду пляшут и поют.</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Гномы весело живут.</w:t>
      </w:r>
    </w:p>
    <w:p w:rsidR="00863A5C" w:rsidRDefault="00863A5C" w:rsidP="00813A74">
      <w:pPr>
        <w:pStyle w:val="a5"/>
        <w:rPr>
          <w:rFonts w:ascii="Times New Roman" w:hAnsi="Times New Roman" w:cs="Times New Roman"/>
          <w:sz w:val="28"/>
          <w:szCs w:val="28"/>
        </w:rPr>
      </w:pP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А от солнца смуглые</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Ходят гномы круглые.</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В круглых золотых очках,</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Закругленных пиджачках,</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С сумками-кругляшками,</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С кожаными пряжками.</w:t>
      </w:r>
    </w:p>
    <w:p w:rsidR="00863A5C" w:rsidRDefault="00863A5C" w:rsidP="00813A74">
      <w:pPr>
        <w:pStyle w:val="a5"/>
        <w:rPr>
          <w:rFonts w:ascii="Times New Roman" w:hAnsi="Times New Roman" w:cs="Times New Roman"/>
          <w:sz w:val="28"/>
          <w:szCs w:val="28"/>
        </w:rPr>
      </w:pP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Самые опрятные-</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Гномики квадратные.</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 xml:space="preserve">На квадратных каблучках, </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В строгих солнечных очках.</w:t>
      </w:r>
    </w:p>
    <w:p w:rsidR="00813A74" w:rsidRDefault="00813A74" w:rsidP="00813A74">
      <w:pPr>
        <w:pStyle w:val="a5"/>
        <w:rPr>
          <w:rFonts w:ascii="Times New Roman" w:hAnsi="Times New Roman" w:cs="Times New Roman"/>
          <w:sz w:val="28"/>
          <w:szCs w:val="28"/>
        </w:rPr>
      </w:pPr>
      <w:r>
        <w:rPr>
          <w:rFonts w:ascii="Times New Roman" w:hAnsi="Times New Roman" w:cs="Times New Roman"/>
          <w:sz w:val="28"/>
          <w:szCs w:val="28"/>
        </w:rPr>
        <w:t>Их нарядные жилетки</w:t>
      </w:r>
    </w:p>
    <w:p w:rsidR="00863A5C" w:rsidRDefault="00813A74" w:rsidP="00863A5C">
      <w:pPr>
        <w:pStyle w:val="a5"/>
        <w:rPr>
          <w:rFonts w:ascii="Times New Roman" w:hAnsi="Times New Roman" w:cs="Times New Roman"/>
          <w:sz w:val="28"/>
          <w:szCs w:val="28"/>
        </w:rPr>
      </w:pPr>
      <w:r>
        <w:rPr>
          <w:rFonts w:ascii="Times New Roman" w:hAnsi="Times New Roman" w:cs="Times New Roman"/>
          <w:sz w:val="28"/>
          <w:szCs w:val="28"/>
        </w:rPr>
        <w:t>Шьются из атласной клетки.</w:t>
      </w:r>
      <w:r w:rsidR="00863A5C" w:rsidRPr="00863A5C">
        <w:rPr>
          <w:rFonts w:ascii="Times New Roman" w:hAnsi="Times New Roman" w:cs="Times New Roman"/>
          <w:sz w:val="28"/>
          <w:szCs w:val="28"/>
        </w:rPr>
        <w:t xml:space="preserve"> </w:t>
      </w:r>
    </w:p>
    <w:p w:rsidR="00863A5C" w:rsidRDefault="00863A5C" w:rsidP="00863A5C">
      <w:pPr>
        <w:pStyle w:val="a5"/>
        <w:rPr>
          <w:rFonts w:ascii="Times New Roman" w:hAnsi="Times New Roman" w:cs="Times New Roman"/>
          <w:sz w:val="28"/>
          <w:szCs w:val="28"/>
        </w:rPr>
      </w:pPr>
    </w:p>
    <w:p w:rsidR="00863A5C" w:rsidRDefault="00863A5C" w:rsidP="00863A5C">
      <w:pPr>
        <w:pStyle w:val="a5"/>
        <w:rPr>
          <w:rFonts w:ascii="Times New Roman" w:hAnsi="Times New Roman" w:cs="Times New Roman"/>
          <w:sz w:val="28"/>
          <w:szCs w:val="28"/>
        </w:rPr>
      </w:pPr>
      <w:bookmarkStart w:id="1" w:name="_GoBack"/>
      <w:bookmarkEnd w:id="1"/>
      <w:r>
        <w:rPr>
          <w:rFonts w:ascii="Times New Roman" w:hAnsi="Times New Roman" w:cs="Times New Roman"/>
          <w:sz w:val="28"/>
          <w:szCs w:val="28"/>
        </w:rPr>
        <w:t>Далее он сообщает, что эти веселые человечки выходят на поляну поиграть.</w:t>
      </w:r>
    </w:p>
    <w:p w:rsidR="00863A5C" w:rsidRDefault="00863A5C" w:rsidP="00863A5C">
      <w:pPr>
        <w:pStyle w:val="a5"/>
        <w:rPr>
          <w:rFonts w:ascii="Times New Roman" w:hAnsi="Times New Roman" w:cs="Times New Roman"/>
          <w:sz w:val="28"/>
          <w:szCs w:val="28"/>
        </w:rPr>
      </w:pPr>
      <w:r>
        <w:rPr>
          <w:rFonts w:ascii="Times New Roman" w:hAnsi="Times New Roman" w:cs="Times New Roman"/>
          <w:sz w:val="28"/>
          <w:szCs w:val="28"/>
        </w:rPr>
        <w:t>Дети внимательно слушают, в каких именно очках (по цвету и форме) вышли гномы, и кладут соответствующие карточки внутрь круга.</w:t>
      </w:r>
    </w:p>
    <w:p w:rsidR="00863A5C" w:rsidRPr="007E1560" w:rsidRDefault="00863A5C" w:rsidP="00863A5C">
      <w:pPr>
        <w:pStyle w:val="a5"/>
        <w:rPr>
          <w:rFonts w:ascii="Times New Roman" w:hAnsi="Times New Roman" w:cs="Times New Roman"/>
          <w:sz w:val="28"/>
          <w:szCs w:val="28"/>
          <w:u w:val="single"/>
        </w:rPr>
      </w:pPr>
      <w:r w:rsidRPr="007E1560">
        <w:rPr>
          <w:rFonts w:ascii="Times New Roman" w:hAnsi="Times New Roman" w:cs="Times New Roman"/>
          <w:sz w:val="28"/>
          <w:szCs w:val="28"/>
          <w:u w:val="single"/>
        </w:rPr>
        <w:t>Примеры заданий:</w:t>
      </w:r>
    </w:p>
    <w:p w:rsidR="00863A5C" w:rsidRDefault="00863A5C" w:rsidP="00863A5C">
      <w:pPr>
        <w:pStyle w:val="a5"/>
        <w:numPr>
          <w:ilvl w:val="0"/>
          <w:numId w:val="9"/>
        </w:numPr>
        <w:rPr>
          <w:rFonts w:ascii="Times New Roman" w:hAnsi="Times New Roman" w:cs="Times New Roman"/>
          <w:sz w:val="28"/>
          <w:szCs w:val="28"/>
        </w:rPr>
      </w:pPr>
      <w:r>
        <w:rPr>
          <w:rFonts w:ascii="Times New Roman" w:hAnsi="Times New Roman" w:cs="Times New Roman"/>
          <w:sz w:val="28"/>
          <w:szCs w:val="28"/>
        </w:rPr>
        <w:t>Выходят гномы только в синих очках;</w:t>
      </w:r>
    </w:p>
    <w:p w:rsidR="00863A5C" w:rsidRDefault="00863A5C" w:rsidP="00863A5C">
      <w:pPr>
        <w:pStyle w:val="a5"/>
        <w:numPr>
          <w:ilvl w:val="0"/>
          <w:numId w:val="9"/>
        </w:numPr>
        <w:rPr>
          <w:rFonts w:ascii="Times New Roman" w:hAnsi="Times New Roman" w:cs="Times New Roman"/>
          <w:sz w:val="28"/>
          <w:szCs w:val="28"/>
        </w:rPr>
      </w:pPr>
      <w:r>
        <w:rPr>
          <w:rFonts w:ascii="Times New Roman" w:hAnsi="Times New Roman" w:cs="Times New Roman"/>
          <w:sz w:val="28"/>
          <w:szCs w:val="28"/>
        </w:rPr>
        <w:t>Выходят гномы только в квадратных очках;</w:t>
      </w:r>
    </w:p>
    <w:p w:rsidR="00863A5C" w:rsidRDefault="00863A5C" w:rsidP="00863A5C">
      <w:pPr>
        <w:pStyle w:val="a5"/>
        <w:numPr>
          <w:ilvl w:val="0"/>
          <w:numId w:val="9"/>
        </w:numPr>
        <w:rPr>
          <w:rFonts w:ascii="Times New Roman" w:hAnsi="Times New Roman" w:cs="Times New Roman"/>
          <w:sz w:val="28"/>
          <w:szCs w:val="28"/>
        </w:rPr>
      </w:pPr>
      <w:r>
        <w:rPr>
          <w:rFonts w:ascii="Times New Roman" w:hAnsi="Times New Roman" w:cs="Times New Roman"/>
          <w:sz w:val="28"/>
          <w:szCs w:val="28"/>
        </w:rPr>
        <w:t>Выходят гномы не в зеленых и не в оранжевых очках;</w:t>
      </w:r>
    </w:p>
    <w:p w:rsidR="00863A5C" w:rsidRPr="008B6F68" w:rsidRDefault="00863A5C" w:rsidP="00863A5C">
      <w:pPr>
        <w:pStyle w:val="a5"/>
        <w:numPr>
          <w:ilvl w:val="0"/>
          <w:numId w:val="9"/>
        </w:numPr>
        <w:rPr>
          <w:rFonts w:ascii="Times New Roman" w:hAnsi="Times New Roman" w:cs="Times New Roman"/>
          <w:sz w:val="28"/>
          <w:szCs w:val="28"/>
        </w:rPr>
      </w:pPr>
      <w:r>
        <w:rPr>
          <w:rFonts w:ascii="Times New Roman" w:hAnsi="Times New Roman" w:cs="Times New Roman"/>
          <w:sz w:val="28"/>
          <w:szCs w:val="28"/>
        </w:rPr>
        <w:t>Выходят гномы не в синих и не в треугольных очках и т.д.</w:t>
      </w:r>
    </w:p>
    <w:p w:rsidR="00813A74" w:rsidRDefault="00813A74" w:rsidP="00813A74">
      <w:pPr>
        <w:pStyle w:val="a5"/>
        <w:rPr>
          <w:rFonts w:ascii="Times New Roman" w:hAnsi="Times New Roman" w:cs="Times New Roman"/>
          <w:sz w:val="28"/>
          <w:szCs w:val="28"/>
        </w:rPr>
        <w:sectPr w:rsidR="00813A74" w:rsidSect="00863A5C">
          <w:type w:val="continuous"/>
          <w:pgSz w:w="11906" w:h="16838"/>
          <w:pgMar w:top="1134" w:right="707" w:bottom="1134" w:left="1276" w:header="708" w:footer="708" w:gutter="0"/>
          <w:cols w:space="708"/>
          <w:docGrid w:linePitch="360"/>
        </w:sectPr>
      </w:pPr>
    </w:p>
    <w:p w:rsidR="00813A74" w:rsidRPr="00400D28" w:rsidRDefault="00813A74" w:rsidP="00813A74">
      <w:pPr>
        <w:pStyle w:val="a5"/>
        <w:rPr>
          <w:rFonts w:ascii="Times New Roman" w:hAnsi="Times New Roman" w:cs="Times New Roman"/>
          <w:b/>
          <w:color w:val="FF0000"/>
          <w:sz w:val="28"/>
          <w:szCs w:val="28"/>
        </w:rPr>
      </w:pPr>
    </w:p>
    <w:p w:rsidR="00813A74" w:rsidRPr="00962EE5" w:rsidRDefault="00813A74" w:rsidP="00813A74">
      <w:pPr>
        <w:pStyle w:val="a4"/>
        <w:numPr>
          <w:ilvl w:val="0"/>
          <w:numId w:val="7"/>
        </w:numPr>
        <w:spacing w:before="0" w:beforeAutospacing="0" w:after="0" w:afterAutospacing="0"/>
        <w:ind w:left="0"/>
        <w:rPr>
          <w:b/>
          <w:sz w:val="28"/>
          <w:szCs w:val="28"/>
        </w:rPr>
      </w:pPr>
      <w:r w:rsidRPr="00962EE5">
        <w:rPr>
          <w:b/>
          <w:bCs/>
          <w:sz w:val="28"/>
          <w:szCs w:val="28"/>
        </w:rPr>
        <w:t xml:space="preserve">Упражнение </w:t>
      </w:r>
      <w:r w:rsidRPr="00962EE5">
        <w:rPr>
          <w:rFonts w:eastAsia="Lucida Sans Unicode"/>
          <w:b/>
          <w:kern w:val="1"/>
          <w:sz w:val="28"/>
          <w:szCs w:val="28"/>
        </w:rPr>
        <w:t>«Нарисуй по клеточкам»</w:t>
      </w:r>
    </w:p>
    <w:p w:rsidR="00813A74" w:rsidRPr="00962EE5" w:rsidRDefault="00813A74" w:rsidP="00813A74">
      <w:pPr>
        <w:pStyle w:val="a4"/>
        <w:spacing w:before="0" w:beforeAutospacing="0" w:after="0" w:afterAutospacing="0"/>
        <w:rPr>
          <w:b/>
          <w:sz w:val="28"/>
          <w:szCs w:val="28"/>
        </w:rPr>
      </w:pPr>
    </w:p>
    <w:p w:rsidR="00813A74" w:rsidRDefault="00813A74" w:rsidP="00813A74">
      <w:pPr>
        <w:pStyle w:val="a4"/>
        <w:numPr>
          <w:ilvl w:val="0"/>
          <w:numId w:val="7"/>
        </w:numPr>
        <w:spacing w:before="0" w:beforeAutospacing="0" w:after="0" w:afterAutospacing="0"/>
        <w:ind w:left="0"/>
        <w:rPr>
          <w:rFonts w:ascii="&amp;quot" w:hAnsi="&amp;quot"/>
          <w:b/>
          <w:color w:val="000000"/>
          <w:sz w:val="28"/>
          <w:szCs w:val="28"/>
        </w:rPr>
      </w:pPr>
      <w:r w:rsidRPr="00BB1A18">
        <w:rPr>
          <w:rFonts w:ascii="&amp;quot" w:hAnsi="&amp;quot"/>
          <w:b/>
          <w:color w:val="000000"/>
          <w:sz w:val="28"/>
          <w:szCs w:val="28"/>
        </w:rPr>
        <w:t>Игра</w:t>
      </w:r>
      <w:r>
        <w:rPr>
          <w:rFonts w:ascii="&amp;quot" w:hAnsi="&amp;quot"/>
          <w:b/>
          <w:color w:val="000000"/>
          <w:sz w:val="28"/>
          <w:szCs w:val="28"/>
        </w:rPr>
        <w:t xml:space="preserve"> «Театр стихов»</w:t>
      </w:r>
    </w:p>
    <w:p w:rsidR="00813A74" w:rsidRDefault="00813A74" w:rsidP="00813A74">
      <w:pPr>
        <w:pStyle w:val="a4"/>
        <w:spacing w:before="0" w:beforeAutospacing="0" w:after="0" w:afterAutospacing="0"/>
        <w:ind w:left="720"/>
        <w:jc w:val="center"/>
        <w:rPr>
          <w:rStyle w:val="a7"/>
          <w:b w:val="0"/>
          <w:color w:val="303F50"/>
          <w:sz w:val="28"/>
          <w:szCs w:val="28"/>
        </w:rPr>
      </w:pPr>
      <w:r w:rsidRPr="006168A5">
        <w:rPr>
          <w:rStyle w:val="a7"/>
          <w:color w:val="303F50"/>
          <w:sz w:val="28"/>
          <w:szCs w:val="28"/>
        </w:rPr>
        <w:t>«У моря»</w:t>
      </w:r>
    </w:p>
    <w:tbl>
      <w:tblPr>
        <w:tblStyle w:val="a6"/>
        <w:tblW w:w="0" w:type="auto"/>
        <w:tblLook w:val="04A0" w:firstRow="1" w:lastRow="0" w:firstColumn="1" w:lastColumn="0" w:noHBand="0" w:noVBand="1"/>
      </w:tblPr>
      <w:tblGrid>
        <w:gridCol w:w="4750"/>
        <w:gridCol w:w="4821"/>
      </w:tblGrid>
      <w:tr w:rsidR="00813A74" w:rsidTr="00F438A3">
        <w:tc>
          <w:tcPr>
            <w:tcW w:w="5069" w:type="dxa"/>
          </w:tcPr>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color w:val="303F50"/>
                <w:sz w:val="28"/>
                <w:szCs w:val="28"/>
                <w:lang w:eastAsia="ru-RU"/>
              </w:rPr>
              <w:t>К берегу бежит волна.</w:t>
            </w:r>
          </w:p>
        </w:tc>
        <w:tc>
          <w:tcPr>
            <w:tcW w:w="5070" w:type="dxa"/>
          </w:tcPr>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bCs/>
                <w:i/>
                <w:iCs/>
                <w:color w:val="303F50"/>
                <w:sz w:val="28"/>
                <w:szCs w:val="28"/>
                <w:lang w:eastAsia="ru-RU"/>
              </w:rPr>
              <w:t xml:space="preserve">Дети делают волнообразное движение </w:t>
            </w:r>
          </w:p>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bCs/>
                <w:i/>
                <w:iCs/>
                <w:color w:val="303F50"/>
                <w:sz w:val="28"/>
                <w:szCs w:val="28"/>
                <w:lang w:eastAsia="ru-RU"/>
              </w:rPr>
              <w:t>одной рукой.</w:t>
            </w:r>
          </w:p>
        </w:tc>
      </w:tr>
      <w:tr w:rsidR="00813A74" w:rsidTr="00F438A3">
        <w:tc>
          <w:tcPr>
            <w:tcW w:w="5069" w:type="dxa"/>
          </w:tcPr>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color w:val="303F50"/>
                <w:sz w:val="28"/>
                <w:szCs w:val="28"/>
                <w:lang w:eastAsia="ru-RU"/>
              </w:rPr>
              <w:t>Вслед за ней еще одна.</w:t>
            </w:r>
          </w:p>
        </w:tc>
        <w:tc>
          <w:tcPr>
            <w:tcW w:w="5070" w:type="dxa"/>
          </w:tcPr>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bCs/>
                <w:i/>
                <w:iCs/>
                <w:color w:val="303F50"/>
                <w:sz w:val="28"/>
                <w:szCs w:val="28"/>
                <w:lang w:eastAsia="ru-RU"/>
              </w:rPr>
              <w:t>То же другой рукой.</w:t>
            </w:r>
          </w:p>
        </w:tc>
      </w:tr>
      <w:tr w:rsidR="00813A74" w:rsidTr="00F438A3">
        <w:tc>
          <w:tcPr>
            <w:tcW w:w="5069" w:type="dxa"/>
          </w:tcPr>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color w:val="303F50"/>
                <w:sz w:val="28"/>
                <w:szCs w:val="28"/>
                <w:lang w:eastAsia="ru-RU"/>
              </w:rPr>
              <w:t>Эта — выше,</w:t>
            </w:r>
          </w:p>
        </w:tc>
        <w:tc>
          <w:tcPr>
            <w:tcW w:w="5070" w:type="dxa"/>
          </w:tcPr>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bCs/>
                <w:i/>
                <w:iCs/>
                <w:color w:val="303F50"/>
                <w:sz w:val="28"/>
                <w:szCs w:val="28"/>
                <w:lang w:eastAsia="ru-RU"/>
              </w:rPr>
              <w:t>Поднимают руки.</w:t>
            </w:r>
          </w:p>
        </w:tc>
      </w:tr>
      <w:tr w:rsidR="00813A74" w:rsidTr="00F438A3">
        <w:tc>
          <w:tcPr>
            <w:tcW w:w="5069" w:type="dxa"/>
          </w:tcPr>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color w:val="303F50"/>
                <w:sz w:val="28"/>
                <w:szCs w:val="28"/>
                <w:lang w:eastAsia="ru-RU"/>
              </w:rPr>
              <w:t>Эта — ниже,</w:t>
            </w:r>
          </w:p>
        </w:tc>
        <w:tc>
          <w:tcPr>
            <w:tcW w:w="5070" w:type="dxa"/>
          </w:tcPr>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bCs/>
                <w:i/>
                <w:iCs/>
                <w:color w:val="303F50"/>
                <w:sz w:val="28"/>
                <w:szCs w:val="28"/>
                <w:lang w:eastAsia="ru-RU"/>
              </w:rPr>
              <w:t>Опускают руки на уровень груди.</w:t>
            </w:r>
          </w:p>
        </w:tc>
      </w:tr>
      <w:tr w:rsidR="00813A74" w:rsidTr="00F438A3">
        <w:tc>
          <w:tcPr>
            <w:tcW w:w="5069" w:type="dxa"/>
          </w:tcPr>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color w:val="303F50"/>
                <w:sz w:val="28"/>
                <w:szCs w:val="28"/>
                <w:lang w:eastAsia="ru-RU"/>
              </w:rPr>
              <w:t>Эта — вовсе не видна.</w:t>
            </w:r>
          </w:p>
        </w:tc>
        <w:tc>
          <w:tcPr>
            <w:tcW w:w="5070" w:type="dxa"/>
          </w:tcPr>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bCs/>
                <w:i/>
                <w:iCs/>
                <w:color w:val="303F50"/>
                <w:sz w:val="28"/>
                <w:szCs w:val="28"/>
                <w:lang w:eastAsia="ru-RU"/>
              </w:rPr>
              <w:t>Касаются ладонями пола.</w:t>
            </w:r>
          </w:p>
        </w:tc>
      </w:tr>
      <w:tr w:rsidR="00813A74" w:rsidTr="00F438A3">
        <w:tc>
          <w:tcPr>
            <w:tcW w:w="5069" w:type="dxa"/>
          </w:tcPr>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color w:val="303F50"/>
                <w:sz w:val="28"/>
                <w:szCs w:val="28"/>
                <w:lang w:eastAsia="ru-RU"/>
              </w:rPr>
              <w:t>А на берегу морском</w:t>
            </w:r>
          </w:p>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color w:val="303F50"/>
                <w:sz w:val="28"/>
                <w:szCs w:val="28"/>
                <w:lang w:eastAsia="ru-RU"/>
              </w:rPr>
              <w:t>Будем мы играть с песком.</w:t>
            </w:r>
          </w:p>
        </w:tc>
        <w:tc>
          <w:tcPr>
            <w:tcW w:w="5070" w:type="dxa"/>
          </w:tcPr>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bCs/>
                <w:i/>
                <w:iCs/>
                <w:color w:val="303F50"/>
                <w:sz w:val="28"/>
                <w:szCs w:val="28"/>
                <w:lang w:eastAsia="ru-RU"/>
              </w:rPr>
              <w:t xml:space="preserve">«Пересыпают» невидимый песок </w:t>
            </w:r>
          </w:p>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bCs/>
                <w:i/>
                <w:iCs/>
                <w:color w:val="303F50"/>
                <w:sz w:val="28"/>
                <w:szCs w:val="28"/>
                <w:lang w:eastAsia="ru-RU"/>
              </w:rPr>
              <w:t>из одной руки в другую.</w:t>
            </w:r>
          </w:p>
        </w:tc>
      </w:tr>
      <w:tr w:rsidR="00813A74" w:rsidTr="00F438A3">
        <w:tc>
          <w:tcPr>
            <w:tcW w:w="5069" w:type="dxa"/>
          </w:tcPr>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color w:val="303F50"/>
                <w:sz w:val="28"/>
                <w:szCs w:val="28"/>
                <w:lang w:eastAsia="ru-RU"/>
              </w:rPr>
              <w:t>Будет башня из песка,</w:t>
            </w:r>
          </w:p>
        </w:tc>
        <w:tc>
          <w:tcPr>
            <w:tcW w:w="5070" w:type="dxa"/>
          </w:tcPr>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bCs/>
                <w:i/>
                <w:iCs/>
                <w:color w:val="303F50"/>
                <w:sz w:val="28"/>
                <w:szCs w:val="28"/>
                <w:lang w:eastAsia="ru-RU"/>
              </w:rPr>
              <w:t>Поочередно ставят один кулак на другой, постепенно поднимая руки.</w:t>
            </w:r>
          </w:p>
        </w:tc>
      </w:tr>
      <w:tr w:rsidR="00813A74" w:rsidTr="00F438A3">
        <w:tc>
          <w:tcPr>
            <w:tcW w:w="5069" w:type="dxa"/>
          </w:tcPr>
          <w:p w:rsidR="00813A74" w:rsidRPr="00090D47" w:rsidRDefault="00813A74" w:rsidP="00F438A3">
            <w:pPr>
              <w:pStyle w:val="a4"/>
              <w:spacing w:before="0" w:beforeAutospacing="0" w:after="0" w:afterAutospacing="0"/>
              <w:rPr>
                <w:color w:val="000000"/>
                <w:sz w:val="28"/>
                <w:szCs w:val="28"/>
              </w:rPr>
            </w:pPr>
            <w:r w:rsidRPr="00090D47">
              <w:rPr>
                <w:color w:val="303F50"/>
                <w:sz w:val="28"/>
                <w:szCs w:val="28"/>
              </w:rPr>
              <w:t>Как до неба, высока</w:t>
            </w:r>
          </w:p>
        </w:tc>
        <w:tc>
          <w:tcPr>
            <w:tcW w:w="5070" w:type="dxa"/>
          </w:tcPr>
          <w:p w:rsidR="00813A74" w:rsidRPr="00090D47" w:rsidRDefault="00813A74" w:rsidP="00F438A3">
            <w:pPr>
              <w:spacing w:before="75" w:after="75"/>
              <w:rPr>
                <w:rFonts w:ascii="Times New Roman" w:eastAsia="Times New Roman" w:hAnsi="Times New Roman" w:cs="Times New Roman"/>
                <w:color w:val="303F50"/>
                <w:sz w:val="28"/>
                <w:szCs w:val="28"/>
                <w:lang w:eastAsia="ru-RU"/>
              </w:rPr>
            </w:pPr>
            <w:r w:rsidRPr="00090D47">
              <w:rPr>
                <w:rFonts w:ascii="Times New Roman" w:eastAsia="Times New Roman" w:hAnsi="Times New Roman" w:cs="Times New Roman"/>
                <w:bCs/>
                <w:i/>
                <w:iCs/>
                <w:color w:val="303F50"/>
                <w:sz w:val="28"/>
                <w:szCs w:val="28"/>
                <w:lang w:eastAsia="ru-RU"/>
              </w:rPr>
              <w:t>Встают на носки и поднимают руки.</w:t>
            </w:r>
          </w:p>
        </w:tc>
      </w:tr>
    </w:tbl>
    <w:p w:rsidR="00813A74" w:rsidRPr="00B3307E" w:rsidRDefault="00813A74" w:rsidP="00813A74">
      <w:pPr>
        <w:pStyle w:val="a4"/>
        <w:spacing w:before="0" w:beforeAutospacing="0" w:after="0" w:afterAutospacing="0"/>
        <w:rPr>
          <w:b/>
          <w:sz w:val="28"/>
          <w:szCs w:val="28"/>
        </w:rPr>
      </w:pPr>
    </w:p>
    <w:p w:rsidR="00813A74" w:rsidRDefault="00813A74" w:rsidP="00813A74">
      <w:pPr>
        <w:pStyle w:val="a5"/>
        <w:numPr>
          <w:ilvl w:val="0"/>
          <w:numId w:val="7"/>
        </w:numPr>
        <w:ind w:left="0"/>
        <w:rPr>
          <w:rFonts w:ascii="Times New Roman" w:hAnsi="Times New Roman" w:cs="Times New Roman"/>
          <w:b/>
          <w:sz w:val="28"/>
          <w:szCs w:val="28"/>
        </w:rPr>
      </w:pPr>
      <w:r w:rsidRPr="006F141C">
        <w:rPr>
          <w:rFonts w:ascii="Times New Roman" w:hAnsi="Times New Roman" w:cs="Times New Roman"/>
          <w:b/>
          <w:sz w:val="28"/>
          <w:szCs w:val="28"/>
        </w:rPr>
        <w:t xml:space="preserve">«Рассказываем и сочиняем» </w:t>
      </w:r>
    </w:p>
    <w:p w:rsidR="00813A74" w:rsidRPr="00EC3642" w:rsidRDefault="00813A74" w:rsidP="00813A74">
      <w:pPr>
        <w:pStyle w:val="a5"/>
        <w:rPr>
          <w:rFonts w:ascii="Times New Roman" w:hAnsi="Times New Roman" w:cs="Times New Roman"/>
          <w:sz w:val="28"/>
          <w:szCs w:val="28"/>
        </w:rPr>
      </w:pPr>
      <w:r>
        <w:rPr>
          <w:rFonts w:ascii="Times New Roman" w:hAnsi="Times New Roman" w:cs="Times New Roman"/>
          <w:sz w:val="28"/>
          <w:szCs w:val="28"/>
        </w:rPr>
        <w:t>Перед детьми выкладываются все 3 картинки сюжета в произвольном порядке. П</w:t>
      </w:r>
      <w:r>
        <w:rPr>
          <w:rFonts w:ascii="Times New Roman" w:hAnsi="Times New Roman" w:cs="Times New Roman"/>
          <w:sz w:val="28"/>
          <w:szCs w:val="28"/>
        </w:rPr>
        <w:t>.</w:t>
      </w:r>
      <w:r>
        <w:rPr>
          <w:rFonts w:ascii="Times New Roman" w:hAnsi="Times New Roman" w:cs="Times New Roman"/>
          <w:sz w:val="28"/>
          <w:szCs w:val="28"/>
        </w:rPr>
        <w:t xml:space="preserve"> предлагает рассмотреть их и разложить в правильной последовательности, а затем придумать название (о чем в них рассказывается) и саму сказку (рассказ).</w:t>
      </w:r>
    </w:p>
    <w:p w:rsidR="00153F71" w:rsidRDefault="00153F71" w:rsidP="00711E41">
      <w:pPr>
        <w:pStyle w:val="a5"/>
      </w:pPr>
    </w:p>
    <w:sectPr w:rsidR="00153F71" w:rsidSect="00A808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mp;quo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E3425"/>
    <w:multiLevelType w:val="hybridMultilevel"/>
    <w:tmpl w:val="79D686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1A4148C"/>
    <w:multiLevelType w:val="hybridMultilevel"/>
    <w:tmpl w:val="EBCC8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A96106B"/>
    <w:multiLevelType w:val="hybridMultilevel"/>
    <w:tmpl w:val="0832A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53F12B7"/>
    <w:multiLevelType w:val="hybridMultilevel"/>
    <w:tmpl w:val="C6F2B37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0317AB1"/>
    <w:multiLevelType w:val="hybridMultilevel"/>
    <w:tmpl w:val="16F6304E"/>
    <w:lvl w:ilvl="0" w:tplc="7938FA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F17C5A"/>
    <w:multiLevelType w:val="multilevel"/>
    <w:tmpl w:val="2A70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F47696"/>
    <w:multiLevelType w:val="hybridMultilevel"/>
    <w:tmpl w:val="DC18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7B252F"/>
    <w:multiLevelType w:val="hybridMultilevel"/>
    <w:tmpl w:val="5E6CD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913C53"/>
    <w:multiLevelType w:val="hybridMultilevel"/>
    <w:tmpl w:val="001EC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8"/>
  </w:num>
  <w:num w:numId="5">
    <w:abstractNumId w:val="0"/>
  </w:num>
  <w:num w:numId="6">
    <w:abstractNumId w:val="1"/>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666B"/>
    <w:rsid w:val="0009404F"/>
    <w:rsid w:val="00153F71"/>
    <w:rsid w:val="001C08F4"/>
    <w:rsid w:val="004D1E8B"/>
    <w:rsid w:val="00705566"/>
    <w:rsid w:val="00711E41"/>
    <w:rsid w:val="00772494"/>
    <w:rsid w:val="00813A74"/>
    <w:rsid w:val="00863A5C"/>
    <w:rsid w:val="00A706F7"/>
    <w:rsid w:val="00A808C8"/>
    <w:rsid w:val="00AE3E3A"/>
    <w:rsid w:val="00B6168B"/>
    <w:rsid w:val="00C027FF"/>
    <w:rsid w:val="00CB74E1"/>
    <w:rsid w:val="00E1666B"/>
    <w:rsid w:val="00FC16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671A1"/>
  <w15:docId w15:val="{53FB1EF3-31CF-4C51-8913-B5598CF4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08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1E8B"/>
    <w:pPr>
      <w:ind w:left="720"/>
      <w:contextualSpacing/>
    </w:pPr>
  </w:style>
  <w:style w:type="paragraph" w:styleId="a4">
    <w:name w:val="Normal (Web)"/>
    <w:basedOn w:val="a"/>
    <w:uiPriority w:val="99"/>
    <w:unhideWhenUsed/>
    <w:rsid w:val="007055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11E41"/>
    <w:pPr>
      <w:spacing w:after="0" w:line="240" w:lineRule="auto"/>
    </w:pPr>
  </w:style>
  <w:style w:type="paragraph" w:customStyle="1" w:styleId="c1">
    <w:name w:val="c1"/>
    <w:basedOn w:val="a"/>
    <w:rsid w:val="00813A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813A74"/>
  </w:style>
  <w:style w:type="character" w:customStyle="1" w:styleId="c12">
    <w:name w:val="c12"/>
    <w:basedOn w:val="a0"/>
    <w:rsid w:val="00813A74"/>
  </w:style>
  <w:style w:type="paragraph" w:customStyle="1" w:styleId="c4">
    <w:name w:val="c4"/>
    <w:basedOn w:val="a"/>
    <w:rsid w:val="00813A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13A74"/>
  </w:style>
  <w:style w:type="table" w:styleId="a6">
    <w:name w:val="Table Grid"/>
    <w:basedOn w:val="a1"/>
    <w:uiPriority w:val="39"/>
    <w:rsid w:val="00813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813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zgdou3.edumsko.ru/documents/other_documents/metodicheskie_materialy/igry_i_uprazhneniya_na_razvitiya_pamyati/" TargetMode="External"/><Relationship Id="rId3" Type="http://schemas.openxmlformats.org/officeDocument/2006/relationships/settings" Target="settings.xml"/><Relationship Id="rId7" Type="http://schemas.openxmlformats.org/officeDocument/2006/relationships/hyperlink" Target="http://ozgdou3.edumsko.ru/documents/other_documents/metodicheskie_materialy/igry_na_razvitie_vnimaniy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zgdou3.edumsko.ru/documents/other_documents/metodicheskie_materialy/igry_i_uprazhneniya_na_razvitie_vospriyatiya/" TargetMode="External"/><Relationship Id="rId11" Type="http://schemas.openxmlformats.org/officeDocument/2006/relationships/fontTable" Target="fontTable.xml"/><Relationship Id="rId5" Type="http://schemas.openxmlformats.org/officeDocument/2006/relationships/hyperlink" Target="http://ozgdou3.edumsko.ru/documents/other_documents/metodicheskie_materialy/igry_na_razvitie_znanij_ob_okruzhayuwem_mire/" TargetMode="External"/><Relationship Id="rId10" Type="http://schemas.openxmlformats.org/officeDocument/2006/relationships/hyperlink" Target="http://ozgdou3.edumsko.ru/documents/other_documents/metodicheskie_materialy/igry_dlya_razvitiya_prostranstvennoj_orientirovki/" TargetMode="External"/><Relationship Id="rId4" Type="http://schemas.openxmlformats.org/officeDocument/2006/relationships/webSettings" Target="webSettings.xml"/><Relationship Id="rId9" Type="http://schemas.openxmlformats.org/officeDocument/2006/relationships/hyperlink" Target="http://ozgdou3.edumsko.ru/documents/other_documents/metodicheskie_materialy/uprazhneniya_na_razvitie_myslitel_nyh_process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1777</Words>
  <Characters>10135</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User</cp:lastModifiedBy>
  <cp:revision>6</cp:revision>
  <dcterms:created xsi:type="dcterms:W3CDTF">2019-05-20T05:12:00Z</dcterms:created>
  <dcterms:modified xsi:type="dcterms:W3CDTF">2019-05-21T00:20:00Z</dcterms:modified>
</cp:coreProperties>
</file>