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67" w:rsidRPr="00806CEE" w:rsidRDefault="00845F67" w:rsidP="00845F67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proofErr w:type="spellStart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>Тема</w:t>
      </w:r>
      <w:proofErr w:type="spellEnd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 xml:space="preserve"> </w:t>
      </w:r>
      <w:proofErr w:type="spellStart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>доклада</w:t>
      </w:r>
      <w:proofErr w:type="spellEnd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 xml:space="preserve">: </w:t>
      </w:r>
      <w:proofErr w:type="spellStart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>Проектная</w:t>
      </w:r>
      <w:proofErr w:type="spellEnd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 xml:space="preserve"> </w:t>
      </w:r>
      <w:proofErr w:type="spellStart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>деятельность</w:t>
      </w:r>
      <w:proofErr w:type="spellEnd"/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 xml:space="preserve"> в </w:t>
      </w:r>
      <w:r w:rsidRPr="00806CEE">
        <w:rPr>
          <w:rFonts w:ascii="Times New Roman" w:hAnsi="Times New Roman"/>
          <w:b/>
          <w:bCs/>
          <w:i/>
          <w:iCs/>
          <w:sz w:val="32"/>
          <w:szCs w:val="32"/>
        </w:rPr>
        <w:t xml:space="preserve"> рамках ФГОС</w:t>
      </w:r>
      <w:r w:rsidRPr="00806CEE">
        <w:rPr>
          <w:rFonts w:ascii="Times New Roman" w:hAnsi="Times New Roman"/>
          <w:b/>
          <w:bCs/>
          <w:i/>
          <w:iCs/>
          <w:sz w:val="32"/>
          <w:szCs w:val="32"/>
          <w:lang w:val="de-DE"/>
        </w:rPr>
        <w:t>.</w:t>
      </w:r>
    </w:p>
    <w:p w:rsidR="00845F67" w:rsidRDefault="00845F67" w:rsidP="00845F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Подготовила: </w:t>
      </w:r>
    </w:p>
    <w:p w:rsidR="00845F67" w:rsidRPr="00806CEE" w:rsidRDefault="00845F67" w:rsidP="00845F67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Миничкина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Евгения Анатольевна учитель начальных классов МКОУ «</w:t>
      </w:r>
      <w:proofErr w:type="spellStart"/>
      <w:r>
        <w:rPr>
          <w:rFonts w:ascii="Times New Roman" w:hAnsi="Times New Roman"/>
          <w:sz w:val="32"/>
          <w:szCs w:val="32"/>
        </w:rPr>
        <w:t>Аннековская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СШ»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      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 Образовательный стандарт нового поколения ставит перед начальным образованием новые цели. Теперь в начальной школе ребенка должны </w:t>
      </w:r>
      <w:proofErr w:type="gramStart"/>
      <w:r w:rsidRPr="00806CEE">
        <w:rPr>
          <w:rFonts w:ascii="Times New Roman" w:hAnsi="Times New Roman"/>
          <w:sz w:val="32"/>
          <w:szCs w:val="32"/>
        </w:rPr>
        <w:t>научить не только читать</w:t>
      </w:r>
      <w:proofErr w:type="gramEnd"/>
      <w:r w:rsidRPr="00806CEE">
        <w:rPr>
          <w:rFonts w:ascii="Times New Roman" w:hAnsi="Times New Roman"/>
          <w:sz w:val="32"/>
          <w:szCs w:val="32"/>
        </w:rPr>
        <w:t xml:space="preserve">, считать и писать, чему и учили вполне успешно. Ему должны привить две группы новых умений. Речь идет, во-первых,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 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Во-вторых, речь идет о формировании у детей мотивации к обучению, о помощи им в самоорганизации и саморазвитии.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  Эти задачи успешно решает проектная деятельность. Она 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</w:t>
      </w:r>
      <w:proofErr w:type="gramStart"/>
      <w:r w:rsidRPr="00806CEE">
        <w:rPr>
          <w:rFonts w:ascii="Times New Roman" w:hAnsi="Times New Roman"/>
          <w:sz w:val="32"/>
          <w:szCs w:val="32"/>
        </w:rPr>
        <w:t>Поэтому сегодня важно не столько дать ребенку как можно больше конкретных предметных знаний и навыков в рамках отдельных дисциплин, а вооружить его такими универсальными способами действий, которые помогут ему развиваться и самосовершенствоваться в непрерывного меняющемся обществе.</w:t>
      </w:r>
      <w:proofErr w:type="gramEnd"/>
      <w:r w:rsidRPr="00806CEE">
        <w:rPr>
          <w:rFonts w:ascii="Times New Roman" w:hAnsi="Times New Roman"/>
          <w:sz w:val="32"/>
          <w:szCs w:val="32"/>
        </w:rPr>
        <w:t xml:space="preserve">     Именно об этом идёт речь в ФГОС НОО</w:t>
      </w:r>
      <w:r>
        <w:rPr>
          <w:rFonts w:ascii="Times New Roman" w:hAnsi="Times New Roman"/>
          <w:sz w:val="32"/>
          <w:szCs w:val="32"/>
        </w:rPr>
        <w:t xml:space="preserve"> (обратить внимание на книгу)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  Перемены, происходящие в современном обществе, требуют ускоренного совершенствования образовательного пространства. Развитие личности в системе образования обеспечивается, прежде всего, через формирование  универсальных учебных действий (УУД), которые выступают инвариантной основой образовательного и воспитательного процесса.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Универсальные учебные действия можно сгруппировать в четыре основных блока: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Личностные универсальные действия формируют ценностно-смысловую ориентацию учащихся и ориентацию в социальных ролях и межличностных отношениях.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lastRenderedPageBreak/>
        <w:t xml:space="preserve">Коммуникативные универсальные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 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В блоке универсальных действий познавательной направленности целесообразно различать </w:t>
      </w:r>
      <w:proofErr w:type="spellStart"/>
      <w:r w:rsidRPr="00806CEE">
        <w:rPr>
          <w:rFonts w:ascii="Times New Roman" w:hAnsi="Times New Roman"/>
          <w:sz w:val="32"/>
          <w:szCs w:val="32"/>
        </w:rPr>
        <w:t>общеучебные</w:t>
      </w:r>
      <w:proofErr w:type="spellEnd"/>
      <w:r w:rsidRPr="00806CEE">
        <w:rPr>
          <w:rFonts w:ascii="Times New Roman" w:hAnsi="Times New Roman"/>
          <w:sz w:val="32"/>
          <w:szCs w:val="32"/>
        </w:rPr>
        <w:t>, включая знаково-символические; логические, действия постановки и решения проблем.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Регулятивные универсальные действия формируют умение учащихся организовать их учебную деятельность.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 Цель работы над проектами в начальной школе. 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Развитие </w:t>
      </w:r>
      <w:r>
        <w:rPr>
          <w:rFonts w:ascii="Times New Roman" w:hAnsi="Times New Roman"/>
          <w:sz w:val="32"/>
          <w:szCs w:val="32"/>
        </w:rPr>
        <w:t xml:space="preserve">УУД, </w:t>
      </w:r>
      <w:r w:rsidRPr="00806CEE">
        <w:rPr>
          <w:rFonts w:ascii="Times New Roman" w:hAnsi="Times New Roman"/>
          <w:sz w:val="32"/>
          <w:szCs w:val="32"/>
        </w:rPr>
        <w:t>личности и создание основ творческого потенциала учащихся.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Задачи.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1. Формирование позитивной самооценки, самоуважения.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2. Формирование коммуникативной компетентности в сотрудничестве: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— умение вести диалог, координировать свои действия с действиями партнеров по совместной деятельности;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— способности доброжелательно и чутко относиться к людям, сопереживать;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— формирование социально адекватных способов поведения.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3. Формирование способности к организации деятельности и управлению ею: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— воспитание целеустремленности и настойчивости;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— формирование умения самостоятельно и совместно планировать деятельность и сотрудничество;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— формирование умения самостоятельно и совместно принимать решения.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4. Формирование умения решать творческие задачи.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5. Формирование умения работать с информацией (сбор, систематизация, хранение, использование) 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проектной деятельностью понимается творческая работа, для выполнения которой требуется пройти следующие этапы: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Структура проектной деятельности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1.Подготовительный этап</w:t>
      </w:r>
      <w:proofErr w:type="gramStart"/>
      <w:r w:rsidRPr="00806CEE">
        <w:rPr>
          <w:rFonts w:ascii="Times New Roman" w:hAnsi="Times New Roman"/>
          <w:sz w:val="32"/>
          <w:szCs w:val="32"/>
        </w:rPr>
        <w:t>.(</w:t>
      </w:r>
      <w:proofErr w:type="gramEnd"/>
      <w:r>
        <w:rPr>
          <w:rFonts w:ascii="Times New Roman" w:hAnsi="Times New Roman"/>
          <w:sz w:val="32"/>
          <w:szCs w:val="32"/>
        </w:rPr>
        <w:t xml:space="preserve">тема, </w:t>
      </w:r>
      <w:r w:rsidRPr="00806CEE">
        <w:rPr>
          <w:rFonts w:ascii="Times New Roman" w:hAnsi="Times New Roman"/>
          <w:sz w:val="32"/>
          <w:szCs w:val="32"/>
        </w:rPr>
        <w:t xml:space="preserve">цель, задачи, план) 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2.Технологический этап</w:t>
      </w:r>
      <w:proofErr w:type="gramStart"/>
      <w:r w:rsidRPr="00806CEE">
        <w:rPr>
          <w:rFonts w:ascii="Times New Roman" w:hAnsi="Times New Roman"/>
          <w:sz w:val="32"/>
          <w:szCs w:val="32"/>
        </w:rPr>
        <w:t>.(</w:t>
      </w:r>
      <w:proofErr w:type="gramEnd"/>
      <w:r w:rsidRPr="00806CEE">
        <w:rPr>
          <w:rFonts w:ascii="Times New Roman" w:hAnsi="Times New Roman"/>
          <w:sz w:val="32"/>
          <w:szCs w:val="32"/>
        </w:rPr>
        <w:t xml:space="preserve">исследования) 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lastRenderedPageBreak/>
        <w:t>3.Заключительный этап</w:t>
      </w:r>
      <w:proofErr w:type="gramStart"/>
      <w:r w:rsidRPr="00806CEE">
        <w:rPr>
          <w:rFonts w:ascii="Times New Roman" w:hAnsi="Times New Roman"/>
          <w:sz w:val="32"/>
          <w:szCs w:val="32"/>
        </w:rPr>
        <w:t>.(</w:t>
      </w:r>
      <w:proofErr w:type="gramEnd"/>
      <w:r w:rsidRPr="00806CEE">
        <w:rPr>
          <w:rFonts w:ascii="Times New Roman" w:hAnsi="Times New Roman"/>
          <w:sz w:val="32"/>
          <w:szCs w:val="32"/>
        </w:rPr>
        <w:t xml:space="preserve">оформление, подготовка выступления) 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>4.Практическое  применение и трансляция опыта</w:t>
      </w:r>
      <w:proofErr w:type="gramStart"/>
      <w:r w:rsidRPr="00806CEE">
        <w:rPr>
          <w:rFonts w:ascii="Times New Roman" w:hAnsi="Times New Roman"/>
          <w:sz w:val="32"/>
          <w:szCs w:val="32"/>
        </w:rPr>
        <w:t>.</w:t>
      </w:r>
      <w:proofErr w:type="gramEnd"/>
      <w:r w:rsidRPr="00806CEE">
        <w:rPr>
          <w:rFonts w:ascii="Times New Roman" w:hAnsi="Times New Roman"/>
          <w:sz w:val="32"/>
          <w:szCs w:val="32"/>
        </w:rPr>
        <w:t xml:space="preserve">  (</w:t>
      </w:r>
      <w:proofErr w:type="gramStart"/>
      <w:r w:rsidRPr="00806CEE">
        <w:rPr>
          <w:rFonts w:ascii="Times New Roman" w:hAnsi="Times New Roman"/>
          <w:sz w:val="32"/>
          <w:szCs w:val="32"/>
        </w:rPr>
        <w:t>з</w:t>
      </w:r>
      <w:proofErr w:type="gramEnd"/>
      <w:r w:rsidRPr="00806CEE">
        <w:rPr>
          <w:rFonts w:ascii="Times New Roman" w:hAnsi="Times New Roman"/>
          <w:sz w:val="32"/>
          <w:szCs w:val="32"/>
        </w:rPr>
        <w:t xml:space="preserve">ащита проекта) </w:t>
      </w:r>
    </w:p>
    <w:p w:rsidR="00845F67" w:rsidRDefault="00845F67" w:rsidP="00845F67">
      <w:pPr>
        <w:jc w:val="lef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878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Этапы проекта:</w:t>
      </w:r>
    </w:p>
    <w:p w:rsidR="00845F67" w:rsidRPr="0018785C" w:rsidRDefault="00845F67" w:rsidP="00845F67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785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 xml:space="preserve">1. Выбор темы и целей. 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br/>
        <w:t>Ребятам предлага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ет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>ся тем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работы над проектом, учитывая интересы класса, например: «Развивающие игры», «Моя мечта», «Семейные традиции», «Моя семья», "Я умею", "Наша школа". Начиная работу над проектом, детям предлагается найти проблему, которую можно исследовать и которую хотелось бы разрешить (развитие познавательных учебных действий: формулирование проблемы). Определение проблемы подскажет, как сформулировать тему исследования. Умение увидеть проблему подчас ценится выше, чем способность её решить. </w:t>
      </w:r>
    </w:p>
    <w:p w:rsidR="00845F67" w:rsidRPr="0018785C" w:rsidRDefault="00845F67" w:rsidP="00845F67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785C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Главная задача любого второклассника 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 xml:space="preserve">– найти что-то необычное в </w:t>
      </w:r>
      <w:proofErr w:type="gramStart"/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>обычном</w:t>
      </w:r>
      <w:proofErr w:type="gramEnd"/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 xml:space="preserve">, увидеть сложности и противоречия там, где другим всё кажется привычным, ясным и простым. Самый простой способ увидеть проблему – учиться смотреть на одни предметы с разных точек зрения. 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Название работы может и не включать в себя слово «проблема», но, тем не менее, </w:t>
      </w:r>
      <w:proofErr w:type="spell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проблемность</w:t>
      </w:r>
      <w:proofErr w:type="spell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должна подразумеваться. Мальчик: «Мама говорила, что наша школа хорошая, поэтому я пойду туда учиться. А почему она хорошая? Хотелось бы узнать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.»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proofErr w:type="gramEnd"/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>Затем ставится цель проекта. Определить цель исследования – это ответить себе и другим на вопрос о том, зачем мы его проводим.</w:t>
      </w:r>
    </w:p>
    <w:p w:rsidR="00845F67" w:rsidRPr="00ED4FF6" w:rsidRDefault="00845F67" w:rsidP="00845F67">
      <w:pPr>
        <w:jc w:val="left"/>
        <w:rPr>
          <w:rFonts w:ascii="Times New Roman" w:eastAsia="Times New Roman" w:hAnsi="Times New Roman"/>
          <w:i/>
          <w:sz w:val="24"/>
          <w:szCs w:val="32"/>
          <w:lang w:eastAsia="ru-RU"/>
        </w:rPr>
      </w:pPr>
      <w:r w:rsidRPr="00ED4FF6">
        <w:rPr>
          <w:rFonts w:ascii="Times New Roman" w:eastAsia="Times New Roman" w:hAnsi="Times New Roman"/>
          <w:b/>
          <w:i/>
          <w:iCs/>
          <w:sz w:val="24"/>
          <w:szCs w:val="32"/>
          <w:lang w:eastAsia="ru-RU"/>
        </w:rPr>
        <w:t>Цель</w:t>
      </w:r>
      <w:r w:rsidRPr="00ED4FF6">
        <w:rPr>
          <w:rFonts w:ascii="Times New Roman" w:eastAsia="Times New Roman" w:hAnsi="Times New Roman"/>
          <w:b/>
          <w:i/>
          <w:sz w:val="24"/>
          <w:szCs w:val="32"/>
          <w:lang w:eastAsia="ru-RU"/>
        </w:rPr>
        <w:t>: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получить первоначальные знания о родной школе. 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(Познавательные УУД: выделение и формулирование познавательной цели.)</w:t>
      </w:r>
      <w:proofErr w:type="gramEnd"/>
    </w:p>
    <w:p w:rsidR="00845F67" w:rsidRDefault="00845F67" w:rsidP="00845F67">
      <w:pPr>
        <w:jc w:val="left"/>
        <w:rPr>
          <w:rFonts w:ascii="Times New Roman" w:eastAsia="Times New Roman" w:hAnsi="Times New Roman"/>
          <w:i/>
          <w:sz w:val="24"/>
          <w:szCs w:val="32"/>
          <w:lang w:eastAsia="ru-RU"/>
        </w:rPr>
      </w:pPr>
      <w:r w:rsidRPr="0018785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Определив цель, предлагается один или несколько способов её достижения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 xml:space="preserve">, ответить на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вопрос «Каким 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>образом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?» </w:t>
      </w:r>
    </w:p>
    <w:p w:rsidR="00845F67" w:rsidRPr="00ED4FF6" w:rsidRDefault="00845F67" w:rsidP="00845F67">
      <w:pPr>
        <w:jc w:val="left"/>
        <w:rPr>
          <w:rFonts w:ascii="Times New Roman" w:eastAsia="Times New Roman" w:hAnsi="Times New Roman"/>
          <w:i/>
          <w:sz w:val="24"/>
          <w:szCs w:val="32"/>
          <w:lang w:eastAsia="ru-RU"/>
        </w:rPr>
      </w:pP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 (Познавательные: создание способов решения проблемы творческого и поискового характера.) Все дети разделились на 4 группы: социологическая, историческая, исследовательская и конструкторская.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18785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Планирование проектной деятельности.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 xml:space="preserve">Социологическая группа. 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>Цель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: провести опрос детей школы; узнать, что они знают о ней. 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(Познавательные УУД: формулирование познавательной цели; коммуникативные УУД: умение взаимодействовать.)</w:t>
      </w:r>
      <w:proofErr w:type="gram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>Историческая группа.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>Цель: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познакомиться с учителями, которые дольше всего работают в нашей школе, собрать о них материал. 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(Познавательные УУД: формулирование познавательной цели; коммуникативные УУД: умение взаимодействовать.)</w:t>
      </w:r>
      <w:proofErr w:type="gram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 xml:space="preserve">Исследовательская группа. 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>Цель: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узнать о </w:t>
      </w:r>
      <w:proofErr w:type="spell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внеучебной</w:t>
      </w:r>
      <w:proofErr w:type="spell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деятельности в школе. 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(Познавательные УУД: формулирование познавательной цели; коммуникативные УУД: умение взаимодействовать.)</w:t>
      </w:r>
      <w:proofErr w:type="gram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 xml:space="preserve">Конструкторская группа. 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 xml:space="preserve">Цель: 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создать макет школы. 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(Познавательные УУД: формулирование познавательной цели, коммуникативные УУД: умение взаимодействовать.)</w:t>
      </w:r>
      <w:proofErr w:type="gramEnd"/>
    </w:p>
    <w:p w:rsidR="00845F67" w:rsidRPr="0018785C" w:rsidRDefault="00845F67" w:rsidP="00845F67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2</w:t>
      </w:r>
      <w:r w:rsidRPr="0018785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. Непосредственная реализация проекта. </w:t>
      </w:r>
    </w:p>
    <w:p w:rsidR="00845F67" w:rsidRPr="00ED4FF6" w:rsidRDefault="00845F67" w:rsidP="00845F67">
      <w:pPr>
        <w:jc w:val="left"/>
        <w:rPr>
          <w:rFonts w:ascii="Times New Roman" w:eastAsia="Times New Roman" w:hAnsi="Times New Roman"/>
          <w:i/>
          <w:sz w:val="24"/>
          <w:szCs w:val="32"/>
          <w:lang w:eastAsia="ru-RU"/>
        </w:rPr>
      </w:pP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lastRenderedPageBreak/>
        <w:t>Участники социологической группы опросили 20 человек. Задавались следующие вопросы: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Нравится ли Вам учиться в нашей школе?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Почему?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 xml:space="preserve">• Знаете ли 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Вы</w:t>
      </w:r>
      <w:proofErr w:type="gram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сколько лет нашей школе?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Что Вы знаете о школе?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Учился ли в нашей школе кто-то из Ваших родственников?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(Познавательные УУД: поиск и выделение необходимой информации; коммуникативные УУД: умение сотрудничать.)</w:t>
      </w:r>
      <w:proofErr w:type="gram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Затем были подведены итоги опроса. (Познавательные УУД: умение структурировать знания; коммуникативные УУД: умение сотрудничать.)</w:t>
      </w:r>
    </w:p>
    <w:p w:rsidR="00845F67" w:rsidRPr="00ED4FF6" w:rsidRDefault="00845F67" w:rsidP="00845F67">
      <w:pPr>
        <w:jc w:val="left"/>
        <w:rPr>
          <w:rFonts w:ascii="Times New Roman" w:eastAsia="Times New Roman" w:hAnsi="Times New Roman"/>
          <w:i/>
          <w:sz w:val="24"/>
          <w:szCs w:val="32"/>
          <w:lang w:eastAsia="ru-RU"/>
        </w:rPr>
      </w:pP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>Сделаны следующие выводы: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отношение к школе хорошее;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детям нравится учиться в школе;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названо много хороших сторон;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родственники многих детей учились в нашей школе.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iCs/>
          <w:sz w:val="24"/>
          <w:szCs w:val="32"/>
          <w:lang w:eastAsia="ru-RU"/>
        </w:rPr>
        <w:t>Но: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 xml:space="preserve">• многие не 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знают</w:t>
      </w:r>
      <w:proofErr w:type="gram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сколько лет школе;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• надо продолжать знакомить детей с историей школы.</w:t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br/>
        <w:t>(</w:t>
      </w:r>
      <w:proofErr w:type="gramStart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Познавательные</w:t>
      </w:r>
      <w:proofErr w:type="gramEnd"/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 xml:space="preserve"> УУД: умение анализировать информацию, выведение следствий.) Участники исторической группы встречались с учителями и собрали о них материал. Участники исследовательской группы посещали кружки, которые работают в нашей школе, собрали материал о действующих кружках.</w:t>
      </w:r>
    </w:p>
    <w:p w:rsidR="00845F67" w:rsidRPr="00ED4FF6" w:rsidRDefault="00845F67" w:rsidP="00845F67">
      <w:pPr>
        <w:jc w:val="left"/>
        <w:rPr>
          <w:rFonts w:ascii="Times New Roman" w:eastAsia="Times New Roman" w:hAnsi="Times New Roman"/>
          <w:i/>
          <w:sz w:val="24"/>
          <w:szCs w:val="32"/>
          <w:lang w:eastAsia="ru-RU"/>
        </w:rPr>
      </w:pP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Участники конструкторской группы составили план школы. Решено было сделать макет школы из спичечных коробков. Ребята обклеивали каждый коробок бумагой, а затем по плану склеивали их между собой. Потом макет был раскрашен.</w:t>
      </w:r>
    </w:p>
    <w:p w:rsidR="00845F67" w:rsidRPr="00696312" w:rsidRDefault="00845F67" w:rsidP="00845F67">
      <w:pPr>
        <w:jc w:val="left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69631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. Оформление, подготовка выступления</w:t>
      </w:r>
    </w:p>
    <w:p w:rsidR="00845F67" w:rsidRPr="00ED4FF6" w:rsidRDefault="00845F67" w:rsidP="00845F67">
      <w:pPr>
        <w:jc w:val="left"/>
        <w:rPr>
          <w:rFonts w:ascii="Times New Roman" w:eastAsia="Times New Roman" w:hAnsi="Times New Roman"/>
          <w:i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4</w:t>
      </w:r>
      <w:r w:rsidRPr="0018785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 xml:space="preserve">. Представление проекта. 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ED4FF6">
        <w:rPr>
          <w:rFonts w:ascii="Times New Roman" w:eastAsia="Times New Roman" w:hAnsi="Times New Roman"/>
          <w:i/>
          <w:sz w:val="24"/>
          <w:szCs w:val="32"/>
          <w:lang w:eastAsia="ru-RU"/>
        </w:rPr>
        <w:t>Свой проект ребята представляли  на открытом внеклассном мероприятии и передали модель в музей школы. (Личностные УУД: воспитывать чувство патриотизма и гордости за свою школу, уважать её историю, коммуникативные УУД: умение передавать информацию другим людям.)</w:t>
      </w:r>
    </w:p>
    <w:p w:rsidR="00845F67" w:rsidRPr="0018785C" w:rsidRDefault="00845F67" w:rsidP="00845F67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785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 xml:space="preserve"> Оценка и самооценка проекта.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br/>
        <w:t>После выполнения проекта очень важно обсудить с учениками итоги работы, определить, в какой степени были достигнуты основные цели проектной деятельности, отметить положительные результаты, проанализировать недостатки, обсудить вклад каждого члена группы в копилку общего успеха. (Личностные: становление самооценки как результат самоопределения.)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br/>
        <w:t>Работая над проектом, дети узнают много нового для себя, учатся работать с литературой, пробуют себя в роли исследователя, не боятся публично выступать и достойно представлять свой проект. Развивается мышление, речь, умение формулировать свои мысли. Нередко работа над проектом и его презентация помогают ребенку сформировать адекватную самооценку. Некоторые дети смогут поверить в себя, самоутвердиться, а некоторые, наоборот, избавятся от самоуверенности и поймут, что без труда ничего нельзя добиться. Ученик учится работать в коллективе, брать на себя и разделять ответственность за выбор и решение вопросов.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lastRenderedPageBreak/>
        <w:t>Типология по слайду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806CEE">
        <w:rPr>
          <w:rFonts w:ascii="Times New Roman" w:hAnsi="Times New Roman"/>
          <w:sz w:val="32"/>
          <w:szCs w:val="32"/>
        </w:rPr>
        <w:t xml:space="preserve">      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Pr="00806CEE">
        <w:rPr>
          <w:rFonts w:ascii="Times New Roman" w:hAnsi="Times New Roman"/>
          <w:sz w:val="32"/>
          <w:szCs w:val="32"/>
        </w:rPr>
        <w:t>атем комментарии к слайдам</w:t>
      </w:r>
    </w:p>
    <w:p w:rsidR="00845F67" w:rsidRDefault="00845F67" w:rsidP="00845F67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Мы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реализу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ем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проектную деятельность не только через урок, но и через внеурочную деятельность. Для этого отведён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  1 класса был 1 урок в неделю, сейчас 1 раз в две недели. 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>Поделюсь опытом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ведения проектной деятельности.</w:t>
      </w:r>
    </w:p>
    <w:p w:rsidR="00845F67" w:rsidRPr="0018785C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18785C">
        <w:rPr>
          <w:rFonts w:ascii="Times New Roman" w:hAnsi="Times New Roman"/>
          <w:sz w:val="32"/>
          <w:szCs w:val="32"/>
        </w:rPr>
        <w:t>Совместно с учителем ученики начальных классов это сделать могут. А вот сами? Поэтому первая моя задача – учить детей работать самостоятельно или с большой долей самостоятельности.</w:t>
      </w:r>
      <w:r>
        <w:rPr>
          <w:rFonts w:ascii="Times New Roman" w:hAnsi="Times New Roman"/>
          <w:sz w:val="32"/>
          <w:szCs w:val="32"/>
        </w:rPr>
        <w:t xml:space="preserve"> В этом большую помощь оказывают родители.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18785C">
        <w:rPr>
          <w:rFonts w:ascii="Times New Roman" w:hAnsi="Times New Roman"/>
          <w:sz w:val="32"/>
          <w:szCs w:val="32"/>
        </w:rPr>
        <w:t xml:space="preserve">Своих родителей </w:t>
      </w:r>
      <w:r>
        <w:rPr>
          <w:rFonts w:ascii="Times New Roman" w:hAnsi="Times New Roman"/>
          <w:sz w:val="32"/>
          <w:szCs w:val="32"/>
        </w:rPr>
        <w:t xml:space="preserve">я </w:t>
      </w:r>
      <w:r w:rsidRPr="0018785C">
        <w:rPr>
          <w:rFonts w:ascii="Times New Roman" w:hAnsi="Times New Roman"/>
          <w:sz w:val="32"/>
          <w:szCs w:val="32"/>
        </w:rPr>
        <w:t>познакомила с технологией проектной деятельности,</w:t>
      </w:r>
      <w:r>
        <w:rPr>
          <w:rFonts w:ascii="Times New Roman" w:hAnsi="Times New Roman"/>
          <w:sz w:val="32"/>
          <w:szCs w:val="32"/>
        </w:rPr>
        <w:t xml:space="preserve"> на одном из первых  родительских собраний, </w:t>
      </w:r>
      <w:r w:rsidRPr="0018785C">
        <w:rPr>
          <w:rFonts w:ascii="Times New Roman" w:hAnsi="Times New Roman"/>
          <w:sz w:val="32"/>
          <w:szCs w:val="32"/>
        </w:rPr>
        <w:t xml:space="preserve"> показала образцы проектов, созда</w:t>
      </w:r>
      <w:r>
        <w:rPr>
          <w:rFonts w:ascii="Times New Roman" w:hAnsi="Times New Roman"/>
          <w:sz w:val="32"/>
          <w:szCs w:val="32"/>
        </w:rPr>
        <w:t>ю</w:t>
      </w:r>
      <w:r w:rsidRPr="0018785C">
        <w:rPr>
          <w:rFonts w:ascii="Times New Roman" w:hAnsi="Times New Roman"/>
          <w:sz w:val="32"/>
          <w:szCs w:val="32"/>
        </w:rPr>
        <w:t xml:space="preserve"> памятк</w:t>
      </w:r>
      <w:r>
        <w:rPr>
          <w:rFonts w:ascii="Times New Roman" w:hAnsi="Times New Roman"/>
          <w:sz w:val="32"/>
          <w:szCs w:val="32"/>
        </w:rPr>
        <w:t>и</w:t>
      </w:r>
      <w:r w:rsidRPr="0018785C">
        <w:rPr>
          <w:rFonts w:ascii="Times New Roman" w:hAnsi="Times New Roman"/>
          <w:sz w:val="32"/>
          <w:szCs w:val="32"/>
        </w:rPr>
        <w:t xml:space="preserve"> для родителей, по оказанию помощи детям в работе над проектом.</w:t>
      </w:r>
    </w:p>
    <w:p w:rsidR="00845F67" w:rsidRPr="0018785C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учениками мы работаем  по книгам Р.И. </w:t>
      </w:r>
      <w:proofErr w:type="spellStart"/>
      <w:r>
        <w:rPr>
          <w:rFonts w:ascii="Times New Roman" w:hAnsi="Times New Roman"/>
          <w:sz w:val="32"/>
          <w:szCs w:val="32"/>
        </w:rPr>
        <w:t>Сизовой</w:t>
      </w:r>
      <w:proofErr w:type="spellEnd"/>
      <w:r>
        <w:rPr>
          <w:rFonts w:ascii="Times New Roman" w:hAnsi="Times New Roman"/>
          <w:sz w:val="32"/>
          <w:szCs w:val="32"/>
        </w:rPr>
        <w:t xml:space="preserve">, Р.Ф. </w:t>
      </w:r>
      <w:proofErr w:type="spellStart"/>
      <w:r>
        <w:rPr>
          <w:rFonts w:ascii="Times New Roman" w:hAnsi="Times New Roman"/>
          <w:sz w:val="32"/>
          <w:szCs w:val="32"/>
        </w:rPr>
        <w:t>Селимовой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«Учусь создавать проекты» (показ учебников), которые помогают ребёнку шагать по ступенькам создания проектов, знакомит с проектной технологией, расширяет кругозор и словарный запас учащихся.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Рассмотрим на примере 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 xml:space="preserve">создания проекта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«Моя малая родина</w:t>
      </w:r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>»</w:t>
      </w:r>
      <w:proofErr w:type="gramStart"/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  <w:r w:rsidRPr="0018785C">
        <w:rPr>
          <w:rFonts w:ascii="Times New Roman" w:eastAsia="Times New Roman" w:hAnsi="Times New Roman"/>
          <w:sz w:val="32"/>
          <w:szCs w:val="32"/>
          <w:lang w:eastAsia="ru-RU"/>
        </w:rPr>
        <w:br/>
      </w:r>
      <w:proofErr w:type="gramStart"/>
      <w:r>
        <w:rPr>
          <w:rFonts w:ascii="Times New Roman" w:hAnsi="Times New Roman"/>
          <w:sz w:val="32"/>
          <w:szCs w:val="32"/>
        </w:rPr>
        <w:t>д</w:t>
      </w:r>
      <w:proofErr w:type="gramEnd"/>
      <w:r>
        <w:rPr>
          <w:rFonts w:ascii="Times New Roman" w:hAnsi="Times New Roman"/>
          <w:sz w:val="32"/>
          <w:szCs w:val="32"/>
        </w:rPr>
        <w:t>ля одних родина – это Кубань, для других – станица, для третьих – родные места.</w:t>
      </w:r>
    </w:p>
    <w:p w:rsidR="00845F67" w:rsidRPr="0018785C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18785C">
        <w:rPr>
          <w:rFonts w:ascii="Times New Roman" w:hAnsi="Times New Roman"/>
          <w:sz w:val="32"/>
          <w:szCs w:val="32"/>
        </w:rPr>
        <w:t>Конечно, работы детей в этом возрасте похожи на реферат, где они описывают то, что прочитали в книгах, журналах, Интернете, хотя я стараюсь научить их наблюдать, проводить исследования.  Но все равно они  - исследователи, первооткрыватели!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18785C">
        <w:rPr>
          <w:rFonts w:ascii="Times New Roman" w:hAnsi="Times New Roman"/>
          <w:sz w:val="32"/>
          <w:szCs w:val="32"/>
        </w:rPr>
        <w:t xml:space="preserve">Я поощряю любые творческие находки детей – </w:t>
      </w:r>
      <w:r>
        <w:rPr>
          <w:rFonts w:ascii="Times New Roman" w:hAnsi="Times New Roman"/>
          <w:sz w:val="32"/>
          <w:szCs w:val="32"/>
        </w:rPr>
        <w:t>при изучении темы «Что под ногами» ребята решили сделать из этого картины, вот что у них получилось.</w:t>
      </w:r>
    </w:p>
    <w:p w:rsidR="00845F67" w:rsidRPr="0018785C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Очень часто проекты проходят на уроках технологии. «Работа с природными материалами» Дети разделились на группы: работа с шишками, с грецкими орехами, с листьями, с ракушками. После работы у каждой группы появилась своя композиция.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Создание спектаклей – выбор сказки, выбор роли, подбор костюмов, репетиции, выбор лучшего исполнителя, премьера спектакля – показ для родителей.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Темы по учебным предметам – есть в плане, в учебниках, но </w:t>
      </w:r>
      <w:r w:rsidRPr="0018785C">
        <w:rPr>
          <w:rFonts w:ascii="Times New Roman" w:hAnsi="Times New Roman"/>
          <w:sz w:val="32"/>
          <w:szCs w:val="32"/>
        </w:rPr>
        <w:t xml:space="preserve"> можно</w:t>
      </w:r>
      <w:r>
        <w:rPr>
          <w:rFonts w:ascii="Times New Roman" w:hAnsi="Times New Roman"/>
          <w:sz w:val="32"/>
          <w:szCs w:val="32"/>
        </w:rPr>
        <w:t xml:space="preserve"> брать  темы для </w:t>
      </w:r>
      <w:r w:rsidRPr="0018785C">
        <w:rPr>
          <w:rFonts w:ascii="Times New Roman" w:hAnsi="Times New Roman"/>
          <w:sz w:val="32"/>
          <w:szCs w:val="32"/>
        </w:rPr>
        <w:t xml:space="preserve">проектов </w:t>
      </w:r>
      <w:r>
        <w:rPr>
          <w:rFonts w:ascii="Times New Roman" w:hAnsi="Times New Roman"/>
          <w:sz w:val="32"/>
          <w:szCs w:val="32"/>
        </w:rPr>
        <w:t xml:space="preserve">из жизни, они </w:t>
      </w:r>
      <w:r w:rsidRPr="0018785C">
        <w:rPr>
          <w:rFonts w:ascii="Times New Roman" w:hAnsi="Times New Roman"/>
          <w:sz w:val="32"/>
          <w:szCs w:val="32"/>
        </w:rPr>
        <w:t>вокруг нас. Часто их подсказыва</w:t>
      </w:r>
      <w:r>
        <w:rPr>
          <w:rFonts w:ascii="Times New Roman" w:hAnsi="Times New Roman"/>
          <w:sz w:val="32"/>
          <w:szCs w:val="32"/>
        </w:rPr>
        <w:t>ет какая – то ситуация на уроке или в школе: например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lastRenderedPageBreak/>
        <w:t>приезд в школу ___________________________. Дети сами предложили поработать над проектом «Зимние виды спорта»</w:t>
      </w:r>
    </w:p>
    <w:p w:rsidR="00845F67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Ну </w:t>
      </w:r>
      <w:proofErr w:type="gramStart"/>
      <w:r>
        <w:rPr>
          <w:rFonts w:ascii="Times New Roman" w:hAnsi="Times New Roman"/>
          <w:sz w:val="32"/>
          <w:szCs w:val="32"/>
        </w:rPr>
        <w:t>и</w:t>
      </w:r>
      <w:proofErr w:type="gramEnd"/>
      <w:r>
        <w:rPr>
          <w:rFonts w:ascii="Times New Roman" w:hAnsi="Times New Roman"/>
          <w:sz w:val="32"/>
          <w:szCs w:val="32"/>
        </w:rPr>
        <w:t xml:space="preserve"> конечно же проведение праздников: Мисс Осень, День матери, который состоял из нескольких проектов:</w:t>
      </w:r>
    </w:p>
    <w:p w:rsidR="00845F67" w:rsidRDefault="00845F67" w:rsidP="00845F67">
      <w:pPr>
        <w:numPr>
          <w:ilvl w:val="0"/>
          <w:numId w:val="1"/>
        </w:num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Создание букета для мам – на уроке </w:t>
      </w:r>
      <w:proofErr w:type="gramStart"/>
      <w:r>
        <w:rPr>
          <w:rFonts w:ascii="Times New Roman" w:hAnsi="Times New Roman"/>
          <w:sz w:val="32"/>
          <w:szCs w:val="32"/>
        </w:rPr>
        <w:t>изо</w:t>
      </w:r>
      <w:proofErr w:type="gramEnd"/>
    </w:p>
    <w:p w:rsidR="00845F67" w:rsidRDefault="00845F67" w:rsidP="00845F67">
      <w:pPr>
        <w:numPr>
          <w:ilvl w:val="0"/>
          <w:numId w:val="1"/>
        </w:num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Подготовка концерта – на уроках музыки</w:t>
      </w:r>
    </w:p>
    <w:p w:rsidR="00845F67" w:rsidRDefault="00845F67" w:rsidP="00845F67">
      <w:pPr>
        <w:numPr>
          <w:ilvl w:val="0"/>
          <w:numId w:val="1"/>
        </w:num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Выпуск газеты – на кружке проектов</w:t>
      </w:r>
    </w:p>
    <w:p w:rsidR="00845F67" w:rsidRDefault="00845F67" w:rsidP="00845F67">
      <w:pPr>
        <w:numPr>
          <w:ilvl w:val="0"/>
          <w:numId w:val="1"/>
        </w:num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Создание макета торта – на классном часу</w:t>
      </w:r>
    </w:p>
    <w:p w:rsidR="00845F67" w:rsidRPr="0018785C" w:rsidRDefault="00845F67" w:rsidP="00845F67">
      <w:pPr>
        <w:numPr>
          <w:ilvl w:val="0"/>
          <w:numId w:val="1"/>
        </w:num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Праздник для мам – представление проектов</w:t>
      </w:r>
    </w:p>
    <w:p w:rsidR="00845F67" w:rsidRPr="0018785C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18785C">
        <w:rPr>
          <w:rFonts w:ascii="Times New Roman" w:hAnsi="Times New Roman"/>
          <w:sz w:val="32"/>
          <w:szCs w:val="32"/>
        </w:rPr>
        <w:t>Заключение.</w:t>
      </w:r>
    </w:p>
    <w:p w:rsidR="00845F67" w:rsidRPr="00806CEE" w:rsidRDefault="00845F67" w:rsidP="00845F67">
      <w:pPr>
        <w:jc w:val="left"/>
        <w:rPr>
          <w:rFonts w:ascii="Times New Roman" w:hAnsi="Times New Roman"/>
          <w:sz w:val="32"/>
          <w:szCs w:val="32"/>
        </w:rPr>
      </w:pPr>
      <w:r w:rsidRPr="0018785C">
        <w:rPr>
          <w:rFonts w:ascii="Times New Roman" w:hAnsi="Times New Roman"/>
          <w:sz w:val="32"/>
          <w:szCs w:val="32"/>
        </w:rPr>
        <w:t xml:space="preserve"> 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родителей. Дети уч</w:t>
      </w:r>
      <w:r>
        <w:rPr>
          <w:rFonts w:ascii="Times New Roman" w:hAnsi="Times New Roman"/>
          <w:sz w:val="32"/>
          <w:szCs w:val="32"/>
        </w:rPr>
        <w:t>атся</w:t>
      </w:r>
      <w:r w:rsidRPr="0018785C">
        <w:rPr>
          <w:rFonts w:ascii="Times New Roman" w:hAnsi="Times New Roman"/>
          <w:sz w:val="32"/>
          <w:szCs w:val="32"/>
        </w:rPr>
        <w:t xml:space="preserve">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мотивац</w:t>
      </w:r>
      <w:r>
        <w:rPr>
          <w:rFonts w:ascii="Times New Roman" w:hAnsi="Times New Roman"/>
          <w:sz w:val="32"/>
          <w:szCs w:val="32"/>
        </w:rPr>
        <w:t xml:space="preserve">ия, можно </w:t>
      </w:r>
      <w:r w:rsidRPr="0018785C">
        <w:rPr>
          <w:rFonts w:ascii="Times New Roman" w:hAnsi="Times New Roman"/>
          <w:sz w:val="32"/>
          <w:szCs w:val="32"/>
        </w:rPr>
        <w:t>зажечь в ребятах интерес к исследованию, стремление активно участвовать в различных конкурсах, олимпиадах. Никто не оста</w:t>
      </w:r>
      <w:r>
        <w:rPr>
          <w:rFonts w:ascii="Times New Roman" w:hAnsi="Times New Roman"/>
          <w:sz w:val="32"/>
          <w:szCs w:val="32"/>
        </w:rPr>
        <w:t>ётся</w:t>
      </w:r>
      <w:r w:rsidRPr="0018785C">
        <w:rPr>
          <w:rFonts w:ascii="Times New Roman" w:hAnsi="Times New Roman"/>
          <w:sz w:val="32"/>
          <w:szCs w:val="32"/>
        </w:rPr>
        <w:t xml:space="preserve"> равнодушным.</w:t>
      </w:r>
    </w:p>
    <w:p w:rsidR="000A3F3C" w:rsidRDefault="000A3F3C">
      <w:bookmarkStart w:id="0" w:name="_GoBack"/>
      <w:bookmarkEnd w:id="0"/>
    </w:p>
    <w:sectPr w:rsidR="000A3F3C" w:rsidSect="00806CEE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78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E9"/>
    <w:rsid w:val="000A3F3C"/>
    <w:rsid w:val="004500E9"/>
    <w:rsid w:val="008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67"/>
    <w:pPr>
      <w:spacing w:after="0" w:line="240" w:lineRule="auto"/>
      <w:ind w:left="-306" w:right="187" w:firstLine="266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67"/>
    <w:pPr>
      <w:spacing w:after="0" w:line="240" w:lineRule="auto"/>
      <w:ind w:left="-306" w:right="187" w:firstLine="266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2019-08-27T06:41:00Z</dcterms:created>
  <dcterms:modified xsi:type="dcterms:W3CDTF">2019-08-27T06:41:00Z</dcterms:modified>
</cp:coreProperties>
</file>