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07E" w:rsidRPr="00422995" w:rsidRDefault="0001107E" w:rsidP="0001107E">
      <w:pPr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  <w:r w:rsidRPr="00422995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22995">
        <w:rPr>
          <w:rStyle w:val="c2"/>
          <w:rFonts w:ascii="Times New Roman" w:hAnsi="Times New Roman" w:cs="Times New Roman"/>
          <w:b/>
          <w:bCs/>
          <w:sz w:val="28"/>
          <w:szCs w:val="28"/>
        </w:rPr>
        <w:t>"Инновационная деятельность как условие формирования профессиональной компетентности педагогов"</w:t>
      </w:r>
    </w:p>
    <w:p w:rsidR="0001107E" w:rsidRPr="00422995" w:rsidRDefault="0001107E" w:rsidP="000110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2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422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формированию мотивации членов педагогического коллектива на использование инновационных технологий в  работе с учащимися.</w:t>
      </w:r>
    </w:p>
    <w:p w:rsidR="0023255D" w:rsidRDefault="0023255D" w:rsidP="0001107E">
      <w:pPr>
        <w:jc w:val="both"/>
      </w:pPr>
    </w:p>
    <w:p w:rsidR="0001107E" w:rsidRDefault="0001107E" w:rsidP="000110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“Единственный путь, ведущий к знанию - деятельность”. Бернард Шоу</w:t>
      </w:r>
      <w:r w:rsidRPr="00011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1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  <w:r w:rsidRPr="00011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1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</w:t>
      </w:r>
      <w:r w:rsidRPr="00011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1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такое «инновационное обучение» и в чём его особенности?</w:t>
      </w:r>
      <w:r w:rsidRPr="00011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1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Определение «инновация» как педагогический критерий встречается часто и сводится, как правило, к</w:t>
      </w:r>
      <w:r w:rsidRPr="00011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10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понятию «новшество», «новизна</w:t>
      </w:r>
      <w:r w:rsidRPr="0001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Между тем инновация в точном переводе с латинского языка</w:t>
      </w:r>
      <w:r w:rsidRPr="00011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10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обозначает не «новое», а «в новое</w:t>
      </w:r>
      <w:r w:rsidRPr="0001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Именно эту смысловую нагрузку вложил в термин «инновационное» в конце прошлого века Дж. Боткин</w:t>
      </w:r>
      <w:r w:rsidRPr="00011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Происходящие в нашей стране социально- экономические преобразования побуждают к введению инновационных технологий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систему образования</w:t>
      </w:r>
      <w:r w:rsidRPr="0001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Важным направлением инновационной деятельности является освоение учителями новых 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дактических систем, технологий</w:t>
      </w:r>
      <w:r w:rsidRPr="00011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методов обучения. </w:t>
      </w:r>
    </w:p>
    <w:p w:rsidR="00412F14" w:rsidRPr="00412F14" w:rsidRDefault="00412F14" w:rsidP="00412F14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12F14">
        <w:rPr>
          <w:color w:val="000000"/>
          <w:sz w:val="28"/>
          <w:szCs w:val="28"/>
        </w:rPr>
        <w:t>В педагогической науке инновационная деятельность понимается как целенаправленная педагогическая деятельность, основанная на осмыслении (рефлексии) своего собственного практического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качественно иной педагогической практики.</w:t>
      </w:r>
    </w:p>
    <w:p w:rsidR="00412F14" w:rsidRPr="00412F14" w:rsidRDefault="00412F14" w:rsidP="00412F14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12F14">
        <w:rPr>
          <w:color w:val="000000"/>
          <w:sz w:val="28"/>
          <w:szCs w:val="28"/>
        </w:rPr>
        <w:t>К основным функциям инновационной деятельности относится изменение компонентов педагогического процесса: целей, содержания образования, форм, методов, технологий, средств обучения, системы управления и т.д.</w:t>
      </w:r>
    </w:p>
    <w:p w:rsidR="00412F14" w:rsidRPr="00412F14" w:rsidRDefault="00412F14" w:rsidP="00412F14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12F14">
        <w:rPr>
          <w:color w:val="000000"/>
          <w:sz w:val="28"/>
          <w:szCs w:val="28"/>
        </w:rPr>
        <w:lastRenderedPageBreak/>
        <w:t>Профессиональная деятельность педагога неполноценна, если она строится только как воспроизводство однажды усвоенных методов работы, если в ней не используются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педагога-мастера.</w:t>
      </w:r>
    </w:p>
    <w:p w:rsidR="00412F14" w:rsidRPr="00412F14" w:rsidRDefault="00412F14" w:rsidP="00412F14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12F14">
        <w:rPr>
          <w:color w:val="000000"/>
          <w:sz w:val="28"/>
          <w:szCs w:val="28"/>
        </w:rPr>
        <w:t>Конечно, характер инновационной деятельности педагога зависит и от существующих в конкретном образовательном учреждении условий, но прежде всего от уровня его личностной готовности к этой деятельности.</w:t>
      </w:r>
    </w:p>
    <w:p w:rsidR="00412F14" w:rsidRPr="00412F14" w:rsidRDefault="00412F14" w:rsidP="00412F14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12F14">
        <w:rPr>
          <w:color w:val="000000"/>
          <w:sz w:val="28"/>
          <w:szCs w:val="28"/>
        </w:rPr>
        <w:t>Под готовностью к инновационной деятельности мы понимаем совокупность качеств педагога, определяющих его направленность на совершенствование собственной педагогической деятельности и деятельности всего коллекти</w:t>
      </w:r>
      <w:r w:rsidR="00776EFA">
        <w:rPr>
          <w:color w:val="000000"/>
          <w:sz w:val="28"/>
          <w:szCs w:val="28"/>
        </w:rPr>
        <w:t>ва школы</w:t>
      </w:r>
      <w:r w:rsidRPr="00412F14">
        <w:rPr>
          <w:color w:val="000000"/>
          <w:sz w:val="28"/>
          <w:szCs w:val="28"/>
        </w:rPr>
        <w:t>, а также его способность выявлять актуальные проблемы образования, находить и реализовать эффективные способы их решения.</w:t>
      </w:r>
    </w:p>
    <w:p w:rsidR="00412F14" w:rsidRDefault="00412F14" w:rsidP="00412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14" w:rsidRDefault="00542EA6" w:rsidP="00412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</w:t>
      </w:r>
      <w:proofErr w:type="gramStart"/>
      <w:r w:rsidRPr="00C2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группах(</w:t>
      </w:r>
      <w:proofErr w:type="gramEnd"/>
      <w:r w:rsidRPr="00C235E4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Каждой группе предлагается вопрос для обсуждения по теме педагогического совета с целью определения стратегии работы педагогического коллектива по развитию инновационных процессов</w:t>
      </w:r>
      <w:r w:rsidRPr="00C23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42EA6" w:rsidRDefault="00542EA6" w:rsidP="00412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F14" w:rsidRPr="00542EA6" w:rsidRDefault="00412F14" w:rsidP="00542EA6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42EA6">
        <w:rPr>
          <w:sz w:val="28"/>
          <w:szCs w:val="28"/>
        </w:rPr>
        <w:t>Главная цель инновационной деятельности – развитие педагога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развития и воспитания.</w:t>
      </w:r>
    </w:p>
    <w:p w:rsidR="00412F14" w:rsidRPr="00542EA6" w:rsidRDefault="00412F14" w:rsidP="00542EA6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42EA6">
        <w:rPr>
          <w:sz w:val="28"/>
          <w:szCs w:val="28"/>
        </w:rPr>
        <w:t>Руководство инновационной деятельностью осуществляется в различных формах. Основным принципом руководства является поддержка педагога различными средствами, как образовательными (педагогическая учёба, консультации, семинары и т.д.), так и материальными (различные формы доплат, премий и т.д.) Одним из наиболее важных моментов является разворачивание среди педагогов процесса рефлексии и понимания относительно собственной педагогической деятельности.</w:t>
      </w:r>
    </w:p>
    <w:p w:rsidR="00412F14" w:rsidRPr="00542EA6" w:rsidRDefault="00412F14" w:rsidP="00542EA6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42EA6">
        <w:rPr>
          <w:sz w:val="28"/>
          <w:szCs w:val="28"/>
        </w:rPr>
        <w:t xml:space="preserve">За любой инновацией предполагается наличие </w:t>
      </w:r>
      <w:proofErr w:type="spellStart"/>
      <w:r w:rsidRPr="00542EA6">
        <w:rPr>
          <w:sz w:val="28"/>
          <w:szCs w:val="28"/>
        </w:rPr>
        <w:t>инновационно</w:t>
      </w:r>
      <w:proofErr w:type="spellEnd"/>
      <w:r w:rsidRPr="00542EA6">
        <w:rPr>
          <w:sz w:val="28"/>
          <w:szCs w:val="28"/>
        </w:rPr>
        <w:t>-педагогической деятельности конкретного педагога. Следовательно, необходимо создание условий для педагогического творчества, совершенствования форм и методов обучения и воспитания, необходимо обеспечение вариативности в отборе содержания.</w:t>
      </w:r>
    </w:p>
    <w:p w:rsidR="00412F14" w:rsidRPr="00542EA6" w:rsidRDefault="00412F14" w:rsidP="00542EA6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42EA6">
        <w:rPr>
          <w:sz w:val="28"/>
          <w:szCs w:val="28"/>
        </w:rPr>
        <w:t>Участие педагога в инновационной деятельности противоречиво. С одной стороны, это должно быть полезно для его профессионального развития, так как позволяет освоить новые педагогические технологии, приобрести новый педагогический опыт, а с другой — инновация — деятельность, сопряженная с преодолением ряда типичных трудностей, способных привести педагога к кризису профессионального развития.</w:t>
      </w:r>
    </w:p>
    <w:p w:rsidR="00412F14" w:rsidRPr="00542EA6" w:rsidRDefault="00412F14" w:rsidP="00542EA6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42EA6">
        <w:rPr>
          <w:sz w:val="28"/>
          <w:szCs w:val="28"/>
        </w:rPr>
        <w:t>Наблюдения показывают, что для эффективного обеспечения процесса непрерывного профессионального развития педагога — как преподавателя-</w:t>
      </w:r>
      <w:r w:rsidRPr="00542EA6">
        <w:rPr>
          <w:sz w:val="28"/>
          <w:szCs w:val="28"/>
        </w:rPr>
        <w:lastRenderedPageBreak/>
        <w:t xml:space="preserve">специалиста в предметной области, как педагога-воспитателя, как педагога-исследователя, </w:t>
      </w:r>
      <w:proofErr w:type="gramStart"/>
      <w:r w:rsidRPr="00542EA6">
        <w:rPr>
          <w:sz w:val="28"/>
          <w:szCs w:val="28"/>
        </w:rPr>
        <w:t>наконец</w:t>
      </w:r>
      <w:proofErr w:type="gramEnd"/>
      <w:r w:rsidRPr="00542EA6">
        <w:rPr>
          <w:sz w:val="28"/>
          <w:szCs w:val="28"/>
        </w:rPr>
        <w:t xml:space="preserve"> как педагога-новатора — необходимы по крайней мере следующие два основных фактора:</w:t>
      </w:r>
    </w:p>
    <w:p w:rsidR="00412F14" w:rsidRPr="00542EA6" w:rsidRDefault="00412F14" w:rsidP="00542EA6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42EA6">
        <w:rPr>
          <w:sz w:val="28"/>
          <w:szCs w:val="28"/>
        </w:rPr>
        <w:t xml:space="preserve">1) психологическая готовность педагога к инновационной деятельности и, как показывают наши исследования, особая группа навыков и умений рефлексивно-аналитического и </w:t>
      </w:r>
      <w:proofErr w:type="spellStart"/>
      <w:r w:rsidRPr="00542EA6">
        <w:rPr>
          <w:sz w:val="28"/>
          <w:szCs w:val="28"/>
        </w:rPr>
        <w:t>деятельностно</w:t>
      </w:r>
      <w:proofErr w:type="spellEnd"/>
      <w:r w:rsidRPr="00542EA6">
        <w:rPr>
          <w:sz w:val="28"/>
          <w:szCs w:val="28"/>
        </w:rPr>
        <w:t>-практического порядка;</w:t>
      </w:r>
    </w:p>
    <w:p w:rsidR="00412F14" w:rsidRPr="00542EA6" w:rsidRDefault="00412F14" w:rsidP="00542EA6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42EA6">
        <w:rPr>
          <w:sz w:val="28"/>
          <w:szCs w:val="28"/>
        </w:rPr>
        <w:t xml:space="preserve">2) переориентация всех </w:t>
      </w:r>
      <w:proofErr w:type="spellStart"/>
      <w:r w:rsidRPr="00542EA6">
        <w:rPr>
          <w:sz w:val="28"/>
          <w:szCs w:val="28"/>
        </w:rPr>
        <w:t>институционализ</w:t>
      </w:r>
      <w:r w:rsidR="00542EA6" w:rsidRPr="00542EA6">
        <w:rPr>
          <w:sz w:val="28"/>
          <w:szCs w:val="28"/>
        </w:rPr>
        <w:t>ированных</w:t>
      </w:r>
      <w:proofErr w:type="spellEnd"/>
      <w:r w:rsidR="00542EA6" w:rsidRPr="00542EA6">
        <w:rPr>
          <w:sz w:val="28"/>
          <w:szCs w:val="28"/>
        </w:rPr>
        <w:t xml:space="preserve"> форм </w:t>
      </w:r>
      <w:r w:rsidRPr="00542EA6">
        <w:rPr>
          <w:sz w:val="28"/>
          <w:szCs w:val="28"/>
        </w:rPr>
        <w:t>образования, повышения квалификации педагога на задачи поддержки его как педагога-профессионала в стремлении к непрерывному профессиональному росту.</w:t>
      </w:r>
    </w:p>
    <w:p w:rsidR="00412F14" w:rsidRPr="00542EA6" w:rsidRDefault="00412F14" w:rsidP="00542EA6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542EA6">
        <w:rPr>
          <w:sz w:val="28"/>
          <w:szCs w:val="28"/>
        </w:rPr>
        <w:t>Высокие достижения педагога в учебной деятельности являются фактором, существенно развивающим личность. Занимаясь инновационной деятельностью, развивая инновационную активность, создавая что-то значительное, новое, достойное внимания, педагог и сам растет, поскольку "в творческих, доблестных делах человека — важнейший источник его роста". С другой стороны, чем проще, однороднее деятельность, выполняемая преподавателем, чем меньше поле проявления его активности, тем в меньшей степени оказывается развитой его личность. Ведь человек, выполняющий всю жизнь простые операции, не требующие напряжения умственных способностей, в конце концов, собственноручно деформирует свою личность.</w:t>
      </w:r>
    </w:p>
    <w:p w:rsidR="00412F14" w:rsidRDefault="00412F14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Default="00CA3D0D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0D" w:rsidRPr="00542EA6" w:rsidRDefault="00C235E4" w:rsidP="0054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читель биологии и химии             Ниязова Ю. Ф.</w:t>
      </w:r>
    </w:p>
    <w:sectPr w:rsidR="00CA3D0D" w:rsidRPr="00542EA6" w:rsidSect="0040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9AC"/>
    <w:rsid w:val="0001107E"/>
    <w:rsid w:val="0023255D"/>
    <w:rsid w:val="00405F18"/>
    <w:rsid w:val="00412F14"/>
    <w:rsid w:val="00542EA6"/>
    <w:rsid w:val="00776EFA"/>
    <w:rsid w:val="00B409AC"/>
    <w:rsid w:val="00C235E4"/>
    <w:rsid w:val="00CA3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64E04-2D70-4391-A055-B4436D98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1107E"/>
  </w:style>
  <w:style w:type="character" w:customStyle="1" w:styleId="apple-converted-space">
    <w:name w:val="apple-converted-space"/>
    <w:basedOn w:val="a0"/>
    <w:rsid w:val="0001107E"/>
  </w:style>
  <w:style w:type="paragraph" w:styleId="a3">
    <w:name w:val="Normal (Web)"/>
    <w:basedOn w:val="a"/>
    <w:uiPriority w:val="99"/>
    <w:semiHidden/>
    <w:unhideWhenUsed/>
    <w:rsid w:val="0041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School11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Топаева Гульнар</dc:creator>
  <cp:keywords/>
  <dc:description/>
  <cp:lastModifiedBy>Дмитрий Каленюк</cp:lastModifiedBy>
  <cp:revision>4</cp:revision>
  <dcterms:created xsi:type="dcterms:W3CDTF">2015-11-04T07:22:00Z</dcterms:created>
  <dcterms:modified xsi:type="dcterms:W3CDTF">2019-10-01T19:45:00Z</dcterms:modified>
</cp:coreProperties>
</file>