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97" w:rsidRPr="00350F9F" w:rsidRDefault="00185F97" w:rsidP="00102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50F9F">
        <w:rPr>
          <w:rFonts w:ascii="Times New Roman" w:eastAsia="Calibri" w:hAnsi="Times New Roman" w:cs="Times New Roman"/>
          <w:sz w:val="28"/>
        </w:rPr>
        <w:t xml:space="preserve">МИНИСТЕРСТВО ОБРАЗОВАНИЯ </w:t>
      </w:r>
      <w:r w:rsidR="009627B6">
        <w:rPr>
          <w:rFonts w:ascii="Times New Roman" w:eastAsia="Calibri" w:hAnsi="Times New Roman" w:cs="Times New Roman"/>
          <w:sz w:val="28"/>
        </w:rPr>
        <w:t>РФ</w:t>
      </w:r>
    </w:p>
    <w:p w:rsidR="00185F97" w:rsidRDefault="009627B6" w:rsidP="0096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5F97" w:rsidRPr="00185F9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627B6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№275 Красносельского района Санкт-Петербурга</w:t>
      </w:r>
      <w:r w:rsidR="00185F97" w:rsidRPr="00185F9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332B40" w:rsidRPr="00185F97" w:rsidRDefault="00332B40" w:rsidP="0010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5F97" w:rsidRDefault="00185F97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627B6" w:rsidRPr="00185F97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85F97" w:rsidRDefault="00185F97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185F97">
        <w:rPr>
          <w:rFonts w:ascii="Calibri" w:eastAsia="Calibri" w:hAnsi="Calibri" w:cs="Times New Roman"/>
          <w:sz w:val="28"/>
        </w:rPr>
        <w:tab/>
      </w:r>
      <w:r w:rsidRPr="00185F97">
        <w:rPr>
          <w:rFonts w:ascii="Calibri" w:eastAsia="Calibri" w:hAnsi="Calibri" w:cs="Times New Roman"/>
          <w:sz w:val="28"/>
        </w:rPr>
        <w:tab/>
      </w:r>
      <w:r w:rsidRPr="00185F97">
        <w:rPr>
          <w:rFonts w:ascii="Calibri" w:eastAsia="Calibri" w:hAnsi="Calibri" w:cs="Times New Roman"/>
          <w:sz w:val="28"/>
        </w:rPr>
        <w:tab/>
      </w:r>
      <w:r w:rsidRPr="00185F97">
        <w:rPr>
          <w:rFonts w:ascii="Calibri" w:eastAsia="Calibri" w:hAnsi="Calibri" w:cs="Times New Roman"/>
          <w:sz w:val="28"/>
        </w:rPr>
        <w:tab/>
      </w:r>
      <w:r w:rsidRPr="00185F97">
        <w:rPr>
          <w:rFonts w:ascii="Calibri" w:eastAsia="Calibri" w:hAnsi="Calibri" w:cs="Times New Roman"/>
          <w:sz w:val="28"/>
        </w:rPr>
        <w:tab/>
      </w:r>
    </w:p>
    <w:p w:rsidR="001753C6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1753C6" w:rsidRPr="00185F97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185F97" w:rsidRPr="00185F97" w:rsidRDefault="00185F97" w:rsidP="0010241B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567AF4" w:rsidRPr="00567AF4" w:rsidRDefault="00567AF4" w:rsidP="00567A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67AF4">
        <w:rPr>
          <w:rFonts w:ascii="Times New Roman" w:hAnsi="Times New Roman" w:cs="Times New Roman"/>
          <w:color w:val="000000" w:themeColor="text1"/>
          <w:sz w:val="37"/>
          <w:szCs w:val="37"/>
        </w:rPr>
        <w:t>«Современные методики преподавания учебного предмета «ОБЖ» в условиях реализации ФГОС ООО»</w:t>
      </w:r>
    </w:p>
    <w:p w:rsidR="007A0D29" w:rsidRPr="009627B6" w:rsidRDefault="007A0D29" w:rsidP="001024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</w:p>
    <w:p w:rsidR="007A0D29" w:rsidRDefault="007A0D29" w:rsidP="001024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185F97" w:rsidRPr="00185F97" w:rsidRDefault="00185F97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85F97">
        <w:rPr>
          <w:rFonts w:ascii="Calibri" w:eastAsia="Calibri" w:hAnsi="Calibri" w:cs="Times New Roman"/>
        </w:rPr>
        <w:tab/>
        <w:t xml:space="preserve"> </w:t>
      </w:r>
    </w:p>
    <w:p w:rsidR="00185F97" w:rsidRDefault="00185F97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753C6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753C6" w:rsidRPr="00185F97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627B6" w:rsidRDefault="009627B6" w:rsidP="0010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2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Учитель ОБЖ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ГБОУ школы № 275 </w:t>
      </w:r>
    </w:p>
    <w:p w:rsidR="009627B6" w:rsidRDefault="009627B6" w:rsidP="0010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Красносельского района Санкт-Петербурга</w:t>
      </w:r>
    </w:p>
    <w:p w:rsidR="00185F97" w:rsidRPr="009627B6" w:rsidRDefault="009627B6" w:rsidP="00102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2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Мордвинцева Ирина Олеговна</w:t>
      </w: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9627B6" w:rsidRDefault="009627B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1753C6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1753C6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1753C6" w:rsidRPr="00185F97" w:rsidRDefault="001753C6" w:rsidP="0010241B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AC611A" w:rsidRDefault="009627B6" w:rsidP="001024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Санкт-Петербург</w:t>
      </w:r>
      <w:r w:rsidR="00185F97" w:rsidRPr="00185F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185F97" w:rsidRDefault="00185F97" w:rsidP="001024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5F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 w:rsidR="009627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</w:p>
    <w:p w:rsidR="00716A0A" w:rsidRPr="00185F97" w:rsidRDefault="00716A0A" w:rsidP="001024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A3DBC" w:rsidRDefault="008A3DBC" w:rsidP="0010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5A" w:rsidRDefault="00E4235A" w:rsidP="0010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708" w:rsidRPr="008C1D0D" w:rsidRDefault="004B4D67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lastRenderedPageBreak/>
        <w:t>В современном мире образование становится одним из важнейших факторов, обеспечивающих экономический рост, социальную стабильность, развитие институтов гражданского общества.</w:t>
      </w:r>
      <w:r w:rsidR="003621CC" w:rsidRPr="008C1D0D">
        <w:rPr>
          <w:rFonts w:ascii="Times New Roman" w:hAnsi="Times New Roman" w:cs="Times New Roman"/>
          <w:sz w:val="28"/>
          <w:szCs w:val="28"/>
        </w:rPr>
        <w:t xml:space="preserve"> </w:t>
      </w:r>
      <w:r w:rsidRPr="008C1D0D">
        <w:rPr>
          <w:rFonts w:ascii="Times New Roman" w:hAnsi="Times New Roman" w:cs="Times New Roman"/>
          <w:sz w:val="28"/>
          <w:szCs w:val="28"/>
        </w:rPr>
        <w:t>Повышение качества, досту</w:t>
      </w:r>
      <w:r w:rsidRPr="008C1D0D">
        <w:rPr>
          <w:rFonts w:ascii="Times New Roman" w:hAnsi="Times New Roman" w:cs="Times New Roman"/>
          <w:sz w:val="28"/>
          <w:szCs w:val="28"/>
        </w:rPr>
        <w:t>п</w:t>
      </w:r>
      <w:r w:rsidRPr="008C1D0D">
        <w:rPr>
          <w:rFonts w:ascii="Times New Roman" w:hAnsi="Times New Roman" w:cs="Times New Roman"/>
          <w:sz w:val="28"/>
          <w:szCs w:val="28"/>
        </w:rPr>
        <w:t>ности, эффективности образования, его непрерывный и инновационный х</w:t>
      </w:r>
      <w:r w:rsidRPr="008C1D0D">
        <w:rPr>
          <w:rFonts w:ascii="Times New Roman" w:hAnsi="Times New Roman" w:cs="Times New Roman"/>
          <w:sz w:val="28"/>
          <w:szCs w:val="28"/>
        </w:rPr>
        <w:t>а</w:t>
      </w:r>
      <w:r w:rsidRPr="008C1D0D">
        <w:rPr>
          <w:rFonts w:ascii="Times New Roman" w:hAnsi="Times New Roman" w:cs="Times New Roman"/>
          <w:sz w:val="28"/>
          <w:szCs w:val="28"/>
        </w:rPr>
        <w:t xml:space="preserve">рактер, ее включенность в различные образовательные среды делают систему образования ключевым фактором подготовки будущего гражданина страны. </w:t>
      </w:r>
    </w:p>
    <w:p w:rsidR="00865F6C" w:rsidRDefault="00350F9F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>В практике образования важную роль играет контроль качества усво</w:t>
      </w:r>
      <w:r w:rsidRPr="008C1D0D">
        <w:rPr>
          <w:rFonts w:ascii="Times New Roman" w:hAnsi="Times New Roman" w:cs="Times New Roman"/>
          <w:sz w:val="28"/>
          <w:szCs w:val="28"/>
        </w:rPr>
        <w:t>е</w:t>
      </w:r>
      <w:r w:rsidRPr="008C1D0D">
        <w:rPr>
          <w:rFonts w:ascii="Times New Roman" w:hAnsi="Times New Roman" w:cs="Times New Roman"/>
          <w:sz w:val="28"/>
          <w:szCs w:val="28"/>
        </w:rPr>
        <w:t xml:space="preserve">ния учебного материала, </w:t>
      </w:r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 xml:space="preserve">XXI </w:t>
      </w:r>
      <w:proofErr w:type="gramStart"/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 xml:space="preserve">. уже недостаточно </w:t>
      </w:r>
      <w:proofErr w:type="gramStart"/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 xml:space="preserve"> знаний</w:t>
      </w:r>
      <w:r w:rsidR="00814F1F" w:rsidRPr="008C1D0D">
        <w:rPr>
          <w:rFonts w:ascii="Times New Roman" w:hAnsi="Times New Roman" w:cs="Times New Roman"/>
          <w:sz w:val="28"/>
          <w:szCs w:val="28"/>
        </w:rPr>
        <w:t xml:space="preserve"> </w:t>
      </w:r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>умения критически мыслить, а необходима некоторая техническая квалиф</w:t>
      </w:r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814F1F" w:rsidRPr="008C1D0D">
        <w:rPr>
          <w:rStyle w:val="c0"/>
          <w:rFonts w:ascii="Times New Roman" w:hAnsi="Times New Roman" w:cs="Times New Roman"/>
          <w:sz w:val="28"/>
          <w:szCs w:val="28"/>
        </w:rPr>
        <w:t>кация</w:t>
      </w:r>
      <w:r w:rsidR="00814F1F" w:rsidRPr="008C1D0D">
        <w:rPr>
          <w:rFonts w:ascii="Times New Roman" w:hAnsi="Times New Roman" w:cs="Times New Roman"/>
          <w:sz w:val="28"/>
          <w:szCs w:val="28"/>
        </w:rPr>
        <w:t xml:space="preserve">. </w:t>
      </w:r>
      <w:r w:rsidRPr="008C1D0D">
        <w:rPr>
          <w:rFonts w:ascii="Times New Roman" w:hAnsi="Times New Roman" w:cs="Times New Roman"/>
          <w:sz w:val="28"/>
          <w:szCs w:val="28"/>
        </w:rPr>
        <w:t>Поэтому непрерывно разрабатываются и используются разнообра</w:t>
      </w:r>
      <w:r w:rsidRPr="008C1D0D">
        <w:rPr>
          <w:rFonts w:ascii="Times New Roman" w:hAnsi="Times New Roman" w:cs="Times New Roman"/>
          <w:sz w:val="28"/>
          <w:szCs w:val="28"/>
        </w:rPr>
        <w:t>з</w:t>
      </w:r>
      <w:r w:rsidRPr="008C1D0D">
        <w:rPr>
          <w:rFonts w:ascii="Times New Roman" w:hAnsi="Times New Roman" w:cs="Times New Roman"/>
          <w:sz w:val="28"/>
          <w:szCs w:val="28"/>
        </w:rPr>
        <w:t>ные, в том числе и наиболее прогрессивные, мобильные, объективные и э</w:t>
      </w:r>
      <w:r w:rsidRPr="008C1D0D">
        <w:rPr>
          <w:rFonts w:ascii="Times New Roman" w:hAnsi="Times New Roman" w:cs="Times New Roman"/>
          <w:sz w:val="28"/>
          <w:szCs w:val="28"/>
        </w:rPr>
        <w:t>ф</w:t>
      </w:r>
      <w:r w:rsidRPr="008C1D0D">
        <w:rPr>
          <w:rFonts w:ascii="Times New Roman" w:hAnsi="Times New Roman" w:cs="Times New Roman"/>
          <w:sz w:val="28"/>
          <w:szCs w:val="28"/>
        </w:rPr>
        <w:t xml:space="preserve">фективные, современные </w:t>
      </w:r>
      <w:r w:rsidR="00A27F8A" w:rsidRPr="008C1D0D">
        <w:rPr>
          <w:rFonts w:ascii="Times New Roman" w:hAnsi="Times New Roman" w:cs="Times New Roman"/>
          <w:sz w:val="28"/>
          <w:szCs w:val="28"/>
        </w:rPr>
        <w:t>информационные</w:t>
      </w:r>
      <w:r w:rsidRPr="008C1D0D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65F6C" w:rsidRPr="008C1D0D">
        <w:rPr>
          <w:rFonts w:ascii="Times New Roman" w:hAnsi="Times New Roman" w:cs="Times New Roman"/>
          <w:sz w:val="28"/>
          <w:szCs w:val="28"/>
        </w:rPr>
        <w:t>.</w:t>
      </w:r>
    </w:p>
    <w:p w:rsidR="00944215" w:rsidRPr="008C1D0D" w:rsidRDefault="00944215" w:rsidP="00944215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Сегодня можно с уверенностью констатировать возрастающий интерес учащихся к ОБЖ, особенно практическим занятиям, к участию в различных соревнованиях, сборах, на которых школьники закрепляют практические навыки здорового образа жизни, подготовки по основам военной службы, безопасного поведения на дороге, выполнения правил пожарной безопасн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сти и действий в условиях ЧС.</w:t>
      </w:r>
    </w:p>
    <w:p w:rsidR="00944215" w:rsidRPr="008326AD" w:rsidRDefault="00944215" w:rsidP="00944215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Решение современных проблем образования невозможно без постепенной замены традиционных технологий обучения на новые информационные развивающиеся педагогические технологии и</w:t>
      </w:r>
      <w:proofErr w:type="gramStart"/>
      <w:r w:rsidRPr="008C1D0D">
        <w:rPr>
          <w:rStyle w:val="c0"/>
          <w:sz w:val="28"/>
          <w:szCs w:val="28"/>
        </w:rPr>
        <w:t xml:space="preserve"> ,</w:t>
      </w:r>
      <w:proofErr w:type="gramEnd"/>
      <w:r w:rsidRPr="008C1D0D">
        <w:rPr>
          <w:rStyle w:val="c0"/>
          <w:sz w:val="28"/>
          <w:szCs w:val="28"/>
        </w:rPr>
        <w:t xml:space="preserve"> в данном случае, </w:t>
      </w:r>
      <w:r w:rsidRPr="008326AD">
        <w:rPr>
          <w:rStyle w:val="c3"/>
          <w:iCs/>
          <w:sz w:val="28"/>
          <w:szCs w:val="28"/>
        </w:rPr>
        <w:t>на инфо</w:t>
      </w:r>
      <w:r w:rsidRPr="008326AD">
        <w:rPr>
          <w:rStyle w:val="c3"/>
          <w:iCs/>
          <w:sz w:val="28"/>
          <w:szCs w:val="28"/>
        </w:rPr>
        <w:t>р</w:t>
      </w:r>
      <w:r w:rsidRPr="008326AD">
        <w:rPr>
          <w:rStyle w:val="c3"/>
          <w:iCs/>
          <w:sz w:val="28"/>
          <w:szCs w:val="28"/>
        </w:rPr>
        <w:t>мационно-коммуникативные, компьютерные технологии.</w:t>
      </w:r>
    </w:p>
    <w:p w:rsidR="00821EEB" w:rsidRPr="00821EEB" w:rsidRDefault="00944215" w:rsidP="00821EEB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proofErr w:type="gramStart"/>
      <w:r w:rsidRPr="008C1D0D">
        <w:rPr>
          <w:rStyle w:val="c0"/>
          <w:sz w:val="28"/>
          <w:szCs w:val="28"/>
        </w:rPr>
        <w:t>Возрастает  объем информации, которую нужно дать обучаемому за 45 м</w:t>
      </w:r>
      <w:r w:rsidRPr="008C1D0D">
        <w:rPr>
          <w:rStyle w:val="c0"/>
          <w:sz w:val="28"/>
          <w:szCs w:val="28"/>
        </w:rPr>
        <w:t>и</w:t>
      </w:r>
      <w:r w:rsidRPr="008C1D0D">
        <w:rPr>
          <w:rStyle w:val="c0"/>
          <w:sz w:val="28"/>
          <w:szCs w:val="28"/>
        </w:rPr>
        <w:t>нут учебного времени, все труднее держать внимание учащихся.</w:t>
      </w:r>
      <w:proofErr w:type="gramEnd"/>
      <w:r w:rsidRPr="008C1D0D">
        <w:rPr>
          <w:rStyle w:val="c0"/>
          <w:sz w:val="28"/>
          <w:szCs w:val="28"/>
        </w:rPr>
        <w:t xml:space="preserve"> Поэтому сегодня не обойтись </w:t>
      </w:r>
      <w:proofErr w:type="gramStart"/>
      <w:r w:rsidRPr="008C1D0D">
        <w:rPr>
          <w:rStyle w:val="c0"/>
          <w:sz w:val="28"/>
          <w:szCs w:val="28"/>
        </w:rPr>
        <w:t>без</w:t>
      </w:r>
      <w:proofErr w:type="gramEnd"/>
      <w:r w:rsidRPr="008C1D0D">
        <w:rPr>
          <w:rStyle w:val="c0"/>
          <w:sz w:val="28"/>
          <w:szCs w:val="28"/>
        </w:rPr>
        <w:t xml:space="preserve"> </w:t>
      </w:r>
      <w:proofErr w:type="gramStart"/>
      <w:r w:rsidRPr="008C1D0D">
        <w:rPr>
          <w:rStyle w:val="c0"/>
          <w:sz w:val="28"/>
          <w:szCs w:val="28"/>
        </w:rPr>
        <w:t>ИКТ</w:t>
      </w:r>
      <w:proofErr w:type="gramEnd"/>
      <w:r w:rsidRPr="008C1D0D">
        <w:rPr>
          <w:rStyle w:val="c0"/>
          <w:sz w:val="28"/>
          <w:szCs w:val="28"/>
        </w:rPr>
        <w:t>, видео и электронного помощника – компь</w:t>
      </w:r>
      <w:r w:rsidRPr="008C1D0D">
        <w:rPr>
          <w:rStyle w:val="c0"/>
          <w:sz w:val="28"/>
          <w:szCs w:val="28"/>
        </w:rPr>
        <w:t>ю</w:t>
      </w:r>
      <w:r w:rsidRPr="008C1D0D">
        <w:rPr>
          <w:rStyle w:val="c0"/>
          <w:sz w:val="28"/>
          <w:szCs w:val="28"/>
        </w:rPr>
        <w:t>тера.</w:t>
      </w:r>
      <w:r w:rsidR="00821EEB">
        <w:rPr>
          <w:rStyle w:val="c0"/>
          <w:sz w:val="28"/>
          <w:szCs w:val="28"/>
        </w:rPr>
        <w:t xml:space="preserve"> </w:t>
      </w:r>
      <w:proofErr w:type="gramStart"/>
      <w:r w:rsidR="00821EEB" w:rsidRPr="00821EEB">
        <w:rPr>
          <w:rStyle w:val="c0"/>
          <w:sz w:val="28"/>
          <w:szCs w:val="28"/>
        </w:rPr>
        <w:t>При действующей сетке часов и большом дефиците времени (напр</w:t>
      </w:r>
      <w:r w:rsidR="00821EEB" w:rsidRPr="00821EEB">
        <w:rPr>
          <w:rStyle w:val="c0"/>
          <w:sz w:val="28"/>
          <w:szCs w:val="28"/>
        </w:rPr>
        <w:t>и</w:t>
      </w:r>
      <w:r w:rsidR="00821EEB" w:rsidRPr="00821EEB">
        <w:rPr>
          <w:rStyle w:val="c0"/>
          <w:sz w:val="28"/>
          <w:szCs w:val="28"/>
        </w:rPr>
        <w:t>мер: за один урок в 10 классе по программе надо дать понятия и о ядерном, и химическом,  и бактериологическом оружии и способах защиты от них) для учителя может представлять трудность необходимость вести урок в б</w:t>
      </w:r>
      <w:r w:rsidR="00821EEB" w:rsidRPr="00821EEB">
        <w:rPr>
          <w:rStyle w:val="c0"/>
          <w:sz w:val="28"/>
          <w:szCs w:val="28"/>
        </w:rPr>
        <w:t>ы</w:t>
      </w:r>
      <w:r w:rsidR="00821EEB" w:rsidRPr="00821EEB">
        <w:rPr>
          <w:rStyle w:val="c0"/>
          <w:sz w:val="28"/>
          <w:szCs w:val="28"/>
        </w:rPr>
        <w:lastRenderedPageBreak/>
        <w:t>стром темпе, мотивировать свои речевые действия, сочетать индивидуал</w:t>
      </w:r>
      <w:r w:rsidR="00821EEB" w:rsidRPr="00821EEB">
        <w:rPr>
          <w:rStyle w:val="c0"/>
          <w:sz w:val="28"/>
          <w:szCs w:val="28"/>
        </w:rPr>
        <w:t>ь</w:t>
      </w:r>
      <w:r w:rsidR="00821EEB" w:rsidRPr="00821EEB">
        <w:rPr>
          <w:rStyle w:val="c0"/>
          <w:sz w:val="28"/>
          <w:szCs w:val="28"/>
        </w:rPr>
        <w:t>ные формы работы с групповыми и др.  </w:t>
      </w:r>
      <w:proofErr w:type="gramEnd"/>
    </w:p>
    <w:p w:rsidR="00821EEB" w:rsidRPr="008C1D0D" w:rsidRDefault="00821EEB" w:rsidP="00821EEB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21EEB">
        <w:rPr>
          <w:rStyle w:val="c0"/>
          <w:sz w:val="28"/>
          <w:szCs w:val="28"/>
        </w:rPr>
        <w:t>Возможности информационно-коммуникативных технологий  при изучении предмета ОБЖ.</w:t>
      </w:r>
    </w:p>
    <w:p w:rsidR="003D77FF" w:rsidRPr="008C1D0D" w:rsidRDefault="003D77FF" w:rsidP="003614A6">
      <w:pPr>
        <w:pStyle w:val="c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Исходя из выше указанных проблем современной школы, в 20</w:t>
      </w:r>
      <w:r w:rsidR="008C1D0D">
        <w:rPr>
          <w:rStyle w:val="c0"/>
          <w:sz w:val="28"/>
          <w:szCs w:val="28"/>
        </w:rPr>
        <w:t>18</w:t>
      </w:r>
      <w:r w:rsidRPr="008C1D0D">
        <w:rPr>
          <w:rStyle w:val="c0"/>
          <w:sz w:val="28"/>
          <w:szCs w:val="28"/>
        </w:rPr>
        <w:t xml:space="preserve"> году мною предложена программа информатизации учебного процесса по ОБЖ в </w:t>
      </w:r>
      <w:r w:rsidR="008C1D0D">
        <w:rPr>
          <w:rStyle w:val="c0"/>
          <w:sz w:val="28"/>
          <w:szCs w:val="28"/>
        </w:rPr>
        <w:t>ГБОУ школа № 275 Красносельского района Санкт-Петербурга</w:t>
      </w:r>
      <w:r w:rsidRPr="008C1D0D">
        <w:rPr>
          <w:rStyle w:val="c0"/>
          <w:sz w:val="28"/>
          <w:szCs w:val="28"/>
        </w:rPr>
        <w:t xml:space="preserve">, </w:t>
      </w:r>
      <w:proofErr w:type="gramStart"/>
      <w:r w:rsidRPr="008C1D0D">
        <w:rPr>
          <w:rStyle w:val="c0"/>
          <w:sz w:val="28"/>
          <w:szCs w:val="28"/>
        </w:rPr>
        <w:t>целью</w:t>
      </w:r>
      <w:proofErr w:type="gramEnd"/>
      <w:r w:rsidRPr="008C1D0D">
        <w:rPr>
          <w:rStyle w:val="c0"/>
          <w:sz w:val="28"/>
          <w:szCs w:val="28"/>
        </w:rPr>
        <w:t xml:space="preserve"> к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торой стало определить схему возможного использования информационно-коммуникационных технологий для повышения качества образования на уроках и внеурочной деятельности.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Результатом  реализации программы стало: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Повышение качества знаний учащихся по ОБЖ.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Повышение заинтересованности учащихся в обучении.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Повышение мотивации на самообразование.</w:t>
      </w:r>
    </w:p>
    <w:p w:rsid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 xml:space="preserve">· Разработка и апробация цифровых образовательных ресурсов на уроках ОБЖ. 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Адаптация учебной программы для внедрения информационно-коммуникационных технологий.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Увеличение степени участия родителей в учебно-воспитательном процессе своих детей.</w:t>
      </w:r>
    </w:p>
    <w:p w:rsidR="003D77FF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>· Разработка и внедрение в образовательный процесс персонального Инте</w:t>
      </w:r>
      <w:r w:rsidRPr="008C1D0D">
        <w:rPr>
          <w:rStyle w:val="c0"/>
          <w:sz w:val="28"/>
          <w:szCs w:val="28"/>
        </w:rPr>
        <w:t>р</w:t>
      </w:r>
      <w:r w:rsidRPr="008C1D0D">
        <w:rPr>
          <w:rStyle w:val="c0"/>
          <w:sz w:val="28"/>
          <w:szCs w:val="28"/>
        </w:rPr>
        <w:t>нет-сайта</w:t>
      </w:r>
    </w:p>
    <w:p w:rsidR="008C1D0D" w:rsidRPr="008C1D0D" w:rsidRDefault="008C1D0D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·  Возможность проводить обучение и направлять учащихся находящихся на надомном обучении, а так же обучающихся по программе экстернат.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Предложенная программа позволила существенно разнообразить содерж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>ние учебного процесса и включить:</w:t>
      </w:r>
    </w:p>
    <w:p w:rsidR="003D77FF" w:rsidRPr="008C1D0D" w:rsidRDefault="008C1D0D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·  </w:t>
      </w:r>
      <w:proofErr w:type="spellStart"/>
      <w:r>
        <w:rPr>
          <w:rStyle w:val="c0"/>
          <w:sz w:val="28"/>
          <w:szCs w:val="28"/>
        </w:rPr>
        <w:t>видео</w:t>
      </w:r>
      <w:r w:rsidR="00944215">
        <w:rPr>
          <w:rStyle w:val="c0"/>
          <w:sz w:val="28"/>
          <w:szCs w:val="28"/>
        </w:rPr>
        <w:t>уроки</w:t>
      </w:r>
      <w:proofErr w:type="spellEnd"/>
      <w:r>
        <w:rPr>
          <w:rStyle w:val="c0"/>
          <w:sz w:val="28"/>
          <w:szCs w:val="28"/>
        </w:rPr>
        <w:t xml:space="preserve"> </w:t>
      </w:r>
      <w:r w:rsidR="003D77FF" w:rsidRPr="008C1D0D">
        <w:rPr>
          <w:rStyle w:val="c0"/>
          <w:sz w:val="28"/>
          <w:szCs w:val="28"/>
        </w:rPr>
        <w:t>и анимационные фрагменты-демонстрации эпизодов ЧС, приёмов оказания ПМП, включаемые в презентации, всевозможные комп</w:t>
      </w:r>
      <w:r w:rsidR="003D77FF" w:rsidRPr="008C1D0D">
        <w:rPr>
          <w:rStyle w:val="c0"/>
          <w:sz w:val="28"/>
          <w:szCs w:val="28"/>
        </w:rPr>
        <w:t>ь</w:t>
      </w:r>
      <w:r w:rsidR="003D77FF" w:rsidRPr="008C1D0D">
        <w:rPr>
          <w:rStyle w:val="c0"/>
          <w:sz w:val="28"/>
          <w:szCs w:val="28"/>
        </w:rPr>
        <w:t xml:space="preserve">ютерные программы по ОБЖ, сайты </w:t>
      </w:r>
      <w:proofErr w:type="spellStart"/>
      <w:r w:rsidR="003D77FF" w:rsidRPr="008C1D0D">
        <w:rPr>
          <w:rStyle w:val="c0"/>
          <w:sz w:val="28"/>
          <w:szCs w:val="28"/>
        </w:rPr>
        <w:t>Internet</w:t>
      </w:r>
      <w:proofErr w:type="spellEnd"/>
      <w:r w:rsidR="003D77FF" w:rsidRPr="008C1D0D">
        <w:rPr>
          <w:rStyle w:val="c0"/>
          <w:sz w:val="28"/>
          <w:szCs w:val="28"/>
        </w:rPr>
        <w:t>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lastRenderedPageBreak/>
        <w:t>·  материалы для тестового контроля (итогового, рубежного и особенно – диагностического);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 комплекты задач для самостоятельной и групповой работы, с образцами решений и возможностью проверки результатов компьютерным тестером;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 включение в ход урока исторического и справочного материала;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 xml:space="preserve">·  наборы нестандартных, творческих заданий </w:t>
      </w:r>
      <w:proofErr w:type="spellStart"/>
      <w:r w:rsidRPr="008C1D0D">
        <w:rPr>
          <w:rStyle w:val="c0"/>
          <w:sz w:val="28"/>
          <w:szCs w:val="28"/>
        </w:rPr>
        <w:t>креативного</w:t>
      </w:r>
      <w:proofErr w:type="spellEnd"/>
      <w:r w:rsidRPr="008C1D0D">
        <w:rPr>
          <w:rStyle w:val="c0"/>
          <w:sz w:val="28"/>
          <w:szCs w:val="28"/>
        </w:rPr>
        <w:t xml:space="preserve"> типа, для кот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рых ребятам требуется дополнительный поиск и преобразование информ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>ции;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·  анимационные рисунки, логические схемы, интерактивные таблицы и т.п., используемые в ходе объяснения, закрепления, систематизации изучаемого материала.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Таким образом, применение ИКТ на уроке рассматривается мной не как с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>моцель, а как мощный вспомогательный компонент образовательного пр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цесса.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В моей педагогической практике используются разные варианты уроков с использованием информационно – компьютерных технологий (изучение нового материала, повторение пройденного материала, контроль и проверка знаний). В практической деятельности преподавателя ОБЖ не всегда можно использовать один из этих вариантов в чистом виде, поскольку по некот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рым разделам на изучение каждой темы отводится один урок. Чаще всего, я использую  комбинированный урок.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1.       Проверка выполнения домашнего задания (индивидуальная или гру</w:t>
      </w:r>
      <w:r w:rsidRPr="008C1D0D">
        <w:rPr>
          <w:rStyle w:val="c0"/>
          <w:sz w:val="28"/>
          <w:szCs w:val="28"/>
        </w:rPr>
        <w:t>п</w:t>
      </w:r>
      <w:r w:rsidRPr="008C1D0D">
        <w:rPr>
          <w:rStyle w:val="c0"/>
          <w:sz w:val="28"/>
          <w:szCs w:val="28"/>
        </w:rPr>
        <w:t>повая работа за компьютером);               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2.       Закрепление материала прошлого урока (показ ключевых фрагментов темы);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3.       Актуализация знаний (демонстрация проблемной ситуации);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4.       Объяснение нового материала с демонстрацией на экране информации по теме урока (используется один компьютер, проектор, экран  и презент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>ция или компакт-диск);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5.       Первоначальное закрепление знаний (поиск решения проблемы);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lastRenderedPageBreak/>
        <w:t>6.       Компьютерное тестирование (и</w:t>
      </w:r>
      <w:r w:rsidR="00944215">
        <w:rPr>
          <w:rStyle w:val="c0"/>
          <w:sz w:val="28"/>
          <w:szCs w:val="28"/>
        </w:rPr>
        <w:t>спользуется компьютерный класс)</w:t>
      </w:r>
      <w:r w:rsidRPr="008C1D0D">
        <w:rPr>
          <w:rStyle w:val="c0"/>
          <w:sz w:val="28"/>
          <w:szCs w:val="28"/>
        </w:rPr>
        <w:t>;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7.       Подведение итогов;</w:t>
      </w:r>
    </w:p>
    <w:p w:rsidR="003D77FF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>8.       Задание на дом и инструкции по его выполнению</w:t>
      </w:r>
      <w:r w:rsidR="00944215">
        <w:rPr>
          <w:rStyle w:val="c0"/>
          <w:sz w:val="28"/>
          <w:szCs w:val="28"/>
        </w:rPr>
        <w:t>;</w:t>
      </w:r>
    </w:p>
    <w:p w:rsidR="00944215" w:rsidRDefault="00944215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9.       Активная работа с сайтом, возможность задать вопрос </w:t>
      </w:r>
      <w:proofErr w:type="spellStart"/>
      <w:r>
        <w:rPr>
          <w:rStyle w:val="c0"/>
          <w:sz w:val="28"/>
          <w:szCs w:val="28"/>
        </w:rPr>
        <w:t>онлайн</w:t>
      </w:r>
      <w:proofErr w:type="spellEnd"/>
      <w:r>
        <w:rPr>
          <w:rStyle w:val="c0"/>
          <w:sz w:val="28"/>
          <w:szCs w:val="28"/>
        </w:rPr>
        <w:t>, пр</w:t>
      </w:r>
      <w:r>
        <w:rPr>
          <w:rStyle w:val="c0"/>
          <w:sz w:val="28"/>
          <w:szCs w:val="28"/>
        </w:rPr>
        <w:t>о</w:t>
      </w:r>
      <w:r>
        <w:rPr>
          <w:rStyle w:val="c0"/>
          <w:sz w:val="28"/>
          <w:szCs w:val="28"/>
        </w:rPr>
        <w:t>смотреть ключевые понятия урока.</w:t>
      </w:r>
    </w:p>
    <w:p w:rsidR="00944215" w:rsidRPr="008C1D0D" w:rsidRDefault="00944215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10.      При пропуске занятия есть возможность просмотреть </w:t>
      </w:r>
      <w:proofErr w:type="spellStart"/>
      <w:r>
        <w:rPr>
          <w:rStyle w:val="c0"/>
          <w:sz w:val="28"/>
          <w:szCs w:val="28"/>
        </w:rPr>
        <w:t>мультимеди</w:t>
      </w:r>
      <w:r>
        <w:rPr>
          <w:rStyle w:val="c0"/>
          <w:sz w:val="28"/>
          <w:szCs w:val="28"/>
        </w:rPr>
        <w:t>й</w:t>
      </w:r>
      <w:r>
        <w:rPr>
          <w:rStyle w:val="c0"/>
          <w:sz w:val="28"/>
          <w:szCs w:val="28"/>
        </w:rPr>
        <w:t>ные</w:t>
      </w:r>
      <w:proofErr w:type="spellEnd"/>
      <w:r>
        <w:rPr>
          <w:rStyle w:val="c0"/>
          <w:sz w:val="28"/>
          <w:szCs w:val="28"/>
        </w:rPr>
        <w:t xml:space="preserve"> уроки, </w:t>
      </w:r>
      <w:proofErr w:type="spellStart"/>
      <w:r>
        <w:rPr>
          <w:rStyle w:val="c0"/>
          <w:sz w:val="28"/>
          <w:szCs w:val="28"/>
        </w:rPr>
        <w:t>видеоуроки</w:t>
      </w:r>
      <w:proofErr w:type="spellEnd"/>
      <w:r>
        <w:rPr>
          <w:rStyle w:val="c0"/>
          <w:sz w:val="28"/>
          <w:szCs w:val="28"/>
        </w:rPr>
        <w:t>, которые загружены на сайте преподавателя.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Значение информационно-коммуникативных технологий (ИКТ) при изуч</w:t>
      </w:r>
      <w:r w:rsidRPr="008C1D0D">
        <w:rPr>
          <w:rStyle w:val="c0"/>
          <w:sz w:val="28"/>
          <w:szCs w:val="28"/>
        </w:rPr>
        <w:t>е</w:t>
      </w:r>
      <w:r w:rsidRPr="008C1D0D">
        <w:rPr>
          <w:rStyle w:val="c0"/>
          <w:sz w:val="28"/>
          <w:szCs w:val="28"/>
        </w:rPr>
        <w:t>нии предмета ОБЖ.</w:t>
      </w:r>
    </w:p>
    <w:p w:rsidR="00190848" w:rsidRPr="008C1D0D" w:rsidRDefault="003D77FF" w:rsidP="00821EEB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0"/>
          <w:sz w:val="28"/>
          <w:szCs w:val="28"/>
        </w:rPr>
        <w:t>Внедрение информационных технологий в практику общеобразовательной школы, определяется необходимостью систематизации способов обучения, расширением способа передачи знаний, организации форм взаимодействия учителя и ученика. ИКТ в значительной мере способствует применению р</w:t>
      </w:r>
      <w:r w:rsidRPr="008C1D0D">
        <w:rPr>
          <w:rStyle w:val="c0"/>
          <w:sz w:val="28"/>
          <w:szCs w:val="28"/>
        </w:rPr>
        <w:t>я</w:t>
      </w:r>
      <w:r w:rsidRPr="008C1D0D">
        <w:rPr>
          <w:rStyle w:val="c0"/>
          <w:sz w:val="28"/>
          <w:szCs w:val="28"/>
        </w:rPr>
        <w:t>да новых инновационных педагогических технологий (проектной, модул</w:t>
      </w:r>
      <w:r w:rsidRPr="008C1D0D">
        <w:rPr>
          <w:rStyle w:val="c0"/>
          <w:sz w:val="28"/>
          <w:szCs w:val="28"/>
        </w:rPr>
        <w:t>ь</w:t>
      </w:r>
      <w:r w:rsidRPr="008C1D0D">
        <w:rPr>
          <w:rStyle w:val="c0"/>
          <w:sz w:val="28"/>
          <w:szCs w:val="28"/>
        </w:rPr>
        <w:t>ной), которые предоставляют широкие возможности для индивидуальной</w:t>
      </w:r>
      <w:r w:rsidR="00821EEB">
        <w:rPr>
          <w:rStyle w:val="c0"/>
          <w:sz w:val="28"/>
          <w:szCs w:val="28"/>
        </w:rPr>
        <w:t xml:space="preserve"> и групповой работы с учащимися как очной, так и дистанционной формы обучения и </w:t>
      </w:r>
      <w:proofErr w:type="gramStart"/>
      <w:r w:rsidR="00821EEB">
        <w:rPr>
          <w:rStyle w:val="c0"/>
          <w:sz w:val="28"/>
          <w:szCs w:val="28"/>
        </w:rPr>
        <w:t>обучающимся</w:t>
      </w:r>
      <w:proofErr w:type="gramEnd"/>
      <w:r w:rsidR="00821EEB">
        <w:rPr>
          <w:rStyle w:val="c0"/>
          <w:sz w:val="28"/>
          <w:szCs w:val="28"/>
        </w:rPr>
        <w:t xml:space="preserve"> по программе экстернат.</w:t>
      </w:r>
      <w:r w:rsidR="008326AD">
        <w:rPr>
          <w:rStyle w:val="c0"/>
          <w:sz w:val="28"/>
          <w:szCs w:val="28"/>
        </w:rPr>
        <w:t xml:space="preserve">               </w:t>
      </w:r>
      <w:r w:rsidRPr="008C1D0D">
        <w:rPr>
          <w:sz w:val="28"/>
          <w:szCs w:val="28"/>
        </w:rPr>
        <w:br/>
      </w:r>
      <w:r w:rsidR="00821EEB">
        <w:rPr>
          <w:sz w:val="28"/>
          <w:szCs w:val="28"/>
        </w:rPr>
        <w:t xml:space="preserve"> </w:t>
      </w:r>
      <w:r w:rsidR="00821EEB">
        <w:rPr>
          <w:sz w:val="28"/>
          <w:szCs w:val="28"/>
        </w:rPr>
        <w:tab/>
      </w:r>
      <w:r w:rsidR="00190848" w:rsidRPr="008C1D0D">
        <w:rPr>
          <w:sz w:val="28"/>
          <w:szCs w:val="28"/>
        </w:rPr>
        <w:t>Объект: контроль результатов обучения учащихся средней школы в процессе управления качеством образования.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>Предмет: организация контроля результатов обучения учащихся сре</w:t>
      </w:r>
      <w:r w:rsidRPr="008C1D0D">
        <w:rPr>
          <w:rFonts w:ascii="Times New Roman" w:hAnsi="Times New Roman" w:cs="Times New Roman"/>
          <w:sz w:val="28"/>
          <w:szCs w:val="28"/>
        </w:rPr>
        <w:t>д</w:t>
      </w:r>
      <w:r w:rsidRPr="008C1D0D">
        <w:rPr>
          <w:rFonts w:ascii="Times New Roman" w:hAnsi="Times New Roman" w:cs="Times New Roman"/>
          <w:sz w:val="28"/>
          <w:szCs w:val="28"/>
        </w:rPr>
        <w:t>ней школы средствами информационных технологий.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 xml:space="preserve">Цель: выявление теоретических </w:t>
      </w:r>
      <w:proofErr w:type="gramStart"/>
      <w:r w:rsidRPr="008C1D0D">
        <w:rPr>
          <w:rFonts w:ascii="Times New Roman" w:hAnsi="Times New Roman" w:cs="Times New Roman"/>
          <w:sz w:val="28"/>
          <w:szCs w:val="28"/>
        </w:rPr>
        <w:t>аспектов информатизации контроля р</w:t>
      </w:r>
      <w:r w:rsidRPr="008C1D0D">
        <w:rPr>
          <w:rFonts w:ascii="Times New Roman" w:hAnsi="Times New Roman" w:cs="Times New Roman"/>
          <w:sz w:val="28"/>
          <w:szCs w:val="28"/>
        </w:rPr>
        <w:t>е</w:t>
      </w:r>
      <w:r w:rsidRPr="008C1D0D">
        <w:rPr>
          <w:rFonts w:ascii="Times New Roman" w:hAnsi="Times New Roman" w:cs="Times New Roman"/>
          <w:sz w:val="28"/>
          <w:szCs w:val="28"/>
        </w:rPr>
        <w:t>зультатов обучения учащихся средней школы</w:t>
      </w:r>
      <w:proofErr w:type="gramEnd"/>
      <w:r w:rsidRPr="008C1D0D">
        <w:rPr>
          <w:rFonts w:ascii="Times New Roman" w:hAnsi="Times New Roman" w:cs="Times New Roman"/>
          <w:sz w:val="28"/>
          <w:szCs w:val="28"/>
        </w:rPr>
        <w:t>.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>Задачи: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>1. Раскрыть содержание понятия «результаты обучения» как показателя качества образования учащихся средней школы.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>2. Охарактеризовать управление качеством образования через процед</w:t>
      </w:r>
      <w:r w:rsidRPr="008C1D0D">
        <w:rPr>
          <w:rFonts w:ascii="Times New Roman" w:hAnsi="Times New Roman" w:cs="Times New Roman"/>
          <w:sz w:val="28"/>
          <w:szCs w:val="28"/>
        </w:rPr>
        <w:t>у</w:t>
      </w:r>
      <w:r w:rsidRPr="008C1D0D">
        <w:rPr>
          <w:rFonts w:ascii="Times New Roman" w:hAnsi="Times New Roman" w:cs="Times New Roman"/>
          <w:sz w:val="28"/>
          <w:szCs w:val="28"/>
        </w:rPr>
        <w:t>ру контроля результатов обучения учащихся средней школы.</w:t>
      </w:r>
    </w:p>
    <w:p w:rsidR="00190848" w:rsidRPr="008C1D0D" w:rsidRDefault="00190848" w:rsidP="00AC6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0D">
        <w:rPr>
          <w:rFonts w:ascii="Times New Roman" w:hAnsi="Times New Roman" w:cs="Times New Roman"/>
          <w:sz w:val="28"/>
          <w:szCs w:val="28"/>
        </w:rPr>
        <w:t xml:space="preserve">3. </w:t>
      </w:r>
      <w:r w:rsidR="0079768D" w:rsidRPr="008C1D0D">
        <w:rPr>
          <w:rFonts w:ascii="Times New Roman" w:hAnsi="Times New Roman" w:cs="Times New Roman"/>
          <w:sz w:val="28"/>
          <w:szCs w:val="28"/>
        </w:rPr>
        <w:t>Рассмотреть проблемы организации и управления информатизацией контроля результатов обучения учащихся средней школы.</w:t>
      </w:r>
    </w:p>
    <w:p w:rsidR="00814F1F" w:rsidRPr="008C1D0D" w:rsidRDefault="00814F1F" w:rsidP="00821EEB">
      <w:pPr>
        <w:pStyle w:val="c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28"/>
          <w:szCs w:val="28"/>
        </w:rPr>
      </w:pPr>
      <w:bookmarkStart w:id="0" w:name="_Toc434711394"/>
      <w:r w:rsidRPr="008C1D0D">
        <w:rPr>
          <w:rStyle w:val="c0"/>
          <w:sz w:val="28"/>
          <w:szCs w:val="28"/>
        </w:rPr>
        <w:lastRenderedPageBreak/>
        <w:t>Общеизвестно, что информационные технологии могут сделать пр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цесс обучения более интересным, отвечающим реалиям сегодняшнего дня, предоставляя нужную информацию в нужное время. Одним из достоин</w:t>
      </w:r>
      <w:proofErr w:type="gramStart"/>
      <w:r w:rsidRPr="008C1D0D">
        <w:rPr>
          <w:rStyle w:val="c0"/>
          <w:sz w:val="28"/>
          <w:szCs w:val="28"/>
        </w:rPr>
        <w:t>ств пр</w:t>
      </w:r>
      <w:proofErr w:type="gramEnd"/>
      <w:r w:rsidRPr="008C1D0D">
        <w:rPr>
          <w:rStyle w:val="c0"/>
          <w:sz w:val="28"/>
          <w:szCs w:val="28"/>
        </w:rPr>
        <w:t>именения компьютера в обучении считается повышение мотивации уч</w:t>
      </w:r>
      <w:r w:rsidRPr="008C1D0D">
        <w:rPr>
          <w:rStyle w:val="c0"/>
          <w:sz w:val="28"/>
          <w:szCs w:val="28"/>
        </w:rPr>
        <w:t>е</w:t>
      </w:r>
      <w:r w:rsidRPr="008C1D0D">
        <w:rPr>
          <w:rStyle w:val="c0"/>
          <w:sz w:val="28"/>
          <w:szCs w:val="28"/>
        </w:rPr>
        <w:t>ния. Не только новизна работы с компьютером, которая сама по себе нере</w:t>
      </w:r>
      <w:r w:rsidRPr="008C1D0D">
        <w:rPr>
          <w:rStyle w:val="c0"/>
          <w:sz w:val="28"/>
          <w:szCs w:val="28"/>
        </w:rPr>
        <w:t>д</w:t>
      </w:r>
      <w:r w:rsidRPr="008C1D0D">
        <w:rPr>
          <w:rStyle w:val="c0"/>
          <w:sz w:val="28"/>
          <w:szCs w:val="28"/>
        </w:rPr>
        <w:t>ко способствует повышению интереса к учебе, но и возможность регулир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вать предъявление учебных задач по уровню трудности, поощряя правил</w:t>
      </w:r>
      <w:r w:rsidRPr="008C1D0D">
        <w:rPr>
          <w:rStyle w:val="c0"/>
          <w:sz w:val="28"/>
          <w:szCs w:val="28"/>
        </w:rPr>
        <w:t>ь</w:t>
      </w:r>
      <w:r w:rsidRPr="008C1D0D">
        <w:rPr>
          <w:rStyle w:val="c0"/>
          <w:sz w:val="28"/>
          <w:szCs w:val="28"/>
        </w:rPr>
        <w:t>ные решения, не прибегая к нравоучениям и порицаниям, которыми нередко злоупотребляют педагоги, позитивно сказываются на мотивации учения. Что же касается занимательности как источника мотивации учения, то во</w:t>
      </w:r>
      <w:r w:rsidRPr="008C1D0D">
        <w:rPr>
          <w:rStyle w:val="c0"/>
          <w:sz w:val="28"/>
          <w:szCs w:val="28"/>
        </w:rPr>
        <w:t>з</w:t>
      </w:r>
      <w:r w:rsidRPr="008C1D0D">
        <w:rPr>
          <w:rStyle w:val="c0"/>
          <w:sz w:val="28"/>
          <w:szCs w:val="28"/>
        </w:rPr>
        <w:t>можности информационных технологий здесь поистине неисчерпаемы, и основная задача, которая уже сегодня приобрела большую актуальность, з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>ключается в том, чтобы занимательность не стала превалирующим факт</w:t>
      </w:r>
      <w:r w:rsidRPr="008C1D0D">
        <w:rPr>
          <w:rStyle w:val="c0"/>
          <w:sz w:val="28"/>
          <w:szCs w:val="28"/>
        </w:rPr>
        <w:t>о</w:t>
      </w:r>
      <w:r w:rsidRPr="008C1D0D">
        <w:rPr>
          <w:rStyle w:val="c0"/>
          <w:sz w:val="28"/>
          <w:szCs w:val="28"/>
        </w:rPr>
        <w:t>ром в использовании компьютера, не заслоняла собственно учебные цели.</w:t>
      </w:r>
    </w:p>
    <w:p w:rsidR="00814F1F" w:rsidRPr="008C1D0D" w:rsidRDefault="00814F1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>Учебный процесс во многом определяется ранее полученными знаниями, ожиданиями и результатами, которые формируют среду обучения, поэтому на современном этапе реформирования российской школы все большее внимание уделяется информатизации образования.</w:t>
      </w:r>
    </w:p>
    <w:p w:rsidR="003D77FF" w:rsidRPr="008C1D0D" w:rsidRDefault="003D77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материалы ИКТ,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bdr w:val="none" w:sz="0" w:space="0" w:color="auto" w:frame="1"/>
          <w:lang w:eastAsia="ru-RU"/>
        </w:rPr>
        <w:t>                   используемые в практике работы учителя ОБЖ.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pacing w:val="-12"/>
          <w:sz w:val="28"/>
          <w:szCs w:val="28"/>
          <w:bdr w:val="none" w:sz="0" w:space="0" w:color="auto" w:frame="1"/>
          <w:lang w:eastAsia="ru-RU"/>
        </w:rPr>
        <w:t>     Анализ содержания электронных учебных изданий и сетевых 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информационных ресурсов показывает, что в них представлен </w:t>
      </w:r>
      <w:r w:rsidRPr="008C1D0D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широкий спектр различных объе</w:t>
      </w:r>
      <w:r w:rsidRPr="008C1D0D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к</w:t>
      </w:r>
      <w:r w:rsidRPr="008C1D0D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тов, которые могут эффективно 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применяться при проектировании уроков ОБЖ. К таким объе</w:t>
      </w:r>
      <w:r w:rsidRPr="008C1D0D">
        <w:rPr>
          <w:rFonts w:ascii="Times New Roman" w:eastAsia="Times New Roman" w:hAnsi="Times New Roman" w:cs="Times New Roman"/>
          <w:spacing w:val="-28"/>
          <w:sz w:val="28"/>
          <w:szCs w:val="28"/>
          <w:bdr w:val="none" w:sz="0" w:space="0" w:color="auto" w:frame="1"/>
          <w:lang w:eastAsia="ru-RU"/>
        </w:rPr>
        <w:t>ктам  относятся:</w:t>
      </w:r>
    </w:p>
    <w:p w:rsidR="003D77FF" w:rsidRPr="00821EEB" w:rsidRDefault="00821EEB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21EEB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eastAsia="ru-RU"/>
        </w:rPr>
        <w:t>видеофрагменты</w:t>
      </w:r>
      <w:r w:rsidR="003D77FF" w:rsidRPr="00821EEB">
        <w:rPr>
          <w:rFonts w:ascii="Times New Roman" w:eastAsia="Times New Roman" w:hAnsi="Times New Roman" w:cs="Times New Roman"/>
          <w:iCs/>
          <w:spacing w:val="-8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="003D77FF" w:rsidRPr="00821EEB">
        <w:rPr>
          <w:rFonts w:ascii="Times New Roman" w:eastAsia="Times New Roman" w:hAnsi="Times New Roman" w:cs="Times New Roman"/>
          <w:iCs/>
          <w:spacing w:val="-8"/>
          <w:sz w:val="28"/>
          <w:szCs w:val="28"/>
          <w:bdr w:val="none" w:sz="0" w:space="0" w:color="auto" w:frame="1"/>
          <w:lang w:eastAsia="ru-RU"/>
        </w:rPr>
        <w:t>видеодемонстрации</w:t>
      </w:r>
      <w:proofErr w:type="spellEnd"/>
      <w:r w:rsidR="003D77FF" w:rsidRPr="00821EEB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  <w:lang w:eastAsia="ru-RU"/>
        </w:rPr>
        <w:t>), </w:t>
      </w:r>
      <w:r w:rsidR="003D77FF" w:rsidRPr="00821EE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позволяющие наглядно пок</w:t>
      </w:r>
      <w:r w:rsidR="003D77FF" w:rsidRPr="00821EE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="003D77FF" w:rsidRPr="00821EE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зать </w:t>
      </w:r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различные объекты, процессы, явления.</w:t>
      </w:r>
    </w:p>
    <w:p w:rsidR="003D77FF" w:rsidRPr="00821EEB" w:rsidRDefault="00A14542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D77FF" w:rsidRPr="00821EE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цифровые фотографии</w:t>
      </w:r>
    </w:p>
    <w:p w:rsidR="003D77FF" w:rsidRPr="00821EEB" w:rsidRDefault="00A14542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D77FF" w:rsidRPr="00821EEB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bdr w:val="none" w:sz="0" w:space="0" w:color="auto" w:frame="1"/>
          <w:lang w:eastAsia="ru-RU"/>
        </w:rPr>
        <w:t>виртуальные модели</w:t>
      </w:r>
      <w:r w:rsidR="003D77FF" w:rsidRPr="00821EEB">
        <w:rPr>
          <w:rFonts w:ascii="Times New Roman" w:eastAsia="Times New Roman" w:hAnsi="Times New Roman" w:cs="Times New Roman"/>
          <w:iCs/>
          <w:spacing w:val="-3"/>
          <w:sz w:val="28"/>
          <w:szCs w:val="28"/>
          <w:bdr w:val="none" w:sz="0" w:space="0" w:color="auto" w:frame="1"/>
          <w:lang w:eastAsia="ru-RU"/>
        </w:rPr>
        <w:t>: </w:t>
      </w:r>
      <w:r w:rsidR="003D77FF" w:rsidRPr="00821EEB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демонстрационные модели </w:t>
      </w:r>
      <w:r w:rsidR="003D77FF" w:rsidRPr="00821EEB">
        <w:rPr>
          <w:rFonts w:ascii="Times New Roman" w:eastAsia="Times New Roman" w:hAnsi="Times New Roman" w:cs="Times New Roman"/>
          <w:iCs/>
          <w:spacing w:val="-3"/>
          <w:sz w:val="28"/>
          <w:szCs w:val="28"/>
          <w:bdr w:val="none" w:sz="0" w:space="0" w:color="auto" w:frame="1"/>
          <w:lang w:eastAsia="ru-RU"/>
        </w:rPr>
        <w:t>(анима</w:t>
      </w:r>
      <w:r w:rsidR="003D77FF" w:rsidRPr="00821EEB">
        <w:rPr>
          <w:rFonts w:ascii="Times New Roman" w:eastAsia="Times New Roman" w:hAnsi="Times New Roman" w:cs="Times New Roman"/>
          <w:iCs/>
          <w:spacing w:val="-4"/>
          <w:sz w:val="28"/>
          <w:szCs w:val="28"/>
          <w:bdr w:val="none" w:sz="0" w:space="0" w:color="auto" w:frame="1"/>
          <w:lang w:eastAsia="ru-RU"/>
        </w:rPr>
        <w:t>ции) </w:t>
      </w:r>
      <w:r w:rsidR="003D77FF" w:rsidRPr="00821EE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природных явлений, которые невозможно наблюдать</w:t>
      </w:r>
      <w:r w:rsidR="003D77FF" w:rsidRPr="0082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 xml:space="preserve">в природе, </w:t>
      </w:r>
      <w:proofErr w:type="spellStart"/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манипулятивные</w:t>
      </w:r>
      <w:proofErr w:type="spellEnd"/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t>о</w:t>
      </w:r>
      <w:r w:rsidR="003D77FF" w:rsidRPr="00821EEB">
        <w:rPr>
          <w:rFonts w:ascii="Times New Roman" w:eastAsia="Times New Roman" w:hAnsi="Times New Roman" w:cs="Times New Roman"/>
          <w:spacing w:val="-9"/>
          <w:sz w:val="28"/>
          <w:szCs w:val="28"/>
          <w:bdr w:val="none" w:sz="0" w:space="0" w:color="auto" w:frame="1"/>
          <w:lang w:eastAsia="ru-RU"/>
        </w:rPr>
        <w:lastRenderedPageBreak/>
        <w:t>дели </w:t>
      </w:r>
      <w:r w:rsidR="003D77FF" w:rsidRPr="00821EEB">
        <w:rPr>
          <w:rFonts w:ascii="Times New Roman" w:eastAsia="Times New Roman" w:hAnsi="Times New Roman" w:cs="Times New Roman"/>
          <w:iCs/>
          <w:spacing w:val="-9"/>
          <w:sz w:val="28"/>
          <w:szCs w:val="28"/>
          <w:bdr w:val="none" w:sz="0" w:space="0" w:color="auto" w:frame="1"/>
          <w:lang w:eastAsia="ru-RU"/>
        </w:rPr>
        <w:t>(в том числе конструкторы и тренажеры), </w:t>
      </w:r>
      <w:r w:rsidR="003D77FF" w:rsidRPr="00821EE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при помощи которых также можно показать </w:t>
      </w:r>
      <w:r w:rsidR="003D77FF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природные процессы и явления</w:t>
      </w:r>
      <w:r w:rsidR="00CE7754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взрывы, пожары, де</w:t>
      </w:r>
      <w:r w:rsidR="00CE7754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CE7754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ствия ядерного оружия.</w:t>
      </w:r>
    </w:p>
    <w:p w:rsidR="003D77FF" w:rsidRPr="00821EEB" w:rsidRDefault="00A14542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3D77FF" w:rsidRPr="00821EEB">
        <w:rPr>
          <w:rFonts w:ascii="Times New Roman" w:eastAsia="Times New Roman" w:hAnsi="Times New Roman" w:cs="Times New Roman"/>
          <w:bCs/>
          <w:iCs/>
          <w:spacing w:val="-8"/>
          <w:sz w:val="28"/>
          <w:szCs w:val="28"/>
          <w:bdr w:val="none" w:sz="0" w:space="0" w:color="auto" w:frame="1"/>
          <w:lang w:eastAsia="ru-RU"/>
        </w:rPr>
        <w:t>аудиоинформация </w:t>
      </w:r>
      <w:r w:rsidR="003D77FF" w:rsidRPr="00821EEB">
        <w:rPr>
          <w:rFonts w:ascii="Times New Roman" w:eastAsia="Times New Roman" w:hAnsi="Times New Roman" w:cs="Times New Roman"/>
          <w:iCs/>
          <w:spacing w:val="-8"/>
          <w:sz w:val="28"/>
          <w:szCs w:val="28"/>
          <w:bdr w:val="none" w:sz="0" w:space="0" w:color="auto" w:frame="1"/>
          <w:lang w:eastAsia="ru-RU"/>
        </w:rPr>
        <w:t>(пояснения к видео, к модели, фотогра</w:t>
      </w:r>
      <w:r w:rsidR="003D77FF" w:rsidRPr="00821EEB">
        <w:rPr>
          <w:rFonts w:ascii="Times New Roman" w:eastAsia="Times New Roman" w:hAnsi="Times New Roman" w:cs="Times New Roman"/>
          <w:iCs/>
          <w:spacing w:val="-8"/>
          <w:sz w:val="28"/>
          <w:szCs w:val="28"/>
          <w:bdr w:val="none" w:sz="0" w:space="0" w:color="auto" w:frame="1"/>
          <w:lang w:eastAsia="ru-RU"/>
        </w:rPr>
        <w:softHyphen/>
      </w:r>
      <w:r w:rsidR="003D77FF" w:rsidRPr="00821EEB">
        <w:rPr>
          <w:rFonts w:ascii="Times New Roman" w:eastAsia="Times New Roman" w:hAnsi="Times New Roman" w:cs="Times New Roman"/>
          <w:iCs/>
          <w:spacing w:val="-11"/>
          <w:sz w:val="28"/>
          <w:szCs w:val="28"/>
          <w:bdr w:val="none" w:sz="0" w:space="0" w:color="auto" w:frame="1"/>
          <w:lang w:eastAsia="ru-RU"/>
        </w:rPr>
        <w:t xml:space="preserve">фии, рисунку, </w:t>
      </w:r>
      <w:proofErr w:type="spellStart"/>
      <w:r w:rsidR="003D77FF" w:rsidRPr="00821EEB">
        <w:rPr>
          <w:rFonts w:ascii="Times New Roman" w:eastAsia="Times New Roman" w:hAnsi="Times New Roman" w:cs="Times New Roman"/>
          <w:iCs/>
          <w:spacing w:val="-11"/>
          <w:sz w:val="28"/>
          <w:szCs w:val="28"/>
          <w:bdr w:val="none" w:sz="0" w:space="0" w:color="auto" w:frame="1"/>
          <w:lang w:eastAsia="ru-RU"/>
        </w:rPr>
        <w:t>а</w:t>
      </w:r>
      <w:r w:rsidR="003D77FF" w:rsidRPr="00821EEB">
        <w:rPr>
          <w:rFonts w:ascii="Times New Roman" w:eastAsia="Times New Roman" w:hAnsi="Times New Roman" w:cs="Times New Roman"/>
          <w:iCs/>
          <w:spacing w:val="-11"/>
          <w:sz w:val="28"/>
          <w:szCs w:val="28"/>
          <w:bdr w:val="none" w:sz="0" w:space="0" w:color="auto" w:frame="1"/>
          <w:lang w:eastAsia="ru-RU"/>
        </w:rPr>
        <w:t>у</w:t>
      </w:r>
      <w:r w:rsidR="003D77FF" w:rsidRPr="00821EEB">
        <w:rPr>
          <w:rFonts w:ascii="Times New Roman" w:eastAsia="Times New Roman" w:hAnsi="Times New Roman" w:cs="Times New Roman"/>
          <w:iCs/>
          <w:spacing w:val="-11"/>
          <w:sz w:val="28"/>
          <w:szCs w:val="28"/>
          <w:bdr w:val="none" w:sz="0" w:space="0" w:color="auto" w:frame="1"/>
          <w:lang w:eastAsia="ru-RU"/>
        </w:rPr>
        <w:t>диосюжеты</w:t>
      </w:r>
      <w:proofErr w:type="spellEnd"/>
      <w:r w:rsidR="003D77FF" w:rsidRPr="00821EEB">
        <w:rPr>
          <w:rFonts w:ascii="Times New Roman" w:eastAsia="Times New Roman" w:hAnsi="Times New Roman" w:cs="Times New Roman"/>
          <w:iCs/>
          <w:spacing w:val="-11"/>
          <w:sz w:val="28"/>
          <w:szCs w:val="28"/>
          <w:bdr w:val="none" w:sz="0" w:space="0" w:color="auto" w:frame="1"/>
          <w:lang w:eastAsia="ru-RU"/>
        </w:rPr>
        <w:t>), </w:t>
      </w:r>
      <w:r w:rsidR="003D77FF" w:rsidRPr="00821EEB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при помощи которых возможно </w:t>
      </w:r>
      <w:r w:rsidR="003D77FF" w:rsidRP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сопровождение лекций и уроков;</w:t>
      </w:r>
    </w:p>
    <w:p w:rsidR="003D77FF" w:rsidRPr="008C1D0D" w:rsidRDefault="00A14542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3D77FF" w:rsidRPr="00821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eastAsia="ru-RU"/>
        </w:rPr>
        <w:t>компьютерные тесты</w:t>
      </w:r>
      <w:r w:rsidR="003D77FF" w:rsidRPr="00821EEB">
        <w:rPr>
          <w:rFonts w:ascii="Times New Roman" w:eastAsia="Times New Roman" w:hAnsi="Times New Roman" w:cs="Times New Roman"/>
          <w:iCs/>
          <w:spacing w:val="-6"/>
          <w:sz w:val="28"/>
          <w:szCs w:val="28"/>
          <w:bdr w:val="none" w:sz="0" w:space="0" w:color="auto" w:frame="1"/>
          <w:lang w:eastAsia="ru-RU"/>
        </w:rPr>
        <w:t> (для отработки учебных умений, </w:t>
      </w:r>
      <w:r w:rsidR="003D77FF" w:rsidRPr="00821EEB">
        <w:rPr>
          <w:rFonts w:ascii="Times New Roman" w:eastAsia="Times New Roman" w:hAnsi="Times New Roman" w:cs="Times New Roman"/>
          <w:iCs/>
          <w:spacing w:val="-12"/>
          <w:sz w:val="28"/>
          <w:szCs w:val="28"/>
          <w:bdr w:val="none" w:sz="0" w:space="0" w:color="auto" w:frame="1"/>
          <w:lang w:eastAsia="ru-RU"/>
        </w:rPr>
        <w:t xml:space="preserve">контроля качества знаний и уровня </w:t>
      </w:r>
      <w:proofErr w:type="spellStart"/>
      <w:r w:rsidR="003D77FF" w:rsidRPr="00821EEB">
        <w:rPr>
          <w:rFonts w:ascii="Times New Roman" w:eastAsia="Times New Roman" w:hAnsi="Times New Roman" w:cs="Times New Roman"/>
          <w:iCs/>
          <w:spacing w:val="-12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="003D77FF" w:rsidRPr="008C1D0D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bdr w:val="none" w:sz="0" w:space="0" w:color="auto" w:frame="1"/>
          <w:lang w:eastAsia="ru-RU"/>
        </w:rPr>
        <w:t xml:space="preserve"> умений).</w:t>
      </w:r>
    </w:p>
    <w:p w:rsidR="003D77FF" w:rsidRPr="008C1D0D" w:rsidRDefault="003D77FF" w:rsidP="00AC611A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 Мотивация учащихся на уроках ОБЖ  с ИКТ</w:t>
      </w:r>
    </w:p>
    <w:p w:rsidR="003D77FF" w:rsidRPr="008C1D0D" w:rsidRDefault="003D77FF" w:rsidP="00AC611A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 Как помочь детям преодолет</w:t>
      </w:r>
      <w:r w:rsidR="00A145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 и повысить мотивацию учащихся 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изучении ОБЖ?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 Мотивацию обучения учащихся можно повысить путём применения разнообразных методов, уделяя внимание индивидуальным способностям ребят. Поэтому, к тем методам, которые уже были наработаны: систематич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ское использование красочных иллюстраций, дополнительных источников информации (газеты, журналы, методические пособия, учебники разных 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торов), методических карточек; сначала я добавил</w:t>
      </w:r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два </w:t>
      </w:r>
      <w:proofErr w:type="spellStart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видеокурса</w:t>
      </w:r>
      <w:proofErr w:type="spellEnd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сре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него и старшего звеньев учебные видеофильмы с титрами и без, а также  приобрел</w:t>
      </w:r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электронные носители – диски.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Свою деятельность обучения ОБЖ с применением ИКТ я начал</w:t>
      </w:r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подготовки дидактического материала к урокам. Сначала это были тесты, карточки  со схемами, таблицами и т.д. Любое готовое задание требует пер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работки или доработки в зависимости от уровня знаний и умений учащихся. Составляя тесты и кон</w:t>
      </w:r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трольные работы, использование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средств ИКТ дало возможность многократно разнообразить виды заданий и вариантов обуч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Результатом таких занятий стало то, что в классах </w:t>
      </w:r>
      <w:proofErr w:type="gramStart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повысился интерес к предмету и улучшилась</w:t>
      </w:r>
      <w:proofErr w:type="gramEnd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успеваемость.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В дальнейшем, я стал</w:t>
      </w:r>
      <w:r w:rsidR="00CE7754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работать</w:t>
      </w:r>
      <w:r w:rsidRPr="008C1D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презентациями. Дети охотно, в кач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стве домашнего задания, выполняли разнообразные презентации по темам: 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«Автономное существовани</w:t>
      </w:r>
      <w:r w:rsidR="00CE7754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человека в природных условиях» - в 9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классах, «Наводнения», «Ураганы, бури, смерчи» - в 7 классе.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 Использование ИКТ на уроках ОБЖ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С целью повышения мотивации на успех учащихся к изучению дисци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лины систематически использую ИКТ. Они предлагают выгодные варианты представления творческих идей и, конечно же, добавляют новые. Тесты, сх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мы, таблицы можно набрать и обработать в электронном виде, добавить к ним упражнения, сэкономив время на их создание, видеокассеты удобно з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менить электронными видеофильмами, а красочные презентации в авторской обработке. Это позволяет тренировать различные виды  памяти и речевой деятельности, сочетать их в различных комбинациях, формировать исслед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вательские способности, создавать коммуникативные ситуации и автомат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зировать  практические действия.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</w:t>
      </w:r>
      <w:proofErr w:type="gramStart"/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</w:t>
      </w:r>
      <w:proofErr w:type="gramEnd"/>
      <w:r w:rsidR="00821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ыполняя письменные проекты по различным темам, учащиеся могут представить их на электронном носителе, а так же отправить учителю по электронной почте или оставить сообщение на персональной странице учителя в Интернет.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Необходимо отметить, что любое  готовое задание требует переработки или доработки в зависимости от уровня знаний и умений у учащихся. С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ставляя тесты и контрольные работы, использование средств ИКТ можно многократно разнообразить виды заданий и вариантов. Для составления те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товых заданий удобно, например, использовать программу 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Microsoft</w:t>
      </w:r>
      <w:r w:rsidRPr="008C1D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Excel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Что же изменилось с внедрением И</w:t>
      </w:r>
      <w:proofErr w:type="gramStart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 в пр</w:t>
      </w:r>
      <w:proofErr w:type="gramEnd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оцесс обучения Основ без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пасности жизнедеятельности? Прежде всего, необходимо отметить полож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тельную мотивацию. Ученики получают возможность применять свои знания и навыки в новых условиях.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Компьютер даёт возможность каждому ребёнку индивидуально пораб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тать над тем или иным материалом под руководством учителя и без него. В таком случае имеет место самостоятельная работа учеников.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   Игровые, ситуативные, проблемные приемы создают массу эмоций у учащихся. Активизируется поисковая деятельность, появляется интерес к той проблеме, которую нужно решить. Действие порождает идеи, которые можно реально воплотить в жизнь. В результате применении ИКТ на уроках пов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силась познавательная активность учащихся, улучшилась подготовленная и неподготовленная речевая деятельность.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При разработке уроков с ИКТ, учитываются основные прогрессивные методы, подходы и технологии обучения: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</w:t>
      </w:r>
      <w:r w:rsidRPr="008C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личностно-ориентированный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в центре обучения - ученик, а не уч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тель, деятельность познания, а не преподавания;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 </w:t>
      </w:r>
      <w:r w:rsidRPr="008C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обучение в сотрудничестве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создание условий для активной совместной учебной деятельности учащихся в различных учебных ситуациях;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</w:t>
      </w:r>
      <w:r w:rsidRPr="008C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использование технологии методов проектов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основе которых, лежит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какая </w:t>
      </w:r>
      <w:proofErr w:type="gramStart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</w:t>
      </w:r>
      <w:proofErr w:type="gramEnd"/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ибо проблема;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</w:t>
      </w:r>
      <w:r w:rsidRPr="008C1D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формирование  биологической компетенции</w:t>
      </w: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 формирование  нравственных норм и принципов отношения к природе</w:t>
      </w:r>
    </w:p>
    <w:p w:rsidR="003D77FF" w:rsidRPr="008C1D0D" w:rsidRDefault="00A14542" w:rsidP="00AC611A">
      <w:pPr>
        <w:shd w:val="clear" w:color="auto" w:fill="FFFFFF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раскрытию мировоззренческих вопросов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Выводы:</w:t>
      </w:r>
    </w:p>
    <w:p w:rsidR="003D77FF" w:rsidRPr="008C1D0D" w:rsidRDefault="003D77FF" w:rsidP="00AC61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ИКТ повышает: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 к предмету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Эмоциональное состояние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Познавательную активность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Успеваемость по предмету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Качество знаний по ОБЖ</w:t>
      </w:r>
    </w:p>
    <w:p w:rsidR="003D77FF" w:rsidRPr="008C1D0D" w:rsidRDefault="00821EEB" w:rsidP="00AC611A">
      <w:pPr>
        <w:shd w:val="clear" w:color="auto" w:fill="FFFFFF"/>
        <w:spacing w:after="0" w:line="360" w:lineRule="auto"/>
        <w:ind w:left="9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Результативность в конкурсах (олимпиадах,  спартакиадах, конкур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сах</w:t>
      </w:r>
      <w:r w:rsidR="003D77FF" w:rsidRPr="008C1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814F1F" w:rsidRPr="008C1D0D" w:rsidRDefault="00814F1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 w:rsidRPr="008C1D0D">
        <w:rPr>
          <w:rStyle w:val="c6"/>
          <w:rFonts w:eastAsiaTheme="majorEastAsia"/>
          <w:b/>
          <w:bCs/>
          <w:sz w:val="28"/>
          <w:szCs w:val="28"/>
        </w:rPr>
        <w:t>Тема урока: «</w:t>
      </w:r>
      <w:r w:rsidR="00CE7754" w:rsidRPr="008C1D0D">
        <w:rPr>
          <w:rStyle w:val="c6"/>
          <w:rFonts w:eastAsiaTheme="majorEastAsia"/>
          <w:b/>
          <w:bCs/>
          <w:sz w:val="28"/>
          <w:szCs w:val="28"/>
        </w:rPr>
        <w:t>Происхождение и классификация землетрясений</w:t>
      </w:r>
      <w:r w:rsidRPr="008C1D0D">
        <w:rPr>
          <w:rStyle w:val="c6"/>
          <w:rFonts w:eastAsiaTheme="majorEastAsia"/>
          <w:b/>
          <w:bCs/>
          <w:sz w:val="28"/>
          <w:szCs w:val="28"/>
        </w:rPr>
        <w:t>».</w:t>
      </w:r>
    </w:p>
    <w:p w:rsidR="00CE7754" w:rsidRPr="008C1D0D" w:rsidRDefault="00814F1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 xml:space="preserve">Дети внимательно прослушивают элемент электронного урока - глава </w:t>
      </w:r>
      <w:r w:rsidR="00CE7754" w:rsidRPr="008C1D0D">
        <w:rPr>
          <w:rStyle w:val="c0"/>
          <w:sz w:val="28"/>
          <w:szCs w:val="28"/>
        </w:rPr>
        <w:t>2</w:t>
      </w:r>
      <w:r w:rsidRPr="008C1D0D">
        <w:rPr>
          <w:rStyle w:val="c0"/>
          <w:sz w:val="28"/>
          <w:szCs w:val="28"/>
        </w:rPr>
        <w:t>, п</w:t>
      </w:r>
      <w:r w:rsidRPr="008C1D0D">
        <w:rPr>
          <w:rStyle w:val="c0"/>
          <w:sz w:val="28"/>
          <w:szCs w:val="28"/>
        </w:rPr>
        <w:t>а</w:t>
      </w:r>
      <w:r w:rsidRPr="008C1D0D">
        <w:rPr>
          <w:rStyle w:val="c0"/>
          <w:sz w:val="28"/>
          <w:szCs w:val="28"/>
        </w:rPr>
        <w:t xml:space="preserve">раграф </w:t>
      </w:r>
      <w:r w:rsidR="00CE7754" w:rsidRPr="008C1D0D">
        <w:rPr>
          <w:rStyle w:val="c0"/>
          <w:sz w:val="28"/>
          <w:szCs w:val="28"/>
        </w:rPr>
        <w:t>2</w:t>
      </w:r>
      <w:r w:rsidRPr="008C1D0D">
        <w:rPr>
          <w:rStyle w:val="c0"/>
          <w:sz w:val="28"/>
          <w:szCs w:val="28"/>
        </w:rPr>
        <w:t>.1 (</w:t>
      </w:r>
      <w:proofErr w:type="spellStart"/>
      <w:r w:rsidRPr="008C1D0D">
        <w:rPr>
          <w:rStyle w:val="c0"/>
          <w:sz w:val="28"/>
          <w:szCs w:val="28"/>
        </w:rPr>
        <w:t>мультимедийное</w:t>
      </w:r>
      <w:proofErr w:type="spellEnd"/>
      <w:r w:rsidRPr="008C1D0D">
        <w:rPr>
          <w:rStyle w:val="c0"/>
          <w:sz w:val="28"/>
          <w:szCs w:val="28"/>
        </w:rPr>
        <w:t xml:space="preserve"> пособие для </w:t>
      </w:r>
      <w:r w:rsidR="00CE7754" w:rsidRPr="008C1D0D">
        <w:rPr>
          <w:rStyle w:val="c0"/>
          <w:sz w:val="28"/>
          <w:szCs w:val="28"/>
        </w:rPr>
        <w:t>7</w:t>
      </w:r>
      <w:r w:rsidRPr="008C1D0D">
        <w:rPr>
          <w:rStyle w:val="c0"/>
          <w:sz w:val="28"/>
          <w:szCs w:val="28"/>
        </w:rPr>
        <w:t xml:space="preserve"> класса), где достаточно нагля</w:t>
      </w:r>
      <w:r w:rsidRPr="008C1D0D">
        <w:rPr>
          <w:rStyle w:val="c0"/>
          <w:sz w:val="28"/>
          <w:szCs w:val="28"/>
        </w:rPr>
        <w:t>д</w:t>
      </w:r>
      <w:r w:rsidRPr="008C1D0D">
        <w:rPr>
          <w:rStyle w:val="c0"/>
          <w:sz w:val="28"/>
          <w:szCs w:val="28"/>
        </w:rPr>
        <w:t xml:space="preserve">но, лаконично и доступно изложен учебный материал. </w:t>
      </w:r>
      <w:r w:rsidR="00CE7754" w:rsidRPr="008C1D0D">
        <w:rPr>
          <w:rStyle w:val="c0"/>
          <w:sz w:val="28"/>
          <w:szCs w:val="28"/>
        </w:rPr>
        <w:t xml:space="preserve">Приведены примеры </w:t>
      </w:r>
      <w:r w:rsidR="00CE7754" w:rsidRPr="008C1D0D">
        <w:rPr>
          <w:rStyle w:val="c0"/>
          <w:sz w:val="28"/>
          <w:szCs w:val="28"/>
        </w:rPr>
        <w:lastRenderedPageBreak/>
        <w:t xml:space="preserve">самых известных землетрясений в исторической хронике с оригинальными фотографиями последствий. Наглядно </w:t>
      </w:r>
      <w:r w:rsidR="000217AC" w:rsidRPr="008C1D0D">
        <w:rPr>
          <w:rStyle w:val="c0"/>
          <w:sz w:val="28"/>
          <w:szCs w:val="28"/>
        </w:rPr>
        <w:t>изображен изобретенный 132 году бронзовый сосуд, первый сейсмограф, а так же представлен виртуальный принцип работы столь оригинального устройства. Так же учащиеся разв</w:t>
      </w:r>
      <w:r w:rsidR="000217AC" w:rsidRPr="008C1D0D">
        <w:rPr>
          <w:rStyle w:val="c0"/>
          <w:sz w:val="28"/>
          <w:szCs w:val="28"/>
        </w:rPr>
        <w:t>и</w:t>
      </w:r>
      <w:r w:rsidR="000217AC" w:rsidRPr="008C1D0D">
        <w:rPr>
          <w:rStyle w:val="c0"/>
          <w:sz w:val="28"/>
          <w:szCs w:val="28"/>
        </w:rPr>
        <w:t xml:space="preserve">вают </w:t>
      </w:r>
      <w:proofErr w:type="spellStart"/>
      <w:r w:rsidR="000217AC" w:rsidRPr="008C1D0D">
        <w:rPr>
          <w:rStyle w:val="c0"/>
          <w:sz w:val="28"/>
          <w:szCs w:val="28"/>
        </w:rPr>
        <w:t>межпредметные</w:t>
      </w:r>
      <w:proofErr w:type="spellEnd"/>
      <w:r w:rsidR="000217AC" w:rsidRPr="008C1D0D">
        <w:rPr>
          <w:rStyle w:val="c0"/>
          <w:sz w:val="28"/>
          <w:szCs w:val="28"/>
        </w:rPr>
        <w:t xml:space="preserve"> связи так</w:t>
      </w:r>
      <w:r w:rsidR="00845DDB" w:rsidRPr="008C1D0D">
        <w:rPr>
          <w:rStyle w:val="c0"/>
          <w:sz w:val="28"/>
          <w:szCs w:val="28"/>
        </w:rPr>
        <w:t>,</w:t>
      </w:r>
      <w:r w:rsidR="000217AC" w:rsidRPr="008C1D0D">
        <w:rPr>
          <w:rStyle w:val="c0"/>
          <w:sz w:val="28"/>
          <w:szCs w:val="28"/>
        </w:rPr>
        <w:t xml:space="preserve"> как в данном ролике, при </w:t>
      </w:r>
      <w:r w:rsidR="00845DDB" w:rsidRPr="008C1D0D">
        <w:rPr>
          <w:rStyle w:val="c0"/>
          <w:sz w:val="28"/>
          <w:szCs w:val="28"/>
        </w:rPr>
        <w:t>объяснении принципов происхождения землетрясения</w:t>
      </w:r>
      <w:r w:rsidR="000217AC" w:rsidRPr="008C1D0D">
        <w:rPr>
          <w:rStyle w:val="c0"/>
          <w:sz w:val="28"/>
          <w:szCs w:val="28"/>
        </w:rPr>
        <w:t xml:space="preserve"> представлена карта ми</w:t>
      </w:r>
      <w:r w:rsidR="00845DDB" w:rsidRPr="008C1D0D">
        <w:rPr>
          <w:rStyle w:val="c0"/>
          <w:sz w:val="28"/>
          <w:szCs w:val="28"/>
        </w:rPr>
        <w:t xml:space="preserve">ра, </w:t>
      </w:r>
      <w:r w:rsidR="000217AC" w:rsidRPr="008C1D0D">
        <w:rPr>
          <w:rStyle w:val="c0"/>
          <w:sz w:val="28"/>
          <w:szCs w:val="28"/>
        </w:rPr>
        <w:t>с</w:t>
      </w:r>
      <w:r w:rsidR="00845DDB" w:rsidRPr="008C1D0D">
        <w:rPr>
          <w:rStyle w:val="c0"/>
          <w:sz w:val="28"/>
          <w:szCs w:val="28"/>
        </w:rPr>
        <w:t>тро</w:t>
      </w:r>
      <w:r w:rsidR="00845DDB" w:rsidRPr="008C1D0D">
        <w:rPr>
          <w:rStyle w:val="c0"/>
          <w:sz w:val="28"/>
          <w:szCs w:val="28"/>
        </w:rPr>
        <w:t>е</w:t>
      </w:r>
      <w:r w:rsidR="00845DDB" w:rsidRPr="008C1D0D">
        <w:rPr>
          <w:rStyle w:val="c0"/>
          <w:sz w:val="28"/>
          <w:szCs w:val="28"/>
        </w:rPr>
        <w:t>ние Земли, фотографии ученых, ссылки на законодательные акты.</w:t>
      </w:r>
      <w:r w:rsidR="000217AC" w:rsidRPr="008C1D0D">
        <w:rPr>
          <w:rStyle w:val="c0"/>
          <w:sz w:val="28"/>
          <w:szCs w:val="28"/>
        </w:rPr>
        <w:t xml:space="preserve">  </w:t>
      </w:r>
    </w:p>
    <w:p w:rsidR="00CE7754" w:rsidRPr="008C1D0D" w:rsidRDefault="00814F1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 xml:space="preserve">Задают вопросы. </w:t>
      </w:r>
    </w:p>
    <w:p w:rsidR="00B276FF" w:rsidRPr="008C1D0D" w:rsidRDefault="00B276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c0"/>
          <w:sz w:val="28"/>
          <w:szCs w:val="28"/>
        </w:rPr>
      </w:pPr>
      <w:r w:rsidRPr="008C1D0D">
        <w:rPr>
          <w:rStyle w:val="c0"/>
          <w:sz w:val="28"/>
          <w:szCs w:val="28"/>
        </w:rPr>
        <w:t>Итог урока: учащиеся с легкостью усвоили большой об</w:t>
      </w:r>
      <w:r w:rsidR="00AC611A" w:rsidRPr="008C1D0D">
        <w:rPr>
          <w:rStyle w:val="c0"/>
          <w:sz w:val="28"/>
          <w:szCs w:val="28"/>
        </w:rPr>
        <w:t>ъ</w:t>
      </w:r>
      <w:r w:rsidRPr="008C1D0D">
        <w:rPr>
          <w:rStyle w:val="c0"/>
          <w:sz w:val="28"/>
          <w:szCs w:val="28"/>
        </w:rPr>
        <w:t>ем  предста</w:t>
      </w:r>
      <w:r w:rsidR="00AC611A" w:rsidRPr="008C1D0D">
        <w:rPr>
          <w:rStyle w:val="c0"/>
          <w:sz w:val="28"/>
          <w:szCs w:val="28"/>
        </w:rPr>
        <w:t>вленн</w:t>
      </w:r>
      <w:r w:rsidR="00AC611A" w:rsidRPr="008C1D0D">
        <w:rPr>
          <w:rStyle w:val="c0"/>
          <w:sz w:val="28"/>
          <w:szCs w:val="28"/>
        </w:rPr>
        <w:t>о</w:t>
      </w:r>
      <w:r w:rsidR="00AC611A" w:rsidRPr="008C1D0D">
        <w:rPr>
          <w:rStyle w:val="c0"/>
          <w:sz w:val="28"/>
          <w:szCs w:val="28"/>
        </w:rPr>
        <w:t>го</w:t>
      </w:r>
      <w:r w:rsidRPr="008C1D0D">
        <w:rPr>
          <w:rStyle w:val="c0"/>
          <w:sz w:val="28"/>
          <w:szCs w:val="28"/>
        </w:rPr>
        <w:t xml:space="preserve"> материал</w:t>
      </w:r>
      <w:r w:rsidR="00AC611A" w:rsidRPr="008C1D0D">
        <w:rPr>
          <w:rStyle w:val="c0"/>
          <w:sz w:val="28"/>
          <w:szCs w:val="28"/>
        </w:rPr>
        <w:t>а и повысили эрудицию.</w:t>
      </w:r>
      <w:r w:rsidRPr="008C1D0D">
        <w:rPr>
          <w:rStyle w:val="c0"/>
          <w:sz w:val="28"/>
          <w:szCs w:val="28"/>
        </w:rPr>
        <w:t xml:space="preserve"> </w:t>
      </w:r>
    </w:p>
    <w:p w:rsidR="00B276FF" w:rsidRPr="008C1D0D" w:rsidRDefault="00B276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  <w:shd w:val="clear" w:color="auto" w:fill="FFFFFF"/>
        </w:rPr>
      </w:pPr>
      <w:r w:rsidRPr="008C1D0D">
        <w:rPr>
          <w:rStyle w:val="c0"/>
          <w:sz w:val="28"/>
          <w:szCs w:val="28"/>
        </w:rPr>
        <w:t>Так же у</w:t>
      </w:r>
      <w:r w:rsidR="00814F1F" w:rsidRPr="008C1D0D">
        <w:rPr>
          <w:rStyle w:val="c0"/>
          <w:sz w:val="28"/>
          <w:szCs w:val="28"/>
        </w:rPr>
        <w:t xml:space="preserve"> меня разработан практический </w:t>
      </w:r>
      <w:proofErr w:type="spellStart"/>
      <w:r w:rsidR="00814F1F" w:rsidRPr="008C1D0D">
        <w:rPr>
          <w:rStyle w:val="c0"/>
          <w:sz w:val="28"/>
          <w:szCs w:val="28"/>
        </w:rPr>
        <w:t>мультимедийный</w:t>
      </w:r>
      <w:proofErr w:type="spellEnd"/>
      <w:r w:rsidR="00814F1F" w:rsidRPr="008C1D0D">
        <w:rPr>
          <w:rStyle w:val="c0"/>
          <w:sz w:val="28"/>
          <w:szCs w:val="28"/>
        </w:rPr>
        <w:t xml:space="preserve"> урок по теме: “</w:t>
      </w:r>
      <w:r w:rsidRPr="008C1D0D">
        <w:rPr>
          <w:rStyle w:val="c0"/>
          <w:sz w:val="28"/>
          <w:szCs w:val="28"/>
        </w:rPr>
        <w:t>Ядерный взрыв</w:t>
      </w:r>
      <w:r w:rsidR="00814F1F" w:rsidRPr="008C1D0D">
        <w:rPr>
          <w:rStyle w:val="c0"/>
          <w:sz w:val="28"/>
          <w:szCs w:val="28"/>
        </w:rPr>
        <w:t>”</w:t>
      </w:r>
      <w:r w:rsidRPr="008C1D0D">
        <w:rPr>
          <w:rStyle w:val="c0"/>
          <w:sz w:val="28"/>
          <w:szCs w:val="28"/>
        </w:rPr>
        <w:t xml:space="preserve"> на платформе </w:t>
      </w:r>
      <w:proofErr w:type="spellStart"/>
      <w:r w:rsidRPr="008C1D0D">
        <w:rPr>
          <w:sz w:val="28"/>
          <w:szCs w:val="28"/>
          <w:shd w:val="clear" w:color="auto" w:fill="FFFFFF"/>
        </w:rPr>
        <w:t>Outrider</w:t>
      </w:r>
      <w:proofErr w:type="spellEnd"/>
      <w:r w:rsidRPr="008C1D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C1D0D">
        <w:rPr>
          <w:sz w:val="28"/>
          <w:szCs w:val="28"/>
          <w:shd w:val="clear" w:color="auto" w:fill="FFFFFF"/>
        </w:rPr>
        <w:t>Foundation</w:t>
      </w:r>
      <w:proofErr w:type="spellEnd"/>
      <w:r w:rsidRPr="008C1D0D">
        <w:rPr>
          <w:sz w:val="28"/>
          <w:szCs w:val="28"/>
          <w:shd w:val="clear" w:color="auto" w:fill="FFFFFF"/>
        </w:rPr>
        <w:t> можно опробовать и</w:t>
      </w:r>
      <w:r w:rsidRPr="008C1D0D">
        <w:rPr>
          <w:sz w:val="28"/>
          <w:szCs w:val="28"/>
          <w:shd w:val="clear" w:color="auto" w:fill="FFFFFF"/>
        </w:rPr>
        <w:t>н</w:t>
      </w:r>
      <w:r w:rsidRPr="008C1D0D">
        <w:rPr>
          <w:sz w:val="28"/>
          <w:szCs w:val="28"/>
          <w:shd w:val="clear" w:color="auto" w:fill="FFFFFF"/>
        </w:rPr>
        <w:t xml:space="preserve">терактивный симулятор ядерных взрывов. </w:t>
      </w:r>
    </w:p>
    <w:p w:rsidR="00B276FF" w:rsidRPr="008C1D0D" w:rsidRDefault="00B276FF" w:rsidP="00AC611A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  <w:szCs w:val="28"/>
          <w:shd w:val="clear" w:color="auto" w:fill="FFFFFF"/>
        </w:rPr>
      </w:pPr>
      <w:r w:rsidRPr="008C1D0D">
        <w:rPr>
          <w:sz w:val="28"/>
          <w:szCs w:val="28"/>
          <w:shd w:val="clear" w:color="auto" w:fill="FFFFFF"/>
        </w:rPr>
        <w:t>Результаты урока всегда впечатляющие. Так как учащиеся не только усва</w:t>
      </w:r>
      <w:r w:rsidRPr="008C1D0D">
        <w:rPr>
          <w:sz w:val="28"/>
          <w:szCs w:val="28"/>
          <w:shd w:val="clear" w:color="auto" w:fill="FFFFFF"/>
        </w:rPr>
        <w:t>и</w:t>
      </w:r>
      <w:r w:rsidRPr="008C1D0D">
        <w:rPr>
          <w:sz w:val="28"/>
          <w:szCs w:val="28"/>
          <w:shd w:val="clear" w:color="auto" w:fill="FFFFFF"/>
        </w:rPr>
        <w:t>вают предложенный материал, но и наглядно имеют представление о ма</w:t>
      </w:r>
      <w:r w:rsidRPr="008C1D0D">
        <w:rPr>
          <w:sz w:val="28"/>
          <w:szCs w:val="28"/>
          <w:shd w:val="clear" w:color="auto" w:fill="FFFFFF"/>
        </w:rPr>
        <w:t>с</w:t>
      </w:r>
      <w:r w:rsidRPr="008C1D0D">
        <w:rPr>
          <w:sz w:val="28"/>
          <w:szCs w:val="28"/>
          <w:shd w:val="clear" w:color="auto" w:fill="FFFFFF"/>
        </w:rPr>
        <w:t xml:space="preserve">штабах и последствиях применения оружия, так же учащиеся </w:t>
      </w:r>
      <w:r w:rsidRPr="008C1D0D">
        <w:rPr>
          <w:rStyle w:val="c0"/>
          <w:sz w:val="28"/>
          <w:szCs w:val="28"/>
        </w:rPr>
        <w:t>расширили знания в компьютерной грамотности</w:t>
      </w:r>
      <w:r w:rsidRPr="008C1D0D">
        <w:rPr>
          <w:sz w:val="28"/>
          <w:szCs w:val="28"/>
          <w:shd w:val="clear" w:color="auto" w:fill="FFFFFF"/>
        </w:rPr>
        <w:t>.</w:t>
      </w:r>
    </w:p>
    <w:p w:rsidR="00A14542" w:rsidRDefault="00B276FF" w:rsidP="00A14542">
      <w:pPr>
        <w:pStyle w:val="c4"/>
        <w:shd w:val="clear" w:color="auto" w:fill="FFFFFF"/>
        <w:spacing w:before="0" w:beforeAutospacing="0" w:after="0" w:afterAutospacing="0" w:line="360" w:lineRule="auto"/>
        <w:ind w:left="142"/>
        <w:jc w:val="both"/>
        <w:rPr>
          <w:rFonts w:eastAsiaTheme="majorEastAsia"/>
          <w:b/>
          <w:bCs/>
          <w:sz w:val="28"/>
          <w:szCs w:val="28"/>
        </w:rPr>
      </w:pPr>
      <w:r w:rsidRPr="008C1D0D">
        <w:rPr>
          <w:sz w:val="28"/>
          <w:szCs w:val="28"/>
          <w:shd w:val="clear" w:color="auto" w:fill="FFFFFF"/>
        </w:rPr>
        <w:t xml:space="preserve"> </w:t>
      </w:r>
      <w:r w:rsidR="00A14542">
        <w:rPr>
          <w:sz w:val="28"/>
          <w:szCs w:val="28"/>
          <w:shd w:val="clear" w:color="auto" w:fill="FFFFFF"/>
        </w:rPr>
        <w:tab/>
      </w:r>
      <w:r w:rsidR="00814F1F" w:rsidRPr="008C1D0D">
        <w:rPr>
          <w:rStyle w:val="c0"/>
          <w:sz w:val="28"/>
          <w:szCs w:val="28"/>
        </w:rPr>
        <w:t xml:space="preserve">Для проверки качества знаний и умений у учащихся </w:t>
      </w:r>
      <w:r w:rsidR="00A14542">
        <w:rPr>
          <w:rStyle w:val="c0"/>
          <w:sz w:val="28"/>
          <w:szCs w:val="28"/>
        </w:rPr>
        <w:t>7</w:t>
      </w:r>
      <w:r w:rsidR="00814F1F" w:rsidRPr="008C1D0D">
        <w:rPr>
          <w:rStyle w:val="c0"/>
          <w:sz w:val="28"/>
          <w:szCs w:val="28"/>
        </w:rPr>
        <w:t>-11 классов по курсу ОБЖ вопросы создавались в соответствии с программой и дополн</w:t>
      </w:r>
      <w:r w:rsidR="00814F1F" w:rsidRPr="008C1D0D">
        <w:rPr>
          <w:rStyle w:val="c0"/>
          <w:sz w:val="28"/>
          <w:szCs w:val="28"/>
        </w:rPr>
        <w:t>и</w:t>
      </w:r>
      <w:r w:rsidR="00814F1F" w:rsidRPr="008C1D0D">
        <w:rPr>
          <w:rStyle w:val="c0"/>
          <w:sz w:val="28"/>
          <w:szCs w:val="28"/>
        </w:rPr>
        <w:t>тельным материалом для учащихся общеобразовательной школы. Задачей программы «Экзаменатор» является формирование теоретических знаний, умений (как действовать при ЧС) и навыков (оказание ПМП).</w:t>
      </w:r>
      <w:r w:rsidR="00814F1F" w:rsidRPr="008C1D0D">
        <w:rPr>
          <w:sz w:val="28"/>
          <w:szCs w:val="28"/>
        </w:rPr>
        <w:br/>
      </w:r>
      <w:r w:rsidR="00A14542">
        <w:rPr>
          <w:rStyle w:val="c0"/>
          <w:sz w:val="28"/>
          <w:szCs w:val="28"/>
        </w:rPr>
        <w:t>Н</w:t>
      </w:r>
      <w:r w:rsidR="00814F1F" w:rsidRPr="008C1D0D">
        <w:rPr>
          <w:rStyle w:val="c0"/>
          <w:sz w:val="28"/>
          <w:szCs w:val="28"/>
        </w:rPr>
        <w:t>у</w:t>
      </w:r>
      <w:r w:rsidR="00A14542">
        <w:rPr>
          <w:rStyle w:val="c0"/>
          <w:sz w:val="28"/>
          <w:szCs w:val="28"/>
        </w:rPr>
        <w:t>,</w:t>
      </w:r>
      <w:r w:rsidR="00814F1F" w:rsidRPr="008C1D0D">
        <w:rPr>
          <w:rStyle w:val="c0"/>
          <w:sz w:val="28"/>
          <w:szCs w:val="28"/>
        </w:rPr>
        <w:t xml:space="preserve"> и в завершение</w:t>
      </w:r>
      <w:r w:rsidR="00A14542">
        <w:rPr>
          <w:rStyle w:val="c0"/>
          <w:sz w:val="28"/>
          <w:szCs w:val="28"/>
        </w:rPr>
        <w:t>,</w:t>
      </w:r>
      <w:r w:rsidR="00814F1F" w:rsidRPr="008C1D0D">
        <w:rPr>
          <w:rStyle w:val="c0"/>
          <w:sz w:val="28"/>
          <w:szCs w:val="28"/>
        </w:rPr>
        <w:t xml:space="preserve"> хотелось бы добавить, что ИКТ, внедряемые в школах являются достаточно продуктивным средством повышения эффективности передачи знаний ученикам, которые соответствуют новому подходу к обр</w:t>
      </w:r>
      <w:r w:rsidR="00814F1F" w:rsidRPr="008C1D0D">
        <w:rPr>
          <w:rStyle w:val="c0"/>
          <w:sz w:val="28"/>
          <w:szCs w:val="28"/>
        </w:rPr>
        <w:t>а</w:t>
      </w:r>
      <w:r w:rsidR="00814F1F" w:rsidRPr="008C1D0D">
        <w:rPr>
          <w:rStyle w:val="c0"/>
          <w:sz w:val="28"/>
          <w:szCs w:val="28"/>
        </w:rPr>
        <w:t>зованию в 21 веке.</w:t>
      </w:r>
    </w:p>
    <w:p w:rsidR="00E93E3D" w:rsidRPr="00A14542" w:rsidRDefault="00A14542" w:rsidP="00A14542">
      <w:pPr>
        <w:tabs>
          <w:tab w:val="left" w:pos="1390"/>
        </w:tabs>
        <w:rPr>
          <w:lang w:eastAsia="ru-RU"/>
        </w:rPr>
      </w:pPr>
      <w:r>
        <w:rPr>
          <w:lang w:eastAsia="ru-RU"/>
        </w:rPr>
        <w:tab/>
      </w:r>
      <w:bookmarkEnd w:id="0"/>
    </w:p>
    <w:sectPr w:rsidR="00E93E3D" w:rsidRPr="00A14542" w:rsidSect="00F11AF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41" w:rsidRDefault="003F0241" w:rsidP="00636189">
      <w:pPr>
        <w:spacing w:after="0" w:line="240" w:lineRule="auto"/>
      </w:pPr>
      <w:r>
        <w:separator/>
      </w:r>
    </w:p>
  </w:endnote>
  <w:endnote w:type="continuationSeparator" w:id="0">
    <w:p w:rsidR="003F0241" w:rsidRDefault="003F0241" w:rsidP="0063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296943"/>
      <w:docPartObj>
        <w:docPartGallery w:val="Page Numbers (Bottom of Page)"/>
        <w:docPartUnique/>
      </w:docPartObj>
    </w:sdtPr>
    <w:sdtContent>
      <w:p w:rsidR="008C1D0D" w:rsidRDefault="007967B3">
        <w:pPr>
          <w:pStyle w:val="a7"/>
          <w:jc w:val="center"/>
        </w:pPr>
        <w:fldSimple w:instr="PAGE   \* MERGEFORMAT">
          <w:r w:rsidR="00567AF4">
            <w:rPr>
              <w:noProof/>
            </w:rPr>
            <w:t>2</w:t>
          </w:r>
        </w:fldSimple>
      </w:p>
    </w:sdtContent>
  </w:sdt>
  <w:p w:rsidR="008C1D0D" w:rsidRDefault="008C1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41" w:rsidRDefault="003F0241" w:rsidP="00636189">
      <w:pPr>
        <w:spacing w:after="0" w:line="240" w:lineRule="auto"/>
      </w:pPr>
      <w:r>
        <w:separator/>
      </w:r>
    </w:p>
  </w:footnote>
  <w:footnote w:type="continuationSeparator" w:id="0">
    <w:p w:rsidR="003F0241" w:rsidRDefault="003F0241" w:rsidP="00636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98E"/>
    <w:multiLevelType w:val="hybridMultilevel"/>
    <w:tmpl w:val="C304F760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320F3"/>
    <w:multiLevelType w:val="hybridMultilevel"/>
    <w:tmpl w:val="88A47D30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150CF"/>
    <w:multiLevelType w:val="hybridMultilevel"/>
    <w:tmpl w:val="A02EA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25C9C"/>
    <w:multiLevelType w:val="hybridMultilevel"/>
    <w:tmpl w:val="DDEAF462"/>
    <w:lvl w:ilvl="0" w:tplc="16202B6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18886C5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DF3D4B"/>
    <w:multiLevelType w:val="multilevel"/>
    <w:tmpl w:val="3B44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138CA"/>
    <w:multiLevelType w:val="hybridMultilevel"/>
    <w:tmpl w:val="AFB89B7C"/>
    <w:lvl w:ilvl="0" w:tplc="16202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87799"/>
    <w:multiLevelType w:val="hybridMultilevel"/>
    <w:tmpl w:val="034A6F6E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4541D"/>
    <w:multiLevelType w:val="hybridMultilevel"/>
    <w:tmpl w:val="3CB202DA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E50DCF"/>
    <w:multiLevelType w:val="hybridMultilevel"/>
    <w:tmpl w:val="D80CD016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F0AED"/>
    <w:multiLevelType w:val="hybridMultilevel"/>
    <w:tmpl w:val="919C7F36"/>
    <w:lvl w:ilvl="0" w:tplc="F9B65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242BF2"/>
    <w:multiLevelType w:val="hybridMultilevel"/>
    <w:tmpl w:val="1644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19BD"/>
    <w:multiLevelType w:val="multilevel"/>
    <w:tmpl w:val="360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477F6"/>
    <w:multiLevelType w:val="hybridMultilevel"/>
    <w:tmpl w:val="E41CC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00317C"/>
    <w:multiLevelType w:val="hybridMultilevel"/>
    <w:tmpl w:val="52E20A84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DA74B1"/>
    <w:multiLevelType w:val="hybridMultilevel"/>
    <w:tmpl w:val="F568377C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EC7BF1"/>
    <w:multiLevelType w:val="hybridMultilevel"/>
    <w:tmpl w:val="5CFCBED4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4A1F61"/>
    <w:multiLevelType w:val="hybridMultilevel"/>
    <w:tmpl w:val="E48A3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930287"/>
    <w:multiLevelType w:val="hybridMultilevel"/>
    <w:tmpl w:val="2458D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84306B"/>
    <w:multiLevelType w:val="hybridMultilevel"/>
    <w:tmpl w:val="88DA7E96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EE3227"/>
    <w:multiLevelType w:val="hybridMultilevel"/>
    <w:tmpl w:val="79A405CC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FC6C8C"/>
    <w:multiLevelType w:val="hybridMultilevel"/>
    <w:tmpl w:val="0BFC0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877F64"/>
    <w:multiLevelType w:val="hybridMultilevel"/>
    <w:tmpl w:val="DCA41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5F16B4"/>
    <w:multiLevelType w:val="hybridMultilevel"/>
    <w:tmpl w:val="43A46DC0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6202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3C58DB"/>
    <w:multiLevelType w:val="hybridMultilevel"/>
    <w:tmpl w:val="3F865F0A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190FCD"/>
    <w:multiLevelType w:val="hybridMultilevel"/>
    <w:tmpl w:val="BABE8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436A47"/>
    <w:multiLevelType w:val="multilevel"/>
    <w:tmpl w:val="057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6527D"/>
    <w:multiLevelType w:val="hybridMultilevel"/>
    <w:tmpl w:val="A9ACCD66"/>
    <w:lvl w:ilvl="0" w:tplc="16202B6E">
      <w:start w:val="1"/>
      <w:numFmt w:val="bullet"/>
      <w:lvlText w:val="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FF271C8"/>
    <w:multiLevelType w:val="hybridMultilevel"/>
    <w:tmpl w:val="8DF67718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6202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D87ECC"/>
    <w:multiLevelType w:val="hybridMultilevel"/>
    <w:tmpl w:val="03320E9A"/>
    <w:lvl w:ilvl="0" w:tplc="F9B65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E8056A6">
      <w:numFmt w:val="bullet"/>
      <w:lvlText w:val="•"/>
      <w:lvlJc w:val="left"/>
      <w:pPr>
        <w:ind w:left="3199" w:hanging="141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5B678C"/>
    <w:multiLevelType w:val="hybridMultilevel"/>
    <w:tmpl w:val="555E6E3E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A43D61"/>
    <w:multiLevelType w:val="hybridMultilevel"/>
    <w:tmpl w:val="F1E8DB5C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9804BB"/>
    <w:multiLevelType w:val="multilevel"/>
    <w:tmpl w:val="4E8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1833F9"/>
    <w:multiLevelType w:val="hybridMultilevel"/>
    <w:tmpl w:val="1D301860"/>
    <w:lvl w:ilvl="0" w:tplc="16202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26"/>
  </w:num>
  <w:num w:numId="5">
    <w:abstractNumId w:val="29"/>
  </w:num>
  <w:num w:numId="6">
    <w:abstractNumId w:val="14"/>
  </w:num>
  <w:num w:numId="7">
    <w:abstractNumId w:val="18"/>
  </w:num>
  <w:num w:numId="8">
    <w:abstractNumId w:val="7"/>
  </w:num>
  <w:num w:numId="9">
    <w:abstractNumId w:val="30"/>
  </w:num>
  <w:num w:numId="10">
    <w:abstractNumId w:val="27"/>
  </w:num>
  <w:num w:numId="11">
    <w:abstractNumId w:val="21"/>
  </w:num>
  <w:num w:numId="12">
    <w:abstractNumId w:val="15"/>
  </w:num>
  <w:num w:numId="13">
    <w:abstractNumId w:val="0"/>
  </w:num>
  <w:num w:numId="14">
    <w:abstractNumId w:val="6"/>
  </w:num>
  <w:num w:numId="15">
    <w:abstractNumId w:val="24"/>
  </w:num>
  <w:num w:numId="16">
    <w:abstractNumId w:val="23"/>
  </w:num>
  <w:num w:numId="17">
    <w:abstractNumId w:val="8"/>
  </w:num>
  <w:num w:numId="18">
    <w:abstractNumId w:val="13"/>
  </w:num>
  <w:num w:numId="19">
    <w:abstractNumId w:val="22"/>
  </w:num>
  <w:num w:numId="20">
    <w:abstractNumId w:val="5"/>
  </w:num>
  <w:num w:numId="21">
    <w:abstractNumId w:val="17"/>
  </w:num>
  <w:num w:numId="22">
    <w:abstractNumId w:val="16"/>
  </w:num>
  <w:num w:numId="23">
    <w:abstractNumId w:val="20"/>
  </w:num>
  <w:num w:numId="24">
    <w:abstractNumId w:val="10"/>
  </w:num>
  <w:num w:numId="25">
    <w:abstractNumId w:val="1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9"/>
  </w:num>
  <w:num w:numId="29">
    <w:abstractNumId w:val="12"/>
  </w:num>
  <w:num w:numId="30">
    <w:abstractNumId w:val="32"/>
  </w:num>
  <w:num w:numId="31">
    <w:abstractNumId w:val="2"/>
  </w:num>
  <w:num w:numId="32">
    <w:abstractNumId w:val="25"/>
  </w:num>
  <w:num w:numId="33">
    <w:abstractNumId w:val="4"/>
  </w:num>
  <w:num w:numId="34">
    <w:abstractNumId w:val="11"/>
  </w:num>
  <w:num w:numId="35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1F28"/>
    <w:rsid w:val="000217AC"/>
    <w:rsid w:val="00022A5D"/>
    <w:rsid w:val="000347BF"/>
    <w:rsid w:val="00044E08"/>
    <w:rsid w:val="00053237"/>
    <w:rsid w:val="00056A81"/>
    <w:rsid w:val="00056E6E"/>
    <w:rsid w:val="00075A6C"/>
    <w:rsid w:val="00082443"/>
    <w:rsid w:val="000A14C1"/>
    <w:rsid w:val="000C6666"/>
    <w:rsid w:val="000D5277"/>
    <w:rsid w:val="000D573E"/>
    <w:rsid w:val="000D770D"/>
    <w:rsid w:val="000E6583"/>
    <w:rsid w:val="000F48FB"/>
    <w:rsid w:val="0010241B"/>
    <w:rsid w:val="00121518"/>
    <w:rsid w:val="0012184F"/>
    <w:rsid w:val="001222E4"/>
    <w:rsid w:val="001247F0"/>
    <w:rsid w:val="00135C1A"/>
    <w:rsid w:val="00153BB8"/>
    <w:rsid w:val="00161653"/>
    <w:rsid w:val="00163268"/>
    <w:rsid w:val="00171507"/>
    <w:rsid w:val="001753AD"/>
    <w:rsid w:val="001753C6"/>
    <w:rsid w:val="00180D08"/>
    <w:rsid w:val="00185F97"/>
    <w:rsid w:val="001877BF"/>
    <w:rsid w:val="00190848"/>
    <w:rsid w:val="001A07A8"/>
    <w:rsid w:val="001A67BF"/>
    <w:rsid w:val="001B159C"/>
    <w:rsid w:val="001B37E1"/>
    <w:rsid w:val="001C1BF3"/>
    <w:rsid w:val="001C5EDF"/>
    <w:rsid w:val="001C636C"/>
    <w:rsid w:val="001C796A"/>
    <w:rsid w:val="001D17E3"/>
    <w:rsid w:val="001E2C58"/>
    <w:rsid w:val="001F6FD7"/>
    <w:rsid w:val="00207987"/>
    <w:rsid w:val="00222914"/>
    <w:rsid w:val="002316D3"/>
    <w:rsid w:val="0023495D"/>
    <w:rsid w:val="002562BF"/>
    <w:rsid w:val="0026224D"/>
    <w:rsid w:val="00271B70"/>
    <w:rsid w:val="002743F6"/>
    <w:rsid w:val="002752D0"/>
    <w:rsid w:val="00275C0A"/>
    <w:rsid w:val="002847EF"/>
    <w:rsid w:val="00284C6E"/>
    <w:rsid w:val="002A7C4A"/>
    <w:rsid w:val="002B0101"/>
    <w:rsid w:val="002B23B5"/>
    <w:rsid w:val="002B61F0"/>
    <w:rsid w:val="002B77FD"/>
    <w:rsid w:val="002C3670"/>
    <w:rsid w:val="002C6997"/>
    <w:rsid w:val="002F1B65"/>
    <w:rsid w:val="002F20A1"/>
    <w:rsid w:val="002F7941"/>
    <w:rsid w:val="00313E46"/>
    <w:rsid w:val="0032059C"/>
    <w:rsid w:val="00322E20"/>
    <w:rsid w:val="00325C54"/>
    <w:rsid w:val="003300C5"/>
    <w:rsid w:val="003309BE"/>
    <w:rsid w:val="00332B40"/>
    <w:rsid w:val="00335570"/>
    <w:rsid w:val="00350F9F"/>
    <w:rsid w:val="003614A6"/>
    <w:rsid w:val="003621CC"/>
    <w:rsid w:val="003646D9"/>
    <w:rsid w:val="0036619D"/>
    <w:rsid w:val="00375D0F"/>
    <w:rsid w:val="00383F92"/>
    <w:rsid w:val="00395718"/>
    <w:rsid w:val="003965A4"/>
    <w:rsid w:val="003A4826"/>
    <w:rsid w:val="003B72A4"/>
    <w:rsid w:val="003C061B"/>
    <w:rsid w:val="003C4756"/>
    <w:rsid w:val="003C4ACB"/>
    <w:rsid w:val="003D257A"/>
    <w:rsid w:val="003D77FF"/>
    <w:rsid w:val="003E1385"/>
    <w:rsid w:val="003E4928"/>
    <w:rsid w:val="003E6536"/>
    <w:rsid w:val="003F0241"/>
    <w:rsid w:val="003F3539"/>
    <w:rsid w:val="00407409"/>
    <w:rsid w:val="00417E33"/>
    <w:rsid w:val="004231BE"/>
    <w:rsid w:val="0042740D"/>
    <w:rsid w:val="00431E66"/>
    <w:rsid w:val="00443876"/>
    <w:rsid w:val="00444AEE"/>
    <w:rsid w:val="00466076"/>
    <w:rsid w:val="004760A2"/>
    <w:rsid w:val="0048492A"/>
    <w:rsid w:val="00486C3D"/>
    <w:rsid w:val="00490EFF"/>
    <w:rsid w:val="004A0692"/>
    <w:rsid w:val="004B0462"/>
    <w:rsid w:val="004B4D67"/>
    <w:rsid w:val="004B5E76"/>
    <w:rsid w:val="004C7054"/>
    <w:rsid w:val="004C77DE"/>
    <w:rsid w:val="004D6C6A"/>
    <w:rsid w:val="004E5F34"/>
    <w:rsid w:val="004F4D29"/>
    <w:rsid w:val="00503AB8"/>
    <w:rsid w:val="00507398"/>
    <w:rsid w:val="00510C12"/>
    <w:rsid w:val="00515586"/>
    <w:rsid w:val="00530708"/>
    <w:rsid w:val="005421A8"/>
    <w:rsid w:val="00565D70"/>
    <w:rsid w:val="00566E59"/>
    <w:rsid w:val="00567AF4"/>
    <w:rsid w:val="00571858"/>
    <w:rsid w:val="00580D1D"/>
    <w:rsid w:val="00586FB3"/>
    <w:rsid w:val="00587E12"/>
    <w:rsid w:val="00595258"/>
    <w:rsid w:val="00597DA6"/>
    <w:rsid w:val="005A6D89"/>
    <w:rsid w:val="005B4C54"/>
    <w:rsid w:val="005B6DE9"/>
    <w:rsid w:val="005C3909"/>
    <w:rsid w:val="005C4269"/>
    <w:rsid w:val="005C46F2"/>
    <w:rsid w:val="005C60BB"/>
    <w:rsid w:val="005C65F9"/>
    <w:rsid w:val="005E0C8D"/>
    <w:rsid w:val="005E3D07"/>
    <w:rsid w:val="006043C4"/>
    <w:rsid w:val="0061143C"/>
    <w:rsid w:val="00632EA0"/>
    <w:rsid w:val="0063577A"/>
    <w:rsid w:val="00636189"/>
    <w:rsid w:val="00646DB3"/>
    <w:rsid w:val="00662A7E"/>
    <w:rsid w:val="006632C4"/>
    <w:rsid w:val="006878A1"/>
    <w:rsid w:val="00690DF9"/>
    <w:rsid w:val="006952AA"/>
    <w:rsid w:val="006A1AF6"/>
    <w:rsid w:val="006A6A05"/>
    <w:rsid w:val="006B03CB"/>
    <w:rsid w:val="006B34AD"/>
    <w:rsid w:val="006B65B2"/>
    <w:rsid w:val="006E06F9"/>
    <w:rsid w:val="006E1D81"/>
    <w:rsid w:val="00703DE0"/>
    <w:rsid w:val="00716A0A"/>
    <w:rsid w:val="007227C4"/>
    <w:rsid w:val="00725F61"/>
    <w:rsid w:val="0074055E"/>
    <w:rsid w:val="00747BB4"/>
    <w:rsid w:val="007551EE"/>
    <w:rsid w:val="00771CE5"/>
    <w:rsid w:val="0077203C"/>
    <w:rsid w:val="007829E3"/>
    <w:rsid w:val="00782DB9"/>
    <w:rsid w:val="007967B3"/>
    <w:rsid w:val="0079768D"/>
    <w:rsid w:val="007A0D29"/>
    <w:rsid w:val="007A447B"/>
    <w:rsid w:val="007B47E2"/>
    <w:rsid w:val="007B641C"/>
    <w:rsid w:val="007B6650"/>
    <w:rsid w:val="007B6F53"/>
    <w:rsid w:val="007C6AD4"/>
    <w:rsid w:val="007D1F0C"/>
    <w:rsid w:val="007D71D4"/>
    <w:rsid w:val="0080232D"/>
    <w:rsid w:val="00814CA9"/>
    <w:rsid w:val="00814F1F"/>
    <w:rsid w:val="00821EEB"/>
    <w:rsid w:val="008226A8"/>
    <w:rsid w:val="008276EB"/>
    <w:rsid w:val="008322EA"/>
    <w:rsid w:val="008326AD"/>
    <w:rsid w:val="008357BD"/>
    <w:rsid w:val="00841707"/>
    <w:rsid w:val="00843832"/>
    <w:rsid w:val="00845DDB"/>
    <w:rsid w:val="00856EC4"/>
    <w:rsid w:val="00865F6C"/>
    <w:rsid w:val="0087671B"/>
    <w:rsid w:val="00880425"/>
    <w:rsid w:val="0088390A"/>
    <w:rsid w:val="00883FBE"/>
    <w:rsid w:val="008919F7"/>
    <w:rsid w:val="008A20A9"/>
    <w:rsid w:val="008A236F"/>
    <w:rsid w:val="008A3DBC"/>
    <w:rsid w:val="008A565E"/>
    <w:rsid w:val="008B1249"/>
    <w:rsid w:val="008B498A"/>
    <w:rsid w:val="008B4D69"/>
    <w:rsid w:val="008B7E6C"/>
    <w:rsid w:val="008C1670"/>
    <w:rsid w:val="008C1D0D"/>
    <w:rsid w:val="008D541F"/>
    <w:rsid w:val="008F077D"/>
    <w:rsid w:val="008F4518"/>
    <w:rsid w:val="008F4C67"/>
    <w:rsid w:val="008F69DD"/>
    <w:rsid w:val="008F7973"/>
    <w:rsid w:val="009008A1"/>
    <w:rsid w:val="00902F67"/>
    <w:rsid w:val="00904626"/>
    <w:rsid w:val="0090492C"/>
    <w:rsid w:val="00905147"/>
    <w:rsid w:val="009052B8"/>
    <w:rsid w:val="00910C11"/>
    <w:rsid w:val="00934D54"/>
    <w:rsid w:val="00944215"/>
    <w:rsid w:val="00944D01"/>
    <w:rsid w:val="00954D0D"/>
    <w:rsid w:val="0095540D"/>
    <w:rsid w:val="009627B6"/>
    <w:rsid w:val="009702E2"/>
    <w:rsid w:val="00972DA6"/>
    <w:rsid w:val="00982FBA"/>
    <w:rsid w:val="009849BE"/>
    <w:rsid w:val="00990510"/>
    <w:rsid w:val="009D0B1D"/>
    <w:rsid w:val="009D17B6"/>
    <w:rsid w:val="009F3FAC"/>
    <w:rsid w:val="00A048B0"/>
    <w:rsid w:val="00A053B9"/>
    <w:rsid w:val="00A07CC8"/>
    <w:rsid w:val="00A14542"/>
    <w:rsid w:val="00A15381"/>
    <w:rsid w:val="00A24D80"/>
    <w:rsid w:val="00A2612A"/>
    <w:rsid w:val="00A27F8A"/>
    <w:rsid w:val="00A419B5"/>
    <w:rsid w:val="00A467C4"/>
    <w:rsid w:val="00A512ED"/>
    <w:rsid w:val="00A51D27"/>
    <w:rsid w:val="00A64604"/>
    <w:rsid w:val="00A65A54"/>
    <w:rsid w:val="00A66B7A"/>
    <w:rsid w:val="00A8026D"/>
    <w:rsid w:val="00AA1DC9"/>
    <w:rsid w:val="00AB24F0"/>
    <w:rsid w:val="00AB4E88"/>
    <w:rsid w:val="00AB5F52"/>
    <w:rsid w:val="00AC4D7A"/>
    <w:rsid w:val="00AC611A"/>
    <w:rsid w:val="00AE57FE"/>
    <w:rsid w:val="00B00EDB"/>
    <w:rsid w:val="00B208EE"/>
    <w:rsid w:val="00B276FF"/>
    <w:rsid w:val="00B3036D"/>
    <w:rsid w:val="00B50A3F"/>
    <w:rsid w:val="00B60603"/>
    <w:rsid w:val="00BA46F3"/>
    <w:rsid w:val="00BB2FA7"/>
    <w:rsid w:val="00BC121F"/>
    <w:rsid w:val="00BC42F6"/>
    <w:rsid w:val="00C00D6F"/>
    <w:rsid w:val="00C0354D"/>
    <w:rsid w:val="00C23981"/>
    <w:rsid w:val="00C34287"/>
    <w:rsid w:val="00C36224"/>
    <w:rsid w:val="00C95410"/>
    <w:rsid w:val="00CA4698"/>
    <w:rsid w:val="00CA7D35"/>
    <w:rsid w:val="00CC14DB"/>
    <w:rsid w:val="00CD28D0"/>
    <w:rsid w:val="00CD3B8D"/>
    <w:rsid w:val="00CD3F12"/>
    <w:rsid w:val="00CD6CBB"/>
    <w:rsid w:val="00CE7630"/>
    <w:rsid w:val="00CE7754"/>
    <w:rsid w:val="00D01187"/>
    <w:rsid w:val="00D07967"/>
    <w:rsid w:val="00D33EBF"/>
    <w:rsid w:val="00D407D2"/>
    <w:rsid w:val="00D56B31"/>
    <w:rsid w:val="00D6052E"/>
    <w:rsid w:val="00D61F28"/>
    <w:rsid w:val="00D628BF"/>
    <w:rsid w:val="00D70863"/>
    <w:rsid w:val="00D91DA4"/>
    <w:rsid w:val="00DB53C9"/>
    <w:rsid w:val="00DD0783"/>
    <w:rsid w:val="00DE2D32"/>
    <w:rsid w:val="00DE46B3"/>
    <w:rsid w:val="00DF6EE4"/>
    <w:rsid w:val="00E01E69"/>
    <w:rsid w:val="00E12DB0"/>
    <w:rsid w:val="00E16CD9"/>
    <w:rsid w:val="00E275C8"/>
    <w:rsid w:val="00E3087A"/>
    <w:rsid w:val="00E32BC2"/>
    <w:rsid w:val="00E34FFC"/>
    <w:rsid w:val="00E40D85"/>
    <w:rsid w:val="00E4235A"/>
    <w:rsid w:val="00E47DCD"/>
    <w:rsid w:val="00E93E3D"/>
    <w:rsid w:val="00E94A3A"/>
    <w:rsid w:val="00EB26F6"/>
    <w:rsid w:val="00EC083C"/>
    <w:rsid w:val="00EC5A62"/>
    <w:rsid w:val="00EC5FDC"/>
    <w:rsid w:val="00EE45E5"/>
    <w:rsid w:val="00EE522A"/>
    <w:rsid w:val="00F105AD"/>
    <w:rsid w:val="00F11AF5"/>
    <w:rsid w:val="00F5335A"/>
    <w:rsid w:val="00F70DC7"/>
    <w:rsid w:val="00F77623"/>
    <w:rsid w:val="00F90FA3"/>
    <w:rsid w:val="00F978DA"/>
    <w:rsid w:val="00FA0874"/>
    <w:rsid w:val="00FA2B4D"/>
    <w:rsid w:val="00FB0940"/>
    <w:rsid w:val="00FD323D"/>
    <w:rsid w:val="00FD3B0D"/>
    <w:rsid w:val="00FD3EB4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3"/>
  </w:style>
  <w:style w:type="paragraph" w:styleId="1">
    <w:name w:val="heading 1"/>
    <w:basedOn w:val="a"/>
    <w:next w:val="a"/>
    <w:link w:val="10"/>
    <w:uiPriority w:val="9"/>
    <w:qFormat/>
    <w:rsid w:val="008F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8F69DD"/>
    <w:pPr>
      <w:spacing w:before="0" w:line="360" w:lineRule="auto"/>
      <w:jc w:val="center"/>
    </w:pPr>
    <w:rPr>
      <w:rFonts w:ascii="Times New Roman" w:hAnsi="Times New Roman" w:cs="Times New Roman"/>
      <w:color w:val="auto"/>
      <w:sz w:val="32"/>
    </w:rPr>
  </w:style>
  <w:style w:type="character" w:customStyle="1" w:styleId="20">
    <w:name w:val="Заголовок 2 Знак"/>
    <w:basedOn w:val="a0"/>
    <w:link w:val="2"/>
    <w:uiPriority w:val="9"/>
    <w:rsid w:val="0063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8F69DD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28"/>
    </w:rPr>
  </w:style>
  <w:style w:type="paragraph" w:customStyle="1" w:styleId="21">
    <w:name w:val="Стиль2"/>
    <w:basedOn w:val="2"/>
    <w:link w:val="22"/>
    <w:qFormat/>
    <w:rsid w:val="00636189"/>
    <w:pPr>
      <w:spacing w:before="0" w:line="36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Стиль2 Знак"/>
    <w:basedOn w:val="20"/>
    <w:link w:val="21"/>
    <w:rsid w:val="00636189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189"/>
  </w:style>
  <w:style w:type="paragraph" w:styleId="a7">
    <w:name w:val="footer"/>
    <w:basedOn w:val="a"/>
    <w:link w:val="a8"/>
    <w:uiPriority w:val="99"/>
    <w:unhideWhenUsed/>
    <w:rsid w:val="0063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189"/>
  </w:style>
  <w:style w:type="paragraph" w:styleId="a9">
    <w:name w:val="List Paragraph"/>
    <w:basedOn w:val="a"/>
    <w:uiPriority w:val="34"/>
    <w:qFormat/>
    <w:rsid w:val="008276EB"/>
    <w:pPr>
      <w:ind w:left="720"/>
      <w:contextualSpacing/>
    </w:pPr>
  </w:style>
  <w:style w:type="table" w:styleId="aa">
    <w:name w:val="Table Grid"/>
    <w:basedOn w:val="a1"/>
    <w:uiPriority w:val="59"/>
    <w:rsid w:val="00E2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unhideWhenUsed/>
    <w:qFormat/>
    <w:rsid w:val="008A565E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A565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A565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8A565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44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10">
    <w:name w:val="c10"/>
    <w:basedOn w:val="a"/>
    <w:rsid w:val="0081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4F1F"/>
  </w:style>
  <w:style w:type="paragraph" w:customStyle="1" w:styleId="c4">
    <w:name w:val="c4"/>
    <w:basedOn w:val="a"/>
    <w:rsid w:val="0081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F1F"/>
  </w:style>
  <w:style w:type="paragraph" w:customStyle="1" w:styleId="c2">
    <w:name w:val="c2"/>
    <w:basedOn w:val="a"/>
    <w:rsid w:val="0081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4F1F"/>
  </w:style>
  <w:style w:type="paragraph" w:styleId="ad">
    <w:name w:val="No Spacing"/>
    <w:basedOn w:val="a"/>
    <w:uiPriority w:val="1"/>
    <w:qFormat/>
    <w:rsid w:val="003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3"/>
  </w:style>
  <w:style w:type="paragraph" w:styleId="1">
    <w:name w:val="heading 1"/>
    <w:basedOn w:val="a"/>
    <w:next w:val="a"/>
    <w:link w:val="10"/>
    <w:uiPriority w:val="9"/>
    <w:qFormat/>
    <w:rsid w:val="008F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8F69DD"/>
    <w:pPr>
      <w:spacing w:before="0" w:line="360" w:lineRule="auto"/>
      <w:jc w:val="center"/>
    </w:pPr>
    <w:rPr>
      <w:rFonts w:ascii="Times New Roman" w:hAnsi="Times New Roman" w:cs="Times New Roman"/>
      <w:color w:val="auto"/>
      <w:sz w:val="32"/>
    </w:rPr>
  </w:style>
  <w:style w:type="character" w:customStyle="1" w:styleId="20">
    <w:name w:val="Заголовок 2 Знак"/>
    <w:basedOn w:val="a0"/>
    <w:link w:val="2"/>
    <w:uiPriority w:val="9"/>
    <w:rsid w:val="0063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8F69DD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28"/>
    </w:rPr>
  </w:style>
  <w:style w:type="paragraph" w:customStyle="1" w:styleId="21">
    <w:name w:val="Стиль2"/>
    <w:basedOn w:val="2"/>
    <w:link w:val="22"/>
    <w:qFormat/>
    <w:rsid w:val="00636189"/>
    <w:pPr>
      <w:spacing w:before="0" w:line="36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Стиль2 Знак"/>
    <w:basedOn w:val="20"/>
    <w:link w:val="21"/>
    <w:rsid w:val="00636189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189"/>
  </w:style>
  <w:style w:type="paragraph" w:styleId="a7">
    <w:name w:val="footer"/>
    <w:basedOn w:val="a"/>
    <w:link w:val="a8"/>
    <w:uiPriority w:val="99"/>
    <w:unhideWhenUsed/>
    <w:rsid w:val="0063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189"/>
  </w:style>
  <w:style w:type="paragraph" w:styleId="a9">
    <w:name w:val="List Paragraph"/>
    <w:basedOn w:val="a"/>
    <w:uiPriority w:val="34"/>
    <w:qFormat/>
    <w:rsid w:val="008276EB"/>
    <w:pPr>
      <w:ind w:left="720"/>
      <w:contextualSpacing/>
    </w:pPr>
  </w:style>
  <w:style w:type="table" w:styleId="aa">
    <w:name w:val="Table Grid"/>
    <w:basedOn w:val="a1"/>
    <w:uiPriority w:val="59"/>
    <w:rsid w:val="00E2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8A565E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A565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A565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8A565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447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5A90-0D23-4399-9E59-D5332FEB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Leanid  Savich</dc:creator>
  <cp:lastModifiedBy>ЛЮБИМАЯ ИРИШЕЧКА</cp:lastModifiedBy>
  <cp:revision>2</cp:revision>
  <cp:lastPrinted>2015-10-18T19:59:00Z</cp:lastPrinted>
  <dcterms:created xsi:type="dcterms:W3CDTF">2019-10-19T11:52:00Z</dcterms:created>
  <dcterms:modified xsi:type="dcterms:W3CDTF">2019-10-19T11:52:00Z</dcterms:modified>
</cp:coreProperties>
</file>