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13" w:rsidRDefault="00E15243" w:rsidP="00E152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1C2E51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азвити</w:t>
      </w:r>
      <w:r w:rsidR="001C2E51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="004F0813" w:rsidRPr="003C1E8C">
        <w:rPr>
          <w:b/>
          <w:bCs/>
          <w:color w:val="000000"/>
          <w:sz w:val="28"/>
          <w:szCs w:val="28"/>
        </w:rPr>
        <w:t>дет</w:t>
      </w:r>
      <w:r>
        <w:rPr>
          <w:b/>
          <w:bCs/>
          <w:color w:val="000000"/>
          <w:sz w:val="28"/>
          <w:szCs w:val="28"/>
        </w:rPr>
        <w:t>ской одаренности</w:t>
      </w:r>
      <w:r w:rsidR="00F66E5D">
        <w:rPr>
          <w:b/>
          <w:bCs/>
          <w:color w:val="000000"/>
          <w:sz w:val="28"/>
          <w:szCs w:val="28"/>
        </w:rPr>
        <w:t xml:space="preserve"> в современных условиях</w:t>
      </w:r>
      <w:r>
        <w:rPr>
          <w:b/>
          <w:bCs/>
          <w:color w:val="000000"/>
          <w:sz w:val="28"/>
          <w:szCs w:val="28"/>
        </w:rPr>
        <w:t>»</w:t>
      </w:r>
    </w:p>
    <w:p w:rsidR="00F66E5D" w:rsidRDefault="00F66E5D" w:rsidP="00E15243">
      <w:pPr>
        <w:jc w:val="center"/>
        <w:rPr>
          <w:b/>
          <w:bCs/>
          <w:color w:val="000000"/>
          <w:sz w:val="28"/>
          <w:szCs w:val="28"/>
        </w:rPr>
      </w:pPr>
    </w:p>
    <w:p w:rsidR="004F0813" w:rsidRDefault="004F0813" w:rsidP="00E15243">
      <w:pPr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Подготовила:</w:t>
      </w:r>
    </w:p>
    <w:p w:rsidR="004F0813" w:rsidRDefault="004F0813" w:rsidP="00E15243">
      <w:pPr>
        <w:jc w:val="right"/>
        <w:rPr>
          <w:bCs/>
          <w:i/>
          <w:color w:val="000000"/>
          <w:sz w:val="28"/>
          <w:szCs w:val="28"/>
        </w:rPr>
      </w:pPr>
      <w:proofErr w:type="spellStart"/>
      <w:r>
        <w:rPr>
          <w:bCs/>
          <w:i/>
          <w:color w:val="000000"/>
          <w:sz w:val="28"/>
          <w:szCs w:val="28"/>
        </w:rPr>
        <w:t>Яндубаева</w:t>
      </w:r>
      <w:proofErr w:type="spellEnd"/>
      <w:r>
        <w:rPr>
          <w:bCs/>
          <w:i/>
          <w:color w:val="000000"/>
          <w:sz w:val="28"/>
          <w:szCs w:val="28"/>
        </w:rPr>
        <w:t xml:space="preserve"> Наталия Васильевна,</w:t>
      </w:r>
    </w:p>
    <w:p w:rsidR="004F0813" w:rsidRDefault="004F0813" w:rsidP="00E15243">
      <w:pPr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воспитатель,</w:t>
      </w:r>
    </w:p>
    <w:p w:rsidR="004F0813" w:rsidRDefault="004F0813" w:rsidP="00E15243">
      <w:pPr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МАДОУ ДС №15 «Солнышко»,</w:t>
      </w:r>
    </w:p>
    <w:p w:rsidR="004F0813" w:rsidRPr="00D6494D" w:rsidRDefault="004F0813" w:rsidP="00E15243">
      <w:pPr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г. Нижневартовск</w:t>
      </w:r>
    </w:p>
    <w:p w:rsidR="004F0813" w:rsidRDefault="004F0813" w:rsidP="00E15243">
      <w:pPr>
        <w:jc w:val="both"/>
        <w:rPr>
          <w:rStyle w:val="a3"/>
          <w:sz w:val="28"/>
          <w:szCs w:val="28"/>
        </w:rPr>
      </w:pPr>
    </w:p>
    <w:p w:rsidR="004F0813" w:rsidRDefault="004F0813" w:rsidP="00E15243">
      <w:pPr>
        <w:ind w:firstLine="708"/>
        <w:jc w:val="both"/>
        <w:rPr>
          <w:bCs/>
          <w:color w:val="000000"/>
          <w:sz w:val="28"/>
          <w:szCs w:val="28"/>
        </w:rPr>
      </w:pPr>
      <w:r w:rsidRPr="00D6494D">
        <w:rPr>
          <w:rStyle w:val="a3"/>
          <w:b w:val="0"/>
          <w:sz w:val="28"/>
          <w:szCs w:val="28"/>
        </w:rPr>
        <w:t xml:space="preserve">Детская одаренность </w:t>
      </w:r>
      <w:r w:rsidRPr="00D6494D">
        <w:rPr>
          <w:sz w:val="28"/>
          <w:szCs w:val="28"/>
        </w:rPr>
        <w:t>– это важнейшая мировая, комплексная, психолого-педагогическая и социально-общественная проблема во всех развитых странах. Мы все слышали о вундеркиндах, еще в годы детства поражающих своими удивительными способностями. История знает случаи, когда многие выдающиеся люди уже с детства блистали незаурядными способностями.</w:t>
      </w:r>
      <w:r w:rsidRPr="00D6494D">
        <w:rPr>
          <w:bCs/>
          <w:color w:val="000000"/>
          <w:sz w:val="28"/>
          <w:szCs w:val="28"/>
        </w:rPr>
        <w:t xml:space="preserve"> </w:t>
      </w:r>
      <w:r w:rsidRPr="00D6494D">
        <w:rPr>
          <w:iCs/>
          <w:color w:val="000000"/>
          <w:sz w:val="28"/>
          <w:szCs w:val="28"/>
        </w:rPr>
        <w:t>Одаренный ребенок</w:t>
      </w:r>
      <w:r w:rsidRPr="00D6494D">
        <w:rPr>
          <w:color w:val="000000"/>
          <w:sz w:val="28"/>
          <w:szCs w:val="28"/>
        </w:rPr>
        <w:t xml:space="preserve">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деятельности, в том числе имеющей стихийный, самодеятельный характер.</w:t>
      </w:r>
      <w:r w:rsidRPr="00D6494D">
        <w:rPr>
          <w:bCs/>
          <w:color w:val="000000"/>
          <w:sz w:val="28"/>
          <w:szCs w:val="28"/>
        </w:rPr>
        <w:t xml:space="preserve"> </w:t>
      </w:r>
    </w:p>
    <w:p w:rsidR="004F0813" w:rsidRDefault="004F0813" w:rsidP="00E15243">
      <w:pPr>
        <w:ind w:firstLine="708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 xml:space="preserve">В большинстве своем образовательный процесс в дошкольных образовательных учреждениях строился без учета индивидуальности ребенка. </w:t>
      </w:r>
    </w:p>
    <w:p w:rsidR="004F0813" w:rsidRDefault="004F0813" w:rsidP="00E15243">
      <w:pPr>
        <w:ind w:firstLine="708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 xml:space="preserve">Сейчас, в условиях введения ФГОС </w:t>
      </w:r>
      <w:proofErr w:type="gramStart"/>
      <w:r w:rsidRPr="00D6494D">
        <w:rPr>
          <w:bCs/>
          <w:color w:val="000000"/>
          <w:sz w:val="28"/>
          <w:szCs w:val="28"/>
        </w:rPr>
        <w:t>ДО</w:t>
      </w:r>
      <w:proofErr w:type="gramEnd"/>
      <w:r w:rsidRPr="00D6494D">
        <w:rPr>
          <w:bCs/>
          <w:color w:val="000000"/>
          <w:sz w:val="28"/>
          <w:szCs w:val="28"/>
        </w:rPr>
        <w:t xml:space="preserve">, </w:t>
      </w:r>
      <w:proofErr w:type="gramStart"/>
      <w:r w:rsidRPr="00D6494D">
        <w:rPr>
          <w:bCs/>
          <w:color w:val="000000"/>
          <w:sz w:val="28"/>
          <w:szCs w:val="28"/>
        </w:rPr>
        <w:t>создание</w:t>
      </w:r>
      <w:proofErr w:type="gramEnd"/>
      <w:r w:rsidRPr="00D6494D">
        <w:rPr>
          <w:bCs/>
          <w:color w:val="000000"/>
          <w:sz w:val="28"/>
          <w:szCs w:val="28"/>
        </w:rPr>
        <w:t xml:space="preserve"> условий, способствующих развитию одаренности детей еще в дошкольном возрасте, развитию их разнообразных потенциальных возможностей, является одной из приоритетных задач современного дошкольного образования.</w:t>
      </w:r>
      <w:r>
        <w:rPr>
          <w:bCs/>
          <w:color w:val="000000"/>
          <w:sz w:val="28"/>
          <w:szCs w:val="28"/>
        </w:rPr>
        <w:t xml:space="preserve"> </w:t>
      </w:r>
    </w:p>
    <w:p w:rsidR="004F0813" w:rsidRPr="00D6494D" w:rsidRDefault="004F0813" w:rsidP="00E15243">
      <w:pPr>
        <w:ind w:firstLine="708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 xml:space="preserve">Семейная среда на этапе дошкольного детства играет ведущую роль в формировании творческой личности. В семье складывается отношение к неординарности, талантливости ребенка, что обусловливает впоследствии формирование его самооценки собственных возможностей, его активную или пассивную позицию в отношении развития своих способностей. </w:t>
      </w:r>
    </w:p>
    <w:p w:rsidR="004F0813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>Зачастую чрезмерная обучающая деятельность, тем более, если она предполагает выполнение большого количества заданий репродуктивного типа, негативно сказывается на одаренности ребенка.</w:t>
      </w:r>
      <w:r>
        <w:rPr>
          <w:bCs/>
          <w:color w:val="000000"/>
          <w:sz w:val="28"/>
          <w:szCs w:val="28"/>
        </w:rPr>
        <w:t xml:space="preserve"> </w:t>
      </w:r>
    </w:p>
    <w:p w:rsidR="004F0813" w:rsidRDefault="004F0813" w:rsidP="00E15243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>Наиболее многочисленная группа родителей – это те, кто интуитивно угадывает высокий творческий потенциал своего ребенка и даже пытается помочь в его раскрытии, сталкивается при этом с массой трудностей.</w:t>
      </w:r>
    </w:p>
    <w:p w:rsidR="004F0813" w:rsidRDefault="004F0813" w:rsidP="00E15243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 xml:space="preserve">И основная трудность заключается, как правило, в выборе оптимального соотношения между желаниями, требованиями взрослых и стремлениями, интересами ребенка. </w:t>
      </w:r>
    </w:p>
    <w:p w:rsidR="004F0813" w:rsidRDefault="004F0813" w:rsidP="00E15243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 xml:space="preserve">Специалисты отмечают, что ребенок развивается с необычайной скоростью, поэтому так важно, чтобы его развитие правильно стимулировалось на каждой ступени. Одаренные дети чаще всего развиваются с опережением. Их неординарные способности нередко провоцируют родителей на форсирование развития потенциала детей. Свободные игры – такой интересный для ребенка и значимый для его развития элемент детства, вытесняются из жизни ребенка, и заменяются родителями «более полезными для развития» занятиями музыкой, танцами, спортом. Обучение школьным навыкам начинается с 3-4 лет. Детство сокращается, при форсировании развития не всегда успевают созревать разнообразные способности ребенка. </w:t>
      </w:r>
    </w:p>
    <w:p w:rsidR="004F0813" w:rsidRDefault="004F0813" w:rsidP="00E15243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lastRenderedPageBreak/>
        <w:t>Выступая против попыток искусственной акселерации, А. В. Запорожец в противовес выдвинул идею расширения, углубления тех сторон развития, которые специфичны именно для дошкольного возраста. По мнению, А. В. Запорожца, если в детские годы не сформировать должным образом непосредственное восприятие окружающего и наглядно-образное мышление, то и дальнейшее развитие может получить чрезмерно отвлеченный, оторванный от конкретной действительности характер. Специфические виды детской деятельности – предметная игра, рисование, конструирование, лепка и др. – не только возможны, но и необходимы для раскрытия одаренности дошкольника.</w:t>
      </w:r>
      <w:r>
        <w:rPr>
          <w:bCs/>
          <w:color w:val="000000"/>
          <w:sz w:val="28"/>
          <w:szCs w:val="28"/>
        </w:rPr>
        <w:t xml:space="preserve"> </w:t>
      </w:r>
      <w:r w:rsidRPr="00D6494D">
        <w:rPr>
          <w:bCs/>
          <w:color w:val="000000"/>
          <w:sz w:val="28"/>
          <w:szCs w:val="28"/>
        </w:rPr>
        <w:t xml:space="preserve">Сегодня, в связи с бурным развитием современной компьютерной техники, возникает потребность ее использования для развития дошкольников. </w:t>
      </w:r>
    </w:p>
    <w:p w:rsidR="004F0813" w:rsidRPr="00D6494D" w:rsidRDefault="004F0813" w:rsidP="00E15243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 xml:space="preserve">Здесь можно порекомендовать взвешенное отношение родителей и педагогов дошкольных образовательных учреждений к взаимодействию ребенка и компьютера. С одной стороны, неправильно будет ограждать ребенка от реально существующей информационной цивилизации. </w:t>
      </w:r>
    </w:p>
    <w:p w:rsidR="004F0813" w:rsidRPr="00D6494D" w:rsidRDefault="004F0813" w:rsidP="001C2E5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>С другой стороны, время нахождения ребенка у компьютера должно быть строго регламентировано – не более 15 минут в день в младшем дошкольном возрасте и, доводя до максимальных значений 30-45 минут в день, в старшем дошкольном возрасте. Следует понимать, что занятия с компьютером не замещают, а дополняют другие формы развития ребенка.</w:t>
      </w:r>
    </w:p>
    <w:p w:rsidR="004F0813" w:rsidRDefault="004F0813" w:rsidP="00E15243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 xml:space="preserve">Одаренный ребенок очень чувствителен к мнениям, оценкам окружающих. Он предъявляет высокие требования к себе и другим. Иногда нужно защитить одаренного ребенка от него самого, т. к. его излишняя требовательность может действовать и разрушительно. </w:t>
      </w:r>
    </w:p>
    <w:p w:rsidR="004F0813" w:rsidRDefault="004F0813" w:rsidP="00E15243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 xml:space="preserve">Возраст от 5 до 8 лет Э. </w:t>
      </w:r>
      <w:proofErr w:type="spellStart"/>
      <w:r w:rsidRPr="00D6494D">
        <w:rPr>
          <w:bCs/>
          <w:color w:val="000000"/>
          <w:sz w:val="28"/>
          <w:szCs w:val="28"/>
        </w:rPr>
        <w:t>Эриксон</w:t>
      </w:r>
      <w:proofErr w:type="spellEnd"/>
      <w:r w:rsidRPr="00D6494D">
        <w:rPr>
          <w:bCs/>
          <w:color w:val="000000"/>
          <w:sz w:val="28"/>
          <w:szCs w:val="28"/>
        </w:rPr>
        <w:t xml:space="preserve"> определяет как период</w:t>
      </w:r>
      <w:r>
        <w:rPr>
          <w:bCs/>
          <w:color w:val="000000"/>
          <w:sz w:val="28"/>
          <w:szCs w:val="28"/>
        </w:rPr>
        <w:t xml:space="preserve"> </w:t>
      </w:r>
      <w:r w:rsidRPr="00D6494D">
        <w:rPr>
          <w:bCs/>
          <w:color w:val="000000"/>
          <w:sz w:val="28"/>
          <w:szCs w:val="28"/>
        </w:rPr>
        <w:t>«предприимчивости против неполноценности». Исследователи отмечают, что следует осуществлять системное формирующее воздействие на одаренных детей через определенный комплекс психолого-педагогических условий. Среда, в которой одарённость могла бы актуализироваться, должна обладать следующими особенностями:</w:t>
      </w:r>
    </w:p>
    <w:p w:rsidR="004F0813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94D">
        <w:rPr>
          <w:bCs/>
          <w:iCs/>
          <w:color w:val="000000"/>
          <w:sz w:val="28"/>
          <w:szCs w:val="28"/>
        </w:rPr>
        <w:t xml:space="preserve">- Высокой степенью неопределенности и потенциальной </w:t>
      </w:r>
      <w:proofErr w:type="spellStart"/>
      <w:r w:rsidRPr="00D6494D">
        <w:rPr>
          <w:bCs/>
          <w:iCs/>
          <w:color w:val="000000"/>
          <w:sz w:val="28"/>
          <w:szCs w:val="28"/>
        </w:rPr>
        <w:t>многовариативностью</w:t>
      </w:r>
      <w:proofErr w:type="spellEnd"/>
      <w:r w:rsidRPr="00D6494D">
        <w:rPr>
          <w:bCs/>
          <w:color w:val="000000"/>
          <w:sz w:val="28"/>
          <w:szCs w:val="28"/>
        </w:rPr>
        <w:t xml:space="preserve"> (богатством возможностей). Неопределенность стимулирует поиск собственных ориентиров, а не принятие готовых. </w:t>
      </w:r>
      <w:proofErr w:type="spellStart"/>
      <w:r w:rsidRPr="00D6494D">
        <w:rPr>
          <w:bCs/>
          <w:color w:val="000000"/>
          <w:sz w:val="28"/>
          <w:szCs w:val="28"/>
        </w:rPr>
        <w:t>Многовариативность</w:t>
      </w:r>
      <w:proofErr w:type="spellEnd"/>
      <w:r w:rsidRPr="00D6494D">
        <w:rPr>
          <w:bCs/>
          <w:color w:val="000000"/>
          <w:sz w:val="28"/>
          <w:szCs w:val="28"/>
        </w:rPr>
        <w:t xml:space="preserve"> обеспечивает возможность нахождения путей решения. Кроме того, такая среда должна содержать образцы </w:t>
      </w:r>
      <w:proofErr w:type="spellStart"/>
      <w:r w:rsidRPr="00D6494D">
        <w:rPr>
          <w:bCs/>
          <w:color w:val="000000"/>
          <w:sz w:val="28"/>
          <w:szCs w:val="28"/>
        </w:rPr>
        <w:t>креативного</w:t>
      </w:r>
      <w:proofErr w:type="spellEnd"/>
      <w:r w:rsidRPr="00D6494D">
        <w:rPr>
          <w:bCs/>
          <w:color w:val="000000"/>
          <w:sz w:val="28"/>
          <w:szCs w:val="28"/>
        </w:rPr>
        <w:t xml:space="preserve"> поведения и его результаты.</w:t>
      </w:r>
    </w:p>
    <w:p w:rsidR="004F0813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6494D">
        <w:rPr>
          <w:bCs/>
          <w:iCs/>
          <w:color w:val="000000"/>
          <w:sz w:val="28"/>
          <w:szCs w:val="28"/>
        </w:rPr>
        <w:t>Предметно-информационное обогащение среды.</w:t>
      </w:r>
      <w:r w:rsidRPr="00D6494D">
        <w:rPr>
          <w:bCs/>
          <w:color w:val="000000"/>
          <w:sz w:val="28"/>
          <w:szCs w:val="28"/>
        </w:rPr>
        <w:t xml:space="preserve"> Предполагает наличие необходимого (максимального) материального и информационного ресурса, доступность и разнообразие предметов в данной среде, возможность любого их использования.</w:t>
      </w:r>
    </w:p>
    <w:p w:rsidR="004F0813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94D">
        <w:rPr>
          <w:bCs/>
          <w:iCs/>
          <w:color w:val="000000"/>
          <w:sz w:val="28"/>
          <w:szCs w:val="28"/>
        </w:rPr>
        <w:t>- Активизация трансформационных возможностей предметно-пространственной среды</w:t>
      </w:r>
      <w:r w:rsidRPr="00D6494D">
        <w:rPr>
          <w:bCs/>
          <w:color w:val="000000"/>
          <w:sz w:val="28"/>
          <w:szCs w:val="28"/>
        </w:rPr>
        <w:t>. Предметно-пространственная среда должна быть способна к самым разным, неожиданным преобразованиям.</w:t>
      </w:r>
    </w:p>
    <w:p w:rsidR="004F0813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94D">
        <w:rPr>
          <w:bCs/>
          <w:iCs/>
          <w:color w:val="000000"/>
          <w:sz w:val="28"/>
          <w:szCs w:val="28"/>
        </w:rPr>
        <w:t>- Гибкость в использовании времени, средств и материалов.</w:t>
      </w:r>
      <w:r w:rsidRPr="00D6494D">
        <w:rPr>
          <w:bCs/>
          <w:color w:val="000000"/>
          <w:sz w:val="28"/>
          <w:szCs w:val="28"/>
        </w:rPr>
        <w:t xml:space="preserve"> Предполагает отсутствие прямых указаний, предоставление дошкольникам возможности самостоятельно ставить задачу, выбирать время, последовательность, способы ее решения. </w:t>
      </w:r>
    </w:p>
    <w:p w:rsidR="001C2E51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D6494D">
        <w:rPr>
          <w:bCs/>
          <w:iCs/>
          <w:color w:val="000000"/>
          <w:sz w:val="28"/>
          <w:szCs w:val="28"/>
        </w:rPr>
        <w:t xml:space="preserve">Сочетание индивидуальной игровой и исследовательской деятельности с ее коллективными формами. </w:t>
      </w:r>
      <w:r w:rsidRPr="00D6494D">
        <w:rPr>
          <w:bCs/>
          <w:color w:val="000000"/>
          <w:sz w:val="28"/>
          <w:szCs w:val="28"/>
        </w:rPr>
        <w:t xml:space="preserve">Одаренного ребенка необходимо обучать не только в индивидуальной, но и коллективной творческой деятельности. </w:t>
      </w:r>
    </w:p>
    <w:p w:rsidR="004F0813" w:rsidRDefault="004F0813" w:rsidP="001C2E5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 xml:space="preserve">На основании выделенных психолого-педагогических условий, характеристик развивающей среды можно предложить следующие рекомендации по развитию одаренных детей дошкольного возраста: </w:t>
      </w:r>
    </w:p>
    <w:p w:rsidR="004F0813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 xml:space="preserve">1) вовлечение дошкольников в свободные игры со сверстниками; </w:t>
      </w:r>
    </w:p>
    <w:p w:rsidR="004F0813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>2) моделирование для детей ситуаций незавершённости и открытости деятельности и мышления в отличие от жёстко заданных и строго контролируемых условий;</w:t>
      </w:r>
    </w:p>
    <w:p w:rsidR="004F0813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 xml:space="preserve">3) акцент на вовлечении дошкольников в специфические детские виды деятельности (предметные игры, рисование, конструирование, лепка и др.) </w:t>
      </w:r>
    </w:p>
    <w:p w:rsidR="004F0813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 xml:space="preserve">4) разрешение и поощрение высказывания множества вопросов; </w:t>
      </w:r>
    </w:p>
    <w:p w:rsidR="004F0813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 xml:space="preserve">5) использование в обучении дошкольников провокационных вопросов (постановка проблем или затруднений, для устранения которых нет известных средств), стимуляция выработки детьми собственных средств осуществления деятельности, а не принятие готовых; </w:t>
      </w:r>
    </w:p>
    <w:p w:rsidR="004F0813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 xml:space="preserve">6) привлечение внимания к интересам детей со стороны воспитателей и родителей, предоставление детям возможностей осуществления совместной с взрослыми деятельности, наличие в окружении ребенка образцов и результатов взрослой </w:t>
      </w:r>
      <w:proofErr w:type="spellStart"/>
      <w:r w:rsidRPr="00D6494D">
        <w:rPr>
          <w:bCs/>
          <w:color w:val="000000"/>
          <w:sz w:val="28"/>
          <w:szCs w:val="28"/>
        </w:rPr>
        <w:t>креативности</w:t>
      </w:r>
      <w:proofErr w:type="spellEnd"/>
      <w:r w:rsidRPr="00D6494D">
        <w:rPr>
          <w:bCs/>
          <w:color w:val="000000"/>
          <w:sz w:val="28"/>
          <w:szCs w:val="28"/>
        </w:rPr>
        <w:t>;</w:t>
      </w:r>
    </w:p>
    <w:p w:rsidR="004F0813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>7) обеспечение предметно-информационной насыщенности развивающей среды (наличие необходимого информационного ресурса, доступность и разнообразие предметов в данной микросреде, в т. ч. современные ИКТ, возможность разнообразного их использования детьми);</w:t>
      </w:r>
    </w:p>
    <w:p w:rsidR="004F0813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>8) стимулирование самостоятельности и независимости дошкольников, формирование ответственности за себя и свое поведение;</w:t>
      </w:r>
    </w:p>
    <w:p w:rsidR="004F0813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>9) использование аргументированной оценки для анализа действий, а не для награды или осуждения;</w:t>
      </w:r>
    </w:p>
    <w:p w:rsidR="004F0813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>10) создание атмосферы взаимопонимания (принятия) и возможности спонтанной экспрессии, творческого использования знаний.</w:t>
      </w:r>
    </w:p>
    <w:p w:rsidR="004F0813" w:rsidRPr="00D6494D" w:rsidRDefault="004F0813" w:rsidP="00E1524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94D">
        <w:rPr>
          <w:bCs/>
          <w:color w:val="000000"/>
          <w:sz w:val="28"/>
          <w:szCs w:val="28"/>
        </w:rPr>
        <w:t>При выполнении вышеперечисленных рекомендаций необходимо не забывать об определяющем значении для развития одарённости ребенка дошкольного возраста организации соответствующей развивающей среды, и целенаправленной поддержки со стороны окружающих его взрослых.</w:t>
      </w:r>
    </w:p>
    <w:p w:rsidR="00E15243" w:rsidRDefault="00E15243" w:rsidP="00E15243">
      <w:pPr>
        <w:rPr>
          <w:sz w:val="28"/>
          <w:szCs w:val="28"/>
        </w:rPr>
      </w:pPr>
    </w:p>
    <w:p w:rsidR="00C45111" w:rsidRDefault="00E15243" w:rsidP="00E15243">
      <w:pPr>
        <w:rPr>
          <w:sz w:val="28"/>
          <w:szCs w:val="28"/>
        </w:rPr>
      </w:pPr>
      <w:r w:rsidRPr="00E15243">
        <w:rPr>
          <w:sz w:val="28"/>
          <w:szCs w:val="28"/>
        </w:rPr>
        <w:t>Литература:</w:t>
      </w:r>
    </w:p>
    <w:p w:rsidR="00E15243" w:rsidRPr="009D3305" w:rsidRDefault="004A14BE" w:rsidP="009D3305">
      <w:pPr>
        <w:pStyle w:val="a5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9D3305">
        <w:rPr>
          <w:bCs/>
          <w:sz w:val="28"/>
          <w:szCs w:val="28"/>
        </w:rPr>
        <w:t>Богоявленская Д.Б.</w:t>
      </w:r>
      <w:r w:rsidR="009D3305">
        <w:rPr>
          <w:bCs/>
          <w:sz w:val="28"/>
          <w:szCs w:val="28"/>
        </w:rPr>
        <w:t>,</w:t>
      </w:r>
      <w:r w:rsidR="00686BF3" w:rsidRPr="009D3305">
        <w:rPr>
          <w:bCs/>
          <w:sz w:val="28"/>
          <w:szCs w:val="28"/>
        </w:rPr>
        <w:t xml:space="preserve"> </w:t>
      </w:r>
      <w:r w:rsidRPr="009D3305">
        <w:rPr>
          <w:sz w:val="28"/>
          <w:szCs w:val="28"/>
        </w:rPr>
        <w:t xml:space="preserve">Психология творческих способностей: Учеб. Пособие для студ. </w:t>
      </w:r>
      <w:proofErr w:type="spellStart"/>
      <w:r w:rsidRPr="009D3305">
        <w:rPr>
          <w:sz w:val="28"/>
          <w:szCs w:val="28"/>
        </w:rPr>
        <w:t>Высш</w:t>
      </w:r>
      <w:proofErr w:type="spellEnd"/>
      <w:r w:rsidRPr="009D3305">
        <w:rPr>
          <w:sz w:val="28"/>
          <w:szCs w:val="28"/>
        </w:rPr>
        <w:t>. Учеб. Заведений. – М.: Издательский центр «Академия», 2002.</w:t>
      </w:r>
    </w:p>
    <w:p w:rsidR="00E15243" w:rsidRPr="009D3305" w:rsidRDefault="004A14BE" w:rsidP="009D3305">
      <w:pPr>
        <w:pStyle w:val="a5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proofErr w:type="spellStart"/>
      <w:r w:rsidRPr="009D3305">
        <w:rPr>
          <w:bCs/>
          <w:sz w:val="28"/>
          <w:szCs w:val="28"/>
        </w:rPr>
        <w:t>Венгер</w:t>
      </w:r>
      <w:proofErr w:type="spellEnd"/>
      <w:r w:rsidRPr="009D3305">
        <w:rPr>
          <w:bCs/>
          <w:sz w:val="28"/>
          <w:szCs w:val="28"/>
        </w:rPr>
        <w:t xml:space="preserve"> Л.А.</w:t>
      </w:r>
      <w:r w:rsidR="009D3305">
        <w:rPr>
          <w:bCs/>
          <w:sz w:val="28"/>
          <w:szCs w:val="28"/>
        </w:rPr>
        <w:t>,</w:t>
      </w:r>
      <w:r w:rsidR="00686BF3" w:rsidRPr="009D3305">
        <w:rPr>
          <w:bCs/>
          <w:sz w:val="28"/>
          <w:szCs w:val="28"/>
        </w:rPr>
        <w:t xml:space="preserve"> </w:t>
      </w:r>
      <w:r w:rsidRPr="009D3305">
        <w:rPr>
          <w:sz w:val="28"/>
          <w:szCs w:val="28"/>
        </w:rPr>
        <w:t>Педагогика способностей. - М.: Знание, 2000.</w:t>
      </w:r>
    </w:p>
    <w:p w:rsidR="004A14BE" w:rsidRPr="009D3305" w:rsidRDefault="00526F7F" w:rsidP="009D3305">
      <w:pPr>
        <w:pStyle w:val="a5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proofErr w:type="spellStart"/>
      <w:r w:rsidRPr="009D3305">
        <w:rPr>
          <w:bCs/>
          <w:sz w:val="28"/>
          <w:szCs w:val="28"/>
        </w:rPr>
        <w:t>Веракса</w:t>
      </w:r>
      <w:proofErr w:type="spellEnd"/>
      <w:r w:rsidRPr="009D3305">
        <w:rPr>
          <w:bCs/>
          <w:sz w:val="28"/>
          <w:szCs w:val="28"/>
        </w:rPr>
        <w:t xml:space="preserve"> Н.Е.</w:t>
      </w:r>
      <w:r w:rsidR="009D3305">
        <w:rPr>
          <w:bCs/>
          <w:sz w:val="28"/>
          <w:szCs w:val="28"/>
        </w:rPr>
        <w:t>,</w:t>
      </w:r>
      <w:r w:rsidR="00686BF3" w:rsidRPr="009D3305">
        <w:rPr>
          <w:bCs/>
          <w:sz w:val="28"/>
          <w:szCs w:val="28"/>
        </w:rPr>
        <w:t xml:space="preserve"> </w:t>
      </w:r>
      <w:r w:rsidRPr="009D3305">
        <w:rPr>
          <w:sz w:val="28"/>
          <w:szCs w:val="28"/>
        </w:rPr>
        <w:t>Развитие умственной одаренности в дошкольном возрасте // Вопросы психологии.- 2003.- N 6.- С. 17-31.</w:t>
      </w:r>
    </w:p>
    <w:p w:rsidR="00526F7F" w:rsidRPr="009D3305" w:rsidRDefault="001462CA" w:rsidP="009D3305">
      <w:pPr>
        <w:pStyle w:val="a5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proofErr w:type="spellStart"/>
      <w:r w:rsidRPr="009D3305">
        <w:rPr>
          <w:bCs/>
          <w:sz w:val="28"/>
          <w:szCs w:val="28"/>
        </w:rPr>
        <w:t>Гильбух</w:t>
      </w:r>
      <w:proofErr w:type="spellEnd"/>
      <w:r w:rsidRPr="009D3305">
        <w:rPr>
          <w:bCs/>
          <w:sz w:val="28"/>
          <w:szCs w:val="28"/>
        </w:rPr>
        <w:t xml:space="preserve"> Ю.З.</w:t>
      </w:r>
      <w:r w:rsidR="009D3305">
        <w:rPr>
          <w:bCs/>
          <w:sz w:val="28"/>
          <w:szCs w:val="28"/>
        </w:rPr>
        <w:t>,</w:t>
      </w:r>
      <w:r w:rsidR="00686BF3" w:rsidRPr="009D3305">
        <w:rPr>
          <w:bCs/>
          <w:sz w:val="28"/>
          <w:szCs w:val="28"/>
        </w:rPr>
        <w:t xml:space="preserve"> </w:t>
      </w:r>
      <w:r w:rsidRPr="009D3305">
        <w:rPr>
          <w:sz w:val="28"/>
          <w:szCs w:val="28"/>
        </w:rPr>
        <w:t>Внимание: одаренные дети. - М., 2005.</w:t>
      </w:r>
    </w:p>
    <w:p w:rsidR="00686BF3" w:rsidRPr="009D3305" w:rsidRDefault="00686BF3" w:rsidP="009D3305">
      <w:pPr>
        <w:pStyle w:val="a5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9D3305">
        <w:rPr>
          <w:sz w:val="28"/>
          <w:szCs w:val="28"/>
        </w:rPr>
        <w:t xml:space="preserve">Запорожец А.В., </w:t>
      </w:r>
      <w:r w:rsidR="009D3305" w:rsidRPr="009D3305">
        <w:rPr>
          <w:sz w:val="28"/>
          <w:szCs w:val="28"/>
        </w:rPr>
        <w:t>Основные проблемы онтогенеза психики //</w:t>
      </w:r>
      <w:proofErr w:type="spellStart"/>
      <w:r w:rsidR="009D3305" w:rsidRPr="009D3305">
        <w:rPr>
          <w:sz w:val="28"/>
          <w:szCs w:val="28"/>
        </w:rPr>
        <w:t>Избр</w:t>
      </w:r>
      <w:proofErr w:type="gramStart"/>
      <w:r w:rsidR="009D3305" w:rsidRPr="009D3305">
        <w:rPr>
          <w:sz w:val="28"/>
          <w:szCs w:val="28"/>
        </w:rPr>
        <w:t>.п</w:t>
      </w:r>
      <w:proofErr w:type="gramEnd"/>
      <w:r w:rsidR="009D3305" w:rsidRPr="009D3305">
        <w:rPr>
          <w:sz w:val="28"/>
          <w:szCs w:val="28"/>
        </w:rPr>
        <w:t>сихол.труды</w:t>
      </w:r>
      <w:proofErr w:type="spellEnd"/>
      <w:r w:rsidR="009D3305" w:rsidRPr="009D3305">
        <w:rPr>
          <w:sz w:val="28"/>
          <w:szCs w:val="28"/>
        </w:rPr>
        <w:t>., Т.1, М., 1986.</w:t>
      </w:r>
    </w:p>
    <w:p w:rsidR="00686BF3" w:rsidRPr="009D3305" w:rsidRDefault="00686BF3" w:rsidP="009D3305">
      <w:pPr>
        <w:pStyle w:val="a5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9D3305">
        <w:rPr>
          <w:color w:val="212529"/>
          <w:sz w:val="28"/>
          <w:szCs w:val="28"/>
          <w:shd w:val="clear" w:color="auto" w:fill="FFFFFF"/>
        </w:rPr>
        <w:t>Савенков А.</w:t>
      </w:r>
      <w:r w:rsidR="009D3305">
        <w:rPr>
          <w:color w:val="212529"/>
          <w:sz w:val="28"/>
          <w:szCs w:val="28"/>
          <w:shd w:val="clear" w:color="auto" w:fill="FFFFFF"/>
        </w:rPr>
        <w:t>И.,</w:t>
      </w:r>
      <w:r w:rsidRPr="009D3305">
        <w:rPr>
          <w:color w:val="212529"/>
          <w:sz w:val="28"/>
          <w:szCs w:val="28"/>
          <w:shd w:val="clear" w:color="auto" w:fill="FFFFFF"/>
        </w:rPr>
        <w:t xml:space="preserve"> Детская одаренность и проблема содержания дошкольного образования // Дошкольное воспитание.- 1999.</w:t>
      </w:r>
    </w:p>
    <w:sectPr w:rsidR="00686BF3" w:rsidRPr="009D3305" w:rsidSect="00E15243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6691"/>
    <w:multiLevelType w:val="hybridMultilevel"/>
    <w:tmpl w:val="04FC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F0813"/>
    <w:rsid w:val="001462CA"/>
    <w:rsid w:val="001C2E51"/>
    <w:rsid w:val="00361987"/>
    <w:rsid w:val="004A14BE"/>
    <w:rsid w:val="004F0813"/>
    <w:rsid w:val="00526F7F"/>
    <w:rsid w:val="00686BF3"/>
    <w:rsid w:val="009D3305"/>
    <w:rsid w:val="00C45111"/>
    <w:rsid w:val="00E15243"/>
    <w:rsid w:val="00F6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0813"/>
    <w:rPr>
      <w:b/>
      <w:bCs/>
    </w:rPr>
  </w:style>
  <w:style w:type="character" w:styleId="a4">
    <w:name w:val="Hyperlink"/>
    <w:basedOn w:val="a0"/>
    <w:uiPriority w:val="99"/>
    <w:semiHidden/>
    <w:unhideWhenUsed/>
    <w:rsid w:val="00686B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3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2020-01-03T13:29:00Z</dcterms:created>
  <dcterms:modified xsi:type="dcterms:W3CDTF">2020-01-03T14:03:00Z</dcterms:modified>
</cp:coreProperties>
</file>