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55" w:rsidRPr="00B06255" w:rsidRDefault="00B06255" w:rsidP="00B06255">
      <w:pPr>
        <w:pStyle w:val="a3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06255">
        <w:rPr>
          <w:b/>
          <w:sz w:val="28"/>
          <w:szCs w:val="28"/>
        </w:rPr>
        <w:t>ВЗАИМОДЕЙСТВИЕ ДОУ И СЕМЬИ.</w:t>
      </w:r>
    </w:p>
    <w:p w:rsidR="00B06255" w:rsidRDefault="00B06255" w:rsidP="00B06255">
      <w:pPr>
        <w:pStyle w:val="a3"/>
        <w:shd w:val="clear" w:color="auto" w:fill="FFFFFF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Белашова Л.А., воспитатель</w:t>
      </w:r>
    </w:p>
    <w:p w:rsidR="00B06255" w:rsidRPr="00B06255" w:rsidRDefault="00B06255" w:rsidP="00B06255">
      <w:pPr>
        <w:pStyle w:val="a3"/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МДОУ детский сад №24 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 xml:space="preserve">тарый Оскол </w:t>
      </w:r>
    </w:p>
    <w:p w:rsidR="009109CF" w:rsidRDefault="0023256D" w:rsidP="0023256D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Семья - основа первичной социализации личности. Именно с семьи начинается процесс индивидуального усвоения ребенком общественных норм и культурных ценностей. Социологическими исследованиями выявлено, что влияние семьи на ребенка сильнее, чем влияние школы, средств массовой информации, улицы. Следовательно, от микроклимата в семье, духовного и физического развития в ней детей в наибольшей степени зависит успешность развития и социализации ребенка. Этот фак</w:t>
      </w:r>
      <w:r>
        <w:rPr>
          <w:sz w:val="28"/>
          <w:szCs w:val="28"/>
        </w:rPr>
        <w:t>т не может не интересовать ДОУ</w:t>
      </w:r>
      <w:r w:rsidRPr="009109CF">
        <w:rPr>
          <w:sz w:val="28"/>
          <w:szCs w:val="28"/>
        </w:rPr>
        <w:t>. Очевидной стала необходимость изменить отношения образовательного учреждения и семьи. Партнерским отношениям предстоит учиться как педагогам, зачастую считающим себя носителями истины, которые могут диктовать модель поведения родителя, так и родитель, действия которого лежат между полюсами «мы вам вручили, вот и воспитывайте» и «дайте мне совет на каждую минуту моего общения с ребенком».</w:t>
      </w:r>
    </w:p>
    <w:p w:rsidR="0023256D" w:rsidRDefault="0023256D" w:rsidP="0023256D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</w:t>
      </w:r>
      <w:r>
        <w:rPr>
          <w:sz w:val="28"/>
          <w:szCs w:val="28"/>
        </w:rPr>
        <w:t>.</w:t>
      </w:r>
    </w:p>
    <w:p w:rsidR="008D09B3" w:rsidRPr="009109CF" w:rsidRDefault="008D09B3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Главным в работе любого ДОУ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</w:t>
      </w:r>
      <w:r w:rsidR="009109CF">
        <w:rPr>
          <w:sz w:val="28"/>
          <w:szCs w:val="28"/>
        </w:rPr>
        <w:t>й большой и ответственной работы</w:t>
      </w:r>
      <w:r w:rsidRPr="009109CF">
        <w:rPr>
          <w:sz w:val="28"/>
          <w:szCs w:val="28"/>
        </w:rPr>
        <w:t xml:space="preserve"> невозможно в отрыве от семьи, ведь родители – первые и главные воспитатели своего ребенка с момента рождения и на всю жизнь.</w:t>
      </w:r>
    </w:p>
    <w:p w:rsidR="008D09B3" w:rsidRPr="009109CF" w:rsidRDefault="008D09B3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 соответствии с Законом «Об образовании», где записано,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дошкольного учреждения в работе с семьей.</w:t>
      </w:r>
    </w:p>
    <w:p w:rsidR="008D09B3" w:rsidRPr="009109CF" w:rsidRDefault="008D09B3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 основе взаимодействия дошкольного учреждения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8D09B3" w:rsidRPr="008D09B3" w:rsidRDefault="008D09B3" w:rsidP="009109C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в основу совместной деятельности детского сада и семьи заложены следующие</w:t>
      </w:r>
      <w:r w:rsidRPr="00910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9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</w:t>
      </w: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B3" w:rsidRPr="008D09B3" w:rsidRDefault="008D09B3" w:rsidP="009109CF">
      <w:pPr>
        <w:numPr>
          <w:ilvl w:val="0"/>
          <w:numId w:val="1"/>
        </w:numPr>
        <w:shd w:val="clear" w:color="auto" w:fill="FFFFFF"/>
        <w:spacing w:after="0" w:line="240" w:lineRule="auto"/>
        <w:ind w:lef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и педагоги являются партнерами в воспитании и образовании детей.</w:t>
      </w:r>
    </w:p>
    <w:p w:rsidR="008D09B3" w:rsidRPr="008D09B3" w:rsidRDefault="008D09B3" w:rsidP="009109CF">
      <w:pPr>
        <w:numPr>
          <w:ilvl w:val="0"/>
          <w:numId w:val="1"/>
        </w:numPr>
        <w:shd w:val="clear" w:color="auto" w:fill="FFFFFF"/>
        <w:spacing w:after="0" w:line="240" w:lineRule="auto"/>
        <w:ind w:lef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понимание педагогами и родителей целей и задач воспитания и образования детей.</w:t>
      </w:r>
    </w:p>
    <w:p w:rsidR="008D09B3" w:rsidRPr="008D09B3" w:rsidRDefault="008D09B3" w:rsidP="009109CF">
      <w:pPr>
        <w:numPr>
          <w:ilvl w:val="0"/>
          <w:numId w:val="1"/>
        </w:numPr>
        <w:shd w:val="clear" w:color="auto" w:fill="FFFFFF"/>
        <w:spacing w:after="0" w:line="240" w:lineRule="auto"/>
        <w:ind w:lef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 уважение и доверие к ребенку, как со стороны педагогов, так и со стороны родителей.</w:t>
      </w:r>
    </w:p>
    <w:p w:rsidR="0023256D" w:rsidRPr="008D09B3" w:rsidRDefault="008D09B3" w:rsidP="00B06255">
      <w:pPr>
        <w:numPr>
          <w:ilvl w:val="0"/>
          <w:numId w:val="1"/>
        </w:numPr>
        <w:shd w:val="clear" w:color="auto" w:fill="FFFFFF"/>
        <w:spacing w:after="0" w:line="240" w:lineRule="auto"/>
        <w:ind w:lef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анализ процесса взаимодействия семьи и детского сада, его проме</w:t>
      </w:r>
      <w:r w:rsidR="0023256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жуточных и конечных результатов.</w:t>
      </w:r>
    </w:p>
    <w:p w:rsidR="008D09B3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Трудно растить детей в сложном современном мире. Сегодняшнее общество очень сложное. Оно насыщено экономическими и политическими кризисами. На семью извне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а особенно в дошкольном детстве, ведь детские годы – самые важные в жизни человека, как они пройдут, зависит от взрослых – родителей и воспитателей.</w:t>
      </w:r>
    </w:p>
    <w:p w:rsidR="0023256D" w:rsidRPr="0023256D" w:rsidRDefault="0023256D" w:rsidP="002325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9C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часто допускают типичные ошибки в воспитании детей, испытывают определенные трудности. Задача педагогов дошкольного учреждения – помочь родителям в воспитании детей. Но педагоги не все готовы к этой деятельности в силу ряда причин. Возникает еще одно противоречие, которое разрешается посредством методической работы в ДОУ.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Все чаще приходится сталкиваться с проблемой низкого образовательного уровня родителей. Достаточно частыми становятся случаи запущенности ребенка в семье. Родители не владеют в достаточной мере знаниями возрастных и индивидуальных особенностей развития детей, порой осуществляют воспитание вслепую, интуитивно.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 беседе со мной родители очень часто подчеркивают, что им не хватает времени на выполнение всего того, что необходимо ребенку. Действительно, нельзя не согласиться с тем, что у современных родителей нет избытка времени. Однако мои наблюдения показывают, что увеличение того количества времени, которое родители проводят со своими детьми, само по себе не приводит к повышению эффективности воспитания. Не время, как правило, ограничивает родительскую любовь, и проблема не только в количестве времени, сколько в его содержании.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Искусство воспитания имеет одну особенность: всем оно кажется делом знакомым, понятным и легким. И чем менее человек знаком с теорией и практикой воспитания, тем легче оно ему кажется. Эти слова написаны К. Д. Ушинским более 130 лет назад. К сожалению, до сих пор в подходе к воспитанию у родителей преобладает подобное мнение.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 работе с родителями я использую много разных форм, которые сближают педагога и родителей, приближают семью к саду, помогают определить оптимальные пути воздействия в воспитательном влиянии на ребенка.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lastRenderedPageBreak/>
        <w:t>Такие как: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Проведение общих (групповых, индивидуальных) собраний;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Педагогические беседы с родителями;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Круглый стол с родителями;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Тематические консультации;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Конференции с родителями;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Совместные досуги;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Диспуты;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Открытые занятия с детьми в ДОУ для родителей;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Организация “уголков для родителей”;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Посещение семьи;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Оформление витрин (фотомонтажей)</w:t>
      </w:r>
      <w:proofErr w:type="gramStart"/>
      <w:r w:rsidRPr="009109CF">
        <w:rPr>
          <w:sz w:val="28"/>
          <w:szCs w:val="28"/>
        </w:rPr>
        <w:t xml:space="preserve"> ;</w:t>
      </w:r>
      <w:proofErr w:type="gramEnd"/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Дни открытых дверей;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Родительские университеты;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• Работа с родительским активом группы.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В случае, когда личный контакт невозможен, использую:</w:t>
      </w:r>
    </w:p>
    <w:p w:rsidR="008D09B3" w:rsidRPr="009109CF" w:rsidRDefault="00B06255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D09B3" w:rsidRPr="009109CF">
        <w:rPr>
          <w:sz w:val="28"/>
          <w:szCs w:val="28"/>
        </w:rPr>
        <w:t>оски объявлений: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- объявления о собраниях;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- объявления о предстоящих мероприятиях;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 xml:space="preserve">- информация о деятельности в </w:t>
      </w:r>
      <w:proofErr w:type="gramStart"/>
      <w:r w:rsidRPr="009109CF">
        <w:rPr>
          <w:sz w:val="28"/>
          <w:szCs w:val="28"/>
        </w:rPr>
        <w:t>группе</w:t>
      </w:r>
      <w:proofErr w:type="gramEnd"/>
      <w:r w:rsidRPr="009109CF">
        <w:rPr>
          <w:sz w:val="28"/>
          <w:szCs w:val="28"/>
        </w:rPr>
        <w:t>: какая в данный момент идет тема в группе, чем занимаются дети в группе;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- высказывание детей в течение дня;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- ежедневные расписания;</w:t>
      </w:r>
    </w:p>
    <w:p w:rsidR="008D09B3" w:rsidRPr="009109CF" w:rsidRDefault="008D09B3" w:rsidP="009109CF">
      <w:pPr>
        <w:pStyle w:val="a3"/>
        <w:shd w:val="clear" w:color="auto" w:fill="FFFFFF"/>
        <w:spacing w:before="166" w:beforeAutospacing="0" w:after="166" w:afterAutospacing="0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- благодарности родителям.</w:t>
      </w:r>
    </w:p>
    <w:p w:rsidR="008D09B3" w:rsidRPr="009109CF" w:rsidRDefault="008D09B3" w:rsidP="009109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9CF">
        <w:rPr>
          <w:rFonts w:ascii="Times New Roman" w:hAnsi="Times New Roman" w:cs="Times New Roman"/>
          <w:sz w:val="28"/>
          <w:szCs w:val="28"/>
          <w:shd w:val="clear" w:color="auto" w:fill="FFFFFF"/>
        </w:rPr>
        <w:t>От воспитателя требуется творческий подход к организации работы с родителями: поиск новых примеров; использование методов активизации родителей, направленных на появление у них интереса к проблеме, на возникновение у них ассоциаций с собственным опытом воспитания детей, переосмысливание своей родительской позиции. При этом необходимо учитывать потребность родителей в знаниях. Главное, чтобы родители не являлись только пассивными слушателями. Можно провести анкетирование: «Чего вы ждете от детского сада в этом году?», «Об организации дополнительных платных услуг», «По результатам года»</w:t>
      </w:r>
      <w:r w:rsidR="009109CF" w:rsidRPr="00910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09CF" w:rsidRPr="009109CF" w:rsidRDefault="009109CF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lastRenderedPageBreak/>
        <w:t xml:space="preserve">Инициатором установления сотрудничества должны быть педагоги ДОУ, поскольку они профессионально подготовлены к образовательной работе, </w:t>
      </w:r>
      <w:proofErr w:type="gramStart"/>
      <w:r w:rsidRPr="009109CF">
        <w:rPr>
          <w:sz w:val="28"/>
          <w:szCs w:val="28"/>
        </w:rPr>
        <w:t>а</w:t>
      </w:r>
      <w:proofErr w:type="gramEnd"/>
      <w:r w:rsidRPr="009109CF">
        <w:rPr>
          <w:sz w:val="28"/>
          <w:szCs w:val="28"/>
        </w:rPr>
        <w:t xml:space="preserve"> следовательно, понимают, что ее успешность зависит от согласованности и преемственности в воспитании детей. Педагог сознает, что такое сотрудничество в интересах ребенка и что в этом необходимо убедить родителей.</w:t>
      </w:r>
    </w:p>
    <w:p w:rsidR="009109CF" w:rsidRPr="009109CF" w:rsidRDefault="009109CF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Инициатива в установлении взаимодействия с семьей и квалифицированная реализация задач этого взаимодействия определяют направляющую роль ДОУ в семейном воспитании.</w:t>
      </w:r>
    </w:p>
    <w:p w:rsidR="009109CF" w:rsidRDefault="009109CF" w:rsidP="009109C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109CF">
        <w:rPr>
          <w:sz w:val="28"/>
          <w:szCs w:val="28"/>
        </w:rPr>
        <w:t>Мне очень хотелось бы, чтоб и воспитатели и родители всегда помнили, что семья для ребёнка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341824" w:rsidRDefault="00341824" w:rsidP="0079746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41824" w:rsidRPr="00341824" w:rsidRDefault="00341824" w:rsidP="00341824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41824">
        <w:rPr>
          <w:color w:val="000000"/>
          <w:sz w:val="28"/>
          <w:szCs w:val="28"/>
          <w:shd w:val="clear" w:color="auto" w:fill="FFFFFF"/>
        </w:rPr>
        <w:t>Осипова Л.Е. Работа детского сада с семьей. – М.: «Издательство Скрипторий 2003», 2008. – 72с.</w:t>
      </w:r>
    </w:p>
    <w:p w:rsidR="00341824" w:rsidRPr="00341824" w:rsidRDefault="00341824" w:rsidP="00341824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41824">
        <w:rPr>
          <w:color w:val="383838"/>
          <w:sz w:val="28"/>
          <w:szCs w:val="28"/>
        </w:rPr>
        <w:t>Зверева О.Л., Кротова Т.В. Родительские собрания в ДОУ: методическое пособие. М.: Айрис Пресс, 2006 г.</w:t>
      </w:r>
    </w:p>
    <w:p w:rsidR="00341824" w:rsidRPr="00341824" w:rsidRDefault="00341824" w:rsidP="00341824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41824">
        <w:rPr>
          <w:color w:val="383838"/>
          <w:sz w:val="28"/>
          <w:szCs w:val="28"/>
        </w:rPr>
        <w:t xml:space="preserve">Козлова А.В., </w:t>
      </w:r>
      <w:proofErr w:type="spellStart"/>
      <w:r w:rsidRPr="00341824">
        <w:rPr>
          <w:color w:val="383838"/>
          <w:sz w:val="28"/>
          <w:szCs w:val="28"/>
        </w:rPr>
        <w:t>Дешеулина</w:t>
      </w:r>
      <w:proofErr w:type="spellEnd"/>
      <w:r w:rsidRPr="00341824">
        <w:rPr>
          <w:color w:val="383838"/>
          <w:sz w:val="28"/>
          <w:szCs w:val="28"/>
        </w:rPr>
        <w:t xml:space="preserve"> Р.П. Работа ДОУ с семьей: диагностика, планирование, конспекты лекций, консультации, мониторинг. М.: Творческий Центр, 2004 г.</w:t>
      </w:r>
    </w:p>
    <w:p w:rsidR="00341824" w:rsidRPr="00341824" w:rsidRDefault="00341824" w:rsidP="00341824">
      <w:pPr>
        <w:pStyle w:val="a3"/>
        <w:shd w:val="clear" w:color="auto" w:fill="FFFFFF"/>
        <w:ind w:left="1429"/>
        <w:rPr>
          <w:sz w:val="28"/>
          <w:szCs w:val="28"/>
        </w:rPr>
      </w:pPr>
    </w:p>
    <w:p w:rsidR="00341824" w:rsidRPr="009109CF" w:rsidRDefault="00341824" w:rsidP="00341824">
      <w:pPr>
        <w:pStyle w:val="a3"/>
        <w:shd w:val="clear" w:color="auto" w:fill="FFFFFF"/>
        <w:ind w:left="1429"/>
        <w:rPr>
          <w:sz w:val="28"/>
          <w:szCs w:val="28"/>
        </w:rPr>
      </w:pPr>
    </w:p>
    <w:p w:rsidR="009109CF" w:rsidRPr="009109CF" w:rsidRDefault="009109CF" w:rsidP="009109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109CF" w:rsidRPr="009109CF" w:rsidSect="0034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94" w:rsidRDefault="00B60C94" w:rsidP="00B06255">
      <w:pPr>
        <w:spacing w:after="0" w:line="240" w:lineRule="auto"/>
      </w:pPr>
      <w:r>
        <w:separator/>
      </w:r>
    </w:p>
  </w:endnote>
  <w:endnote w:type="continuationSeparator" w:id="0">
    <w:p w:rsidR="00B60C94" w:rsidRDefault="00B60C94" w:rsidP="00B0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94" w:rsidRDefault="00B60C94" w:rsidP="00B06255">
      <w:pPr>
        <w:spacing w:after="0" w:line="240" w:lineRule="auto"/>
      </w:pPr>
      <w:r>
        <w:separator/>
      </w:r>
    </w:p>
  </w:footnote>
  <w:footnote w:type="continuationSeparator" w:id="0">
    <w:p w:rsidR="00B60C94" w:rsidRDefault="00B60C94" w:rsidP="00B0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979"/>
    <w:multiLevelType w:val="multilevel"/>
    <w:tmpl w:val="BE38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3439"/>
    <w:multiLevelType w:val="multilevel"/>
    <w:tmpl w:val="7E60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7258F"/>
    <w:multiLevelType w:val="hybridMultilevel"/>
    <w:tmpl w:val="52E0B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5576CB"/>
    <w:multiLevelType w:val="multilevel"/>
    <w:tmpl w:val="2DB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54E0C"/>
    <w:multiLevelType w:val="multilevel"/>
    <w:tmpl w:val="2DC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B3"/>
    <w:rsid w:val="0023256D"/>
    <w:rsid w:val="00244784"/>
    <w:rsid w:val="00341824"/>
    <w:rsid w:val="005F40F3"/>
    <w:rsid w:val="00797467"/>
    <w:rsid w:val="008D09B3"/>
    <w:rsid w:val="009109CF"/>
    <w:rsid w:val="00B06255"/>
    <w:rsid w:val="00B60C94"/>
    <w:rsid w:val="00FC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9B3"/>
  </w:style>
  <w:style w:type="character" w:styleId="a4">
    <w:name w:val="Emphasis"/>
    <w:basedOn w:val="a0"/>
    <w:uiPriority w:val="20"/>
    <w:qFormat/>
    <w:rsid w:val="008D09B3"/>
    <w:rPr>
      <w:i/>
      <w:iCs/>
    </w:rPr>
  </w:style>
  <w:style w:type="character" w:styleId="a5">
    <w:name w:val="Hyperlink"/>
    <w:basedOn w:val="a0"/>
    <w:uiPriority w:val="99"/>
    <w:semiHidden/>
    <w:unhideWhenUsed/>
    <w:rsid w:val="008D09B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0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6255"/>
  </w:style>
  <w:style w:type="paragraph" w:styleId="a8">
    <w:name w:val="footer"/>
    <w:basedOn w:val="a"/>
    <w:link w:val="a9"/>
    <w:uiPriority w:val="99"/>
    <w:semiHidden/>
    <w:unhideWhenUsed/>
    <w:rsid w:val="00B0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6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2014-09-09T12:29:00Z</dcterms:created>
  <dcterms:modified xsi:type="dcterms:W3CDTF">2014-09-10T08:41:00Z</dcterms:modified>
</cp:coreProperties>
</file>