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r>
        <w:rPr>
          <w:rFonts w:ascii="Times New Roman" w:hAnsi="Times New Roman" w:cs="Times New Roman"/>
          <w:sz w:val="56"/>
          <w:szCs w:val="56"/>
        </w:rPr>
        <w:t>«</w:t>
      </w:r>
      <w:r w:rsidRPr="000101B9">
        <w:rPr>
          <w:rFonts w:ascii="Times New Roman" w:hAnsi="Times New Roman" w:cs="Times New Roman"/>
          <w:sz w:val="56"/>
          <w:szCs w:val="56"/>
        </w:rPr>
        <w:t>Детская безопасность в интернете – руководство для родителей</w:t>
      </w:r>
      <w:r>
        <w:rPr>
          <w:rFonts w:ascii="Times New Roman" w:hAnsi="Times New Roman" w:cs="Times New Roman"/>
          <w:sz w:val="56"/>
          <w:szCs w:val="56"/>
        </w:rPr>
        <w:t>»</w:t>
      </w: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Default="000101B9" w:rsidP="000101B9">
      <w:pPr>
        <w:spacing w:after="0"/>
        <w:jc w:val="center"/>
        <w:rPr>
          <w:rFonts w:ascii="Times New Roman" w:hAnsi="Times New Roman" w:cs="Times New Roman"/>
          <w:sz w:val="56"/>
          <w:szCs w:val="56"/>
        </w:rPr>
      </w:pPr>
    </w:p>
    <w:p w:rsidR="000101B9" w:rsidRPr="000101B9" w:rsidRDefault="000101B9" w:rsidP="000101B9">
      <w:pPr>
        <w:spacing w:after="0"/>
        <w:jc w:val="both"/>
        <w:rPr>
          <w:rFonts w:ascii="Times New Roman" w:hAnsi="Times New Roman" w:cs="Times New Roman"/>
          <w:sz w:val="28"/>
          <w:szCs w:val="28"/>
        </w:rPr>
      </w:pPr>
      <w:bookmarkStart w:id="0" w:name="_GoBack"/>
      <w:bookmarkEnd w:id="0"/>
      <w:r w:rsidRPr="000101B9">
        <w:rPr>
          <w:rFonts w:ascii="Times New Roman" w:hAnsi="Times New Roman" w:cs="Times New Roman"/>
          <w:sz w:val="28"/>
          <w:szCs w:val="28"/>
        </w:rPr>
        <w:lastRenderedPageBreak/>
        <w:t>Безопасность в киберпространстве ставится во главе угла, когда речь заходит о знакомстве детей с цифровыми устройствами: смартфонами, планшетами и компьютерами.</w:t>
      </w:r>
      <w:r>
        <w:rPr>
          <w:rFonts w:ascii="Times New Roman" w:hAnsi="Times New Roman" w:cs="Times New Roman"/>
          <w:sz w:val="28"/>
          <w:szCs w:val="28"/>
        </w:rPr>
        <w:t xml:space="preserve"> </w:t>
      </w:r>
      <w:r w:rsidRPr="000101B9">
        <w:rPr>
          <w:rFonts w:ascii="Times New Roman" w:hAnsi="Times New Roman" w:cs="Times New Roman"/>
          <w:sz w:val="28"/>
          <w:szCs w:val="28"/>
        </w:rPr>
        <w:t>Всем известно, что интернет полон пугающей информацией, и некоторые родители, чтобы оградить детей от подобного контента, запрещают им пользоваться интернетом, до тех пор, пока они не достигнут определенного возраста. Однако существует целый ряд различных программ, установив которые, можно обеспечить безопасность несовершеннолетних в сети.</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Сейчас, когда информационные технологии общедоступны, со стороны правительства принимаются серьёзные меры по обеспечению безопасности всех граждан, обращающихся к ресурсам всемирной паутины – включая несовершеннолетних. Законодательство в сфере интернет-безопасности в разных странах мира может незначительно отличаться, но проблемы, с которыми оно борется, имеют сходное происхождение.</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С 2000 года в США действует закон о защите конфиденциальности детей в Интернете (COPPA), призванный защитить лица младше 13 лет от раскрытия личной информации в сети. Закон направлен на регулирование работы вебсайтов – особенно таких социальных сетей, как </w:t>
      </w:r>
      <w:proofErr w:type="spellStart"/>
      <w:r w:rsidRPr="000101B9">
        <w:rPr>
          <w:rFonts w:ascii="Times New Roman" w:hAnsi="Times New Roman" w:cs="Times New Roman"/>
          <w:sz w:val="28"/>
          <w:szCs w:val="28"/>
        </w:rPr>
        <w:t>Facebook</w:t>
      </w:r>
      <w:proofErr w:type="spellEnd"/>
      <w:r w:rsidRPr="000101B9">
        <w:rPr>
          <w:rFonts w:ascii="Times New Roman" w:hAnsi="Times New Roman" w:cs="Times New Roman"/>
          <w:sz w:val="28"/>
          <w:szCs w:val="28"/>
        </w:rPr>
        <w:t xml:space="preserve"> и </w:t>
      </w:r>
      <w:proofErr w:type="spellStart"/>
      <w:r w:rsidRPr="000101B9">
        <w:rPr>
          <w:rFonts w:ascii="Times New Roman" w:hAnsi="Times New Roman" w:cs="Times New Roman"/>
          <w:sz w:val="28"/>
          <w:szCs w:val="28"/>
        </w:rPr>
        <w:t>Instagram</w:t>
      </w:r>
      <w:proofErr w:type="spellEnd"/>
      <w:r w:rsidRPr="000101B9">
        <w:rPr>
          <w:rFonts w:ascii="Times New Roman" w:hAnsi="Times New Roman" w:cs="Times New Roman"/>
          <w:sz w:val="28"/>
          <w:szCs w:val="28"/>
        </w:rPr>
        <w:t>. После внедрения закона, регистрация на данных платформах возможна только пользователями старше 13 лет.</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Одной из основных причин возникновения такого правового акта стала уязвимость детей дошкольного и младшего школьного возраста в сети интернет – ведь именно дети этих возрастных категорий становятся легкой добычей для интернет-хищников (лиц, которые посредством сети совершают сексуальные домогательства по отношению к несовершеннолетним), а также подвергаются унижению и онлайн-</w:t>
      </w:r>
      <w:proofErr w:type="spellStart"/>
      <w:r w:rsidRPr="000101B9">
        <w:rPr>
          <w:rFonts w:ascii="Times New Roman" w:hAnsi="Times New Roman" w:cs="Times New Roman"/>
          <w:sz w:val="28"/>
          <w:szCs w:val="28"/>
        </w:rPr>
        <w:t>груммингу</w:t>
      </w:r>
      <w:proofErr w:type="spellEnd"/>
      <w:r w:rsidRPr="000101B9">
        <w:rPr>
          <w:rFonts w:ascii="Times New Roman" w:hAnsi="Times New Roman" w:cs="Times New Roman"/>
          <w:sz w:val="28"/>
          <w:szCs w:val="28"/>
        </w:rPr>
        <w:t xml:space="preserve"> (процесс общения в сети, во время которого в доверие к ребёнку втирается незнакомый человек для использования его в своих целях).</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В настоящее время в Великобритании разрабатывается закон, предписывающий компаниям, включая социальные сети, нести прямую ответственность за безопасность всех пользователей их платформ.</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В России не существует действительного закона, ограничивающего доступ детей к социальным сетям. В 2017 г. на обсуждение была выдвинута инициатива о запрете социальных сетей для детей младше 14 лет, которая, однако, в связи с недоработками, была отклонена. Но данный факт не означает, что сфера киберпространства на территории Российской Федерации никак не регулируется. В России действует федеральный закон N 436-ФЗ от 29 декабря 2010 (ред. от 01.05.2019) «О защите детей от информации, причиняющей вред их здоровью и развитию», согласно которому производится разделение информационной продукции на пять категорий и запрещается распространение информации среди детей в зависимости от их возраста.</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Опасности и угрозы в интернете для детей</w:t>
      </w:r>
      <w:r w:rsidRPr="000101B9">
        <w:rPr>
          <w:rFonts w:ascii="Times New Roman" w:hAnsi="Times New Roman" w:cs="Times New Roman"/>
          <w:sz w:val="28"/>
          <w:szCs w:val="28"/>
        </w:rPr>
        <w:t>.</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lastRenderedPageBreak/>
        <w:t>Наряду с тем, что интернет предоставляет детям быстрый и удобный доступ к полезной информации, а также к развлекательным материалам, все же пользование интернетом сопряжено с огромными рисками. Ниже представлены некоторые из опасностей, которые подстерегают ребёнка онлайн.</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Нежелательный контент</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Сидя в интернете, ребёнок может с легкостью натолкнуться на нежелательный контент – особенно если на устройстве не установлены специальные, ограничивающие данные материалы, программы. Нежелательный контент, такой как, например, сцены насилия, порнографии и другие материалы, вызывающие страх, ужас, панику и т.д. у ребёнка, может нанести вред здоровью и </w:t>
      </w:r>
      <w:proofErr w:type="spellStart"/>
      <w:r w:rsidRPr="000101B9">
        <w:rPr>
          <w:rFonts w:ascii="Times New Roman" w:hAnsi="Times New Roman" w:cs="Times New Roman"/>
          <w:sz w:val="28"/>
          <w:szCs w:val="28"/>
        </w:rPr>
        <w:t>развитию.Если</w:t>
      </w:r>
      <w:proofErr w:type="spellEnd"/>
      <w:r w:rsidRPr="000101B9">
        <w:rPr>
          <w:rFonts w:ascii="Times New Roman" w:hAnsi="Times New Roman" w:cs="Times New Roman"/>
          <w:sz w:val="28"/>
          <w:szCs w:val="28"/>
        </w:rPr>
        <w:t xml:space="preserve"> ребёнок продолжительное время подвергается воздействию таких материалов, его психическое здоровье серьёзно страдает.</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Интернет-Хищники</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Одной из самых больших опасностей в сети является встреча ребёнка с интернет-хищником. В качестве своих жертв эти преступники намеренно выбирают наиболее уязвимые слои населения – в том числе детей.</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Особая опасность состоит в том, что преступники способны без особого труда скрыть свою подлинную личность – это затрудняет их поиски в реальной жизни. Спрятавшись за фальшивой личиной, интернет-хищники, с помощью онлайн платформ – особенно часто это происходит в социальных сетях – склоняют детей к незаконным действиям, в том числе и сексуального характера.</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proofErr w:type="spellStart"/>
      <w:r w:rsidRPr="000101B9">
        <w:rPr>
          <w:rFonts w:ascii="Times New Roman" w:hAnsi="Times New Roman" w:cs="Times New Roman"/>
          <w:sz w:val="28"/>
          <w:szCs w:val="28"/>
        </w:rPr>
        <w:t>Киберпреступность</w:t>
      </w:r>
      <w:proofErr w:type="spellEnd"/>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За годы существования интернета проблема </w:t>
      </w:r>
      <w:proofErr w:type="spellStart"/>
      <w:r w:rsidRPr="000101B9">
        <w:rPr>
          <w:rFonts w:ascii="Times New Roman" w:hAnsi="Times New Roman" w:cs="Times New Roman"/>
          <w:sz w:val="28"/>
          <w:szCs w:val="28"/>
        </w:rPr>
        <w:t>киберпреступности</w:t>
      </w:r>
      <w:proofErr w:type="spellEnd"/>
      <w:r w:rsidRPr="000101B9">
        <w:rPr>
          <w:rFonts w:ascii="Times New Roman" w:hAnsi="Times New Roman" w:cs="Times New Roman"/>
          <w:sz w:val="28"/>
          <w:szCs w:val="28"/>
        </w:rPr>
        <w:t xml:space="preserve"> становится только острее.</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Лишь за январь 2019 года в результате деятельности </w:t>
      </w:r>
      <w:proofErr w:type="spellStart"/>
      <w:r w:rsidRPr="000101B9">
        <w:rPr>
          <w:rFonts w:ascii="Times New Roman" w:hAnsi="Times New Roman" w:cs="Times New Roman"/>
          <w:sz w:val="28"/>
          <w:szCs w:val="28"/>
        </w:rPr>
        <w:t>киберпреступников</w:t>
      </w:r>
      <w:proofErr w:type="spellEnd"/>
      <w:r w:rsidRPr="000101B9">
        <w:rPr>
          <w:rFonts w:ascii="Times New Roman" w:hAnsi="Times New Roman" w:cs="Times New Roman"/>
          <w:sz w:val="28"/>
          <w:szCs w:val="28"/>
        </w:rPr>
        <w:t xml:space="preserve"> по всему миру произошло 1,7 миллионов случаев утечки информации.</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Находясь в сети, ребёнок может стать жертвой преступника, даже не догадываясь об этом. Все это может привести к краже личной информации пользователя, включая имя, адрес, дату рождения, текущее местоположение и т. д. Но самое страшное, если для выхода в интернет ребёнок использует одно из устройств родителей, например, ноутбук – в этом случае может произойти </w:t>
      </w:r>
      <w:r w:rsidRPr="000101B9">
        <w:rPr>
          <w:rFonts w:ascii="Times New Roman" w:hAnsi="Times New Roman" w:cs="Times New Roman"/>
          <w:sz w:val="28"/>
          <w:szCs w:val="28"/>
        </w:rPr>
        <w:lastRenderedPageBreak/>
        <w:t>похищение личных данных, которые в дальнейшем могут быть легко скомпрометированы.</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proofErr w:type="spellStart"/>
      <w:r w:rsidRPr="000101B9">
        <w:rPr>
          <w:rFonts w:ascii="Times New Roman" w:hAnsi="Times New Roman" w:cs="Times New Roman"/>
          <w:sz w:val="28"/>
          <w:szCs w:val="28"/>
        </w:rPr>
        <w:t>Кибербуллинг</w:t>
      </w:r>
      <w:proofErr w:type="spellEnd"/>
      <w:r w:rsidRPr="000101B9">
        <w:rPr>
          <w:rFonts w:ascii="Times New Roman" w:hAnsi="Times New Roman" w:cs="Times New Roman"/>
          <w:sz w:val="28"/>
          <w:szCs w:val="28"/>
        </w:rPr>
        <w:t xml:space="preserve"> (</w:t>
      </w:r>
      <w:proofErr w:type="spellStart"/>
      <w:r w:rsidRPr="000101B9">
        <w:rPr>
          <w:rFonts w:ascii="Times New Roman" w:hAnsi="Times New Roman" w:cs="Times New Roman"/>
          <w:sz w:val="28"/>
          <w:szCs w:val="28"/>
        </w:rPr>
        <w:t>киберзапугивание</w:t>
      </w:r>
      <w:proofErr w:type="spellEnd"/>
      <w:r w:rsidRPr="000101B9">
        <w:rPr>
          <w:rFonts w:ascii="Times New Roman" w:hAnsi="Times New Roman" w:cs="Times New Roman"/>
          <w:sz w:val="28"/>
          <w:szCs w:val="28"/>
        </w:rPr>
        <w:t>)</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proofErr w:type="spellStart"/>
      <w:r w:rsidRPr="000101B9">
        <w:rPr>
          <w:rFonts w:ascii="Times New Roman" w:hAnsi="Times New Roman" w:cs="Times New Roman"/>
          <w:sz w:val="28"/>
          <w:szCs w:val="28"/>
        </w:rPr>
        <w:t>Кибербуллинг</w:t>
      </w:r>
      <w:proofErr w:type="spellEnd"/>
      <w:r w:rsidRPr="000101B9">
        <w:rPr>
          <w:rFonts w:ascii="Times New Roman" w:hAnsi="Times New Roman" w:cs="Times New Roman"/>
          <w:sz w:val="28"/>
          <w:szCs w:val="28"/>
        </w:rPr>
        <w:t xml:space="preserve"> — </w:t>
      </w:r>
      <w:proofErr w:type="gramStart"/>
      <w:r w:rsidRPr="000101B9">
        <w:rPr>
          <w:rFonts w:ascii="Times New Roman" w:hAnsi="Times New Roman" w:cs="Times New Roman"/>
          <w:sz w:val="28"/>
          <w:szCs w:val="28"/>
        </w:rPr>
        <w:t>остро-социальная</w:t>
      </w:r>
      <w:proofErr w:type="gramEnd"/>
      <w:r w:rsidRPr="000101B9">
        <w:rPr>
          <w:rFonts w:ascii="Times New Roman" w:hAnsi="Times New Roman" w:cs="Times New Roman"/>
          <w:sz w:val="28"/>
          <w:szCs w:val="28"/>
        </w:rPr>
        <w:t xml:space="preserve"> проблема. Исследования показывают, что в настоящее время более половины подростков становятся жертвами травли в интернете; еще столько же выступает в качестве преследователей.</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Социальные сети образуют благоприятную среду для </w:t>
      </w:r>
      <w:proofErr w:type="spellStart"/>
      <w:r w:rsidRPr="000101B9">
        <w:rPr>
          <w:rFonts w:ascii="Times New Roman" w:hAnsi="Times New Roman" w:cs="Times New Roman"/>
          <w:sz w:val="28"/>
          <w:szCs w:val="28"/>
        </w:rPr>
        <w:t>киберхулиганов</w:t>
      </w:r>
      <w:proofErr w:type="spellEnd"/>
      <w:r w:rsidRPr="000101B9">
        <w:rPr>
          <w:rFonts w:ascii="Times New Roman" w:hAnsi="Times New Roman" w:cs="Times New Roman"/>
          <w:sz w:val="28"/>
          <w:szCs w:val="28"/>
        </w:rPr>
        <w:t xml:space="preserve">, чье онлайн поведение несет в себе опасность. Риск подвергнуться травле в интернете сейчас очень высок, поэтому родителям нужно следить за тем, что происходит с их ребёнком в социальных сетях, а также объяснять, что он может поделиться с родителями любой проблемой, какой бы она ни была, особенно если ребёнок становится жертвой </w:t>
      </w:r>
      <w:proofErr w:type="spellStart"/>
      <w:r w:rsidRPr="000101B9">
        <w:rPr>
          <w:rFonts w:ascii="Times New Roman" w:hAnsi="Times New Roman" w:cs="Times New Roman"/>
          <w:sz w:val="28"/>
          <w:szCs w:val="28"/>
        </w:rPr>
        <w:t>кибербуллинга</w:t>
      </w:r>
      <w:proofErr w:type="spellEnd"/>
      <w:r w:rsidRPr="000101B9">
        <w:rPr>
          <w:rFonts w:ascii="Times New Roman" w:hAnsi="Times New Roman" w:cs="Times New Roman"/>
          <w:sz w:val="28"/>
          <w:szCs w:val="28"/>
        </w:rPr>
        <w:t>.</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Инструменты защиты в интернете</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Для обеспечения безопасности детей в интернете существует множество разнообразных инструментов: антивирусное программное обеспечение, </w:t>
      </w:r>
      <w:proofErr w:type="spellStart"/>
      <w:r w:rsidRPr="000101B9">
        <w:rPr>
          <w:rFonts w:ascii="Times New Roman" w:hAnsi="Times New Roman" w:cs="Times New Roman"/>
          <w:sz w:val="28"/>
          <w:szCs w:val="28"/>
        </w:rPr>
        <w:t>VPNs</w:t>
      </w:r>
      <w:proofErr w:type="spellEnd"/>
      <w:r w:rsidRPr="000101B9">
        <w:rPr>
          <w:rFonts w:ascii="Times New Roman" w:hAnsi="Times New Roman" w:cs="Times New Roman"/>
          <w:sz w:val="28"/>
          <w:szCs w:val="28"/>
        </w:rPr>
        <w:t xml:space="preserve"> (виртуальные частные сети) и приложения для реализации родительского контроля. Благодаря этим инструментам родители получают возможность контролировать деятельность их детей в сети, что обеспечивает разумное использование интернета ребёнком.</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Антивирусное программное обеспечение</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Пренебрегая антивирусными программами, вы подвергаете устройство вашего ребёнка риску. Данные программы предназначены для предотвращения совершаемыми </w:t>
      </w:r>
      <w:proofErr w:type="spellStart"/>
      <w:r w:rsidRPr="000101B9">
        <w:rPr>
          <w:rFonts w:ascii="Times New Roman" w:hAnsi="Times New Roman" w:cs="Times New Roman"/>
          <w:sz w:val="28"/>
          <w:szCs w:val="28"/>
        </w:rPr>
        <w:t>киберпреступниками</w:t>
      </w:r>
      <w:proofErr w:type="spellEnd"/>
      <w:r w:rsidRPr="000101B9">
        <w:rPr>
          <w:rFonts w:ascii="Times New Roman" w:hAnsi="Times New Roman" w:cs="Times New Roman"/>
          <w:sz w:val="28"/>
          <w:szCs w:val="28"/>
        </w:rPr>
        <w:t xml:space="preserve"> попыток взлома цифровых устройств – ноутбуков, планшетов, смартфонов и т. д.</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Рынок предлагает широкий ряд антивирусного программного обеспечения, которое включает в себя инструменты для защиты детей от угроз в сети. Ниже представлены некоторые из основных поставщиков антивирусных программ:</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proofErr w:type="spellStart"/>
      <w:r w:rsidRPr="000101B9">
        <w:rPr>
          <w:rFonts w:ascii="Times New Roman" w:hAnsi="Times New Roman" w:cs="Times New Roman"/>
          <w:sz w:val="28"/>
          <w:szCs w:val="28"/>
        </w:rPr>
        <w:t>Dr.Web</w:t>
      </w:r>
      <w:proofErr w:type="spellEnd"/>
      <w:r w:rsidRPr="000101B9">
        <w:rPr>
          <w:rFonts w:ascii="Times New Roman" w:hAnsi="Times New Roman" w:cs="Times New Roman"/>
          <w:sz w:val="28"/>
          <w:szCs w:val="28"/>
        </w:rPr>
        <w:t xml:space="preserve"> </w:t>
      </w:r>
      <w:proofErr w:type="spellStart"/>
      <w:r w:rsidRPr="000101B9">
        <w:rPr>
          <w:rFonts w:ascii="Times New Roman" w:hAnsi="Times New Roman" w:cs="Times New Roman"/>
          <w:sz w:val="28"/>
          <w:szCs w:val="28"/>
        </w:rPr>
        <w:t>Security</w:t>
      </w:r>
      <w:proofErr w:type="spellEnd"/>
      <w:r w:rsidRPr="000101B9">
        <w:rPr>
          <w:rFonts w:ascii="Times New Roman" w:hAnsi="Times New Roman" w:cs="Times New Roman"/>
          <w:sz w:val="28"/>
          <w:szCs w:val="28"/>
        </w:rPr>
        <w:t xml:space="preserve"> </w:t>
      </w:r>
      <w:proofErr w:type="spellStart"/>
      <w:r w:rsidRPr="000101B9">
        <w:rPr>
          <w:rFonts w:ascii="Times New Roman" w:hAnsi="Times New Roman" w:cs="Times New Roman"/>
          <w:sz w:val="28"/>
          <w:szCs w:val="28"/>
        </w:rPr>
        <w:t>Space</w:t>
      </w:r>
      <w:proofErr w:type="spellEnd"/>
      <w:r w:rsidRPr="000101B9">
        <w:rPr>
          <w:rFonts w:ascii="Times New Roman" w:hAnsi="Times New Roman" w:cs="Times New Roman"/>
          <w:sz w:val="28"/>
          <w:szCs w:val="28"/>
        </w:rPr>
        <w:t xml:space="preserve"> 11</w:t>
      </w:r>
    </w:p>
    <w:p w:rsidR="000101B9" w:rsidRPr="000101B9" w:rsidRDefault="000101B9" w:rsidP="000101B9">
      <w:pPr>
        <w:spacing w:after="0"/>
        <w:jc w:val="both"/>
        <w:rPr>
          <w:rFonts w:ascii="Times New Roman" w:hAnsi="Times New Roman" w:cs="Times New Roman"/>
          <w:sz w:val="28"/>
          <w:szCs w:val="28"/>
          <w:lang w:val="en-US"/>
        </w:rPr>
      </w:pPr>
      <w:r w:rsidRPr="000101B9">
        <w:rPr>
          <w:rFonts w:ascii="Times New Roman" w:hAnsi="Times New Roman" w:cs="Times New Roman"/>
          <w:sz w:val="28"/>
          <w:szCs w:val="28"/>
          <w:lang w:val="en-US"/>
        </w:rPr>
        <w:t>Kaspersky Internet Security</w:t>
      </w:r>
    </w:p>
    <w:p w:rsidR="000101B9" w:rsidRPr="000101B9" w:rsidRDefault="000101B9" w:rsidP="000101B9">
      <w:pPr>
        <w:spacing w:after="0"/>
        <w:jc w:val="both"/>
        <w:rPr>
          <w:rFonts w:ascii="Times New Roman" w:hAnsi="Times New Roman" w:cs="Times New Roman"/>
          <w:sz w:val="28"/>
          <w:szCs w:val="28"/>
          <w:lang w:val="en-US"/>
        </w:rPr>
      </w:pPr>
      <w:r w:rsidRPr="000101B9">
        <w:rPr>
          <w:rFonts w:ascii="Times New Roman" w:hAnsi="Times New Roman" w:cs="Times New Roman"/>
          <w:sz w:val="28"/>
          <w:szCs w:val="28"/>
          <w:lang w:val="en-US"/>
        </w:rPr>
        <w:t>ESET NOD32 Smart Security</w:t>
      </w:r>
    </w:p>
    <w:p w:rsidR="000101B9" w:rsidRPr="000101B9" w:rsidRDefault="000101B9" w:rsidP="000101B9">
      <w:pPr>
        <w:spacing w:after="0"/>
        <w:jc w:val="both"/>
        <w:rPr>
          <w:rFonts w:ascii="Times New Roman" w:hAnsi="Times New Roman" w:cs="Times New Roman"/>
          <w:sz w:val="28"/>
          <w:szCs w:val="28"/>
        </w:rPr>
      </w:pPr>
      <w:proofErr w:type="spellStart"/>
      <w:r w:rsidRPr="000101B9">
        <w:rPr>
          <w:rFonts w:ascii="Times New Roman" w:hAnsi="Times New Roman" w:cs="Times New Roman"/>
          <w:sz w:val="28"/>
          <w:szCs w:val="28"/>
        </w:rPr>
        <w:t>McAfee</w:t>
      </w:r>
      <w:proofErr w:type="spellEnd"/>
    </w:p>
    <w:p w:rsidR="000101B9" w:rsidRPr="000101B9" w:rsidRDefault="000101B9" w:rsidP="000101B9">
      <w:pPr>
        <w:spacing w:after="0"/>
        <w:jc w:val="both"/>
        <w:rPr>
          <w:rFonts w:ascii="Times New Roman" w:hAnsi="Times New Roman" w:cs="Times New Roman"/>
          <w:sz w:val="28"/>
          <w:szCs w:val="28"/>
        </w:rPr>
      </w:pPr>
      <w:proofErr w:type="spellStart"/>
      <w:r w:rsidRPr="000101B9">
        <w:rPr>
          <w:rFonts w:ascii="Times New Roman" w:hAnsi="Times New Roman" w:cs="Times New Roman"/>
          <w:sz w:val="28"/>
          <w:szCs w:val="28"/>
        </w:rPr>
        <w:t>TrendMicro</w:t>
      </w:r>
      <w:proofErr w:type="spellEnd"/>
    </w:p>
    <w:p w:rsidR="000101B9" w:rsidRPr="000101B9" w:rsidRDefault="000101B9" w:rsidP="000101B9">
      <w:pPr>
        <w:spacing w:after="0"/>
        <w:jc w:val="both"/>
        <w:rPr>
          <w:rFonts w:ascii="Times New Roman" w:hAnsi="Times New Roman" w:cs="Times New Roman"/>
          <w:sz w:val="28"/>
          <w:szCs w:val="28"/>
        </w:rPr>
      </w:pPr>
      <w:proofErr w:type="spellStart"/>
      <w:r w:rsidRPr="000101B9">
        <w:rPr>
          <w:rFonts w:ascii="Times New Roman" w:hAnsi="Times New Roman" w:cs="Times New Roman"/>
          <w:sz w:val="28"/>
          <w:szCs w:val="28"/>
        </w:rPr>
        <w:t>Symantec</w:t>
      </w:r>
      <w:proofErr w:type="spellEnd"/>
      <w:r w:rsidRPr="000101B9">
        <w:rPr>
          <w:rFonts w:ascii="Times New Roman" w:hAnsi="Times New Roman" w:cs="Times New Roman"/>
          <w:sz w:val="28"/>
          <w:szCs w:val="28"/>
        </w:rPr>
        <w:t xml:space="preserve"> (</w:t>
      </w:r>
      <w:proofErr w:type="spellStart"/>
      <w:r w:rsidRPr="000101B9">
        <w:rPr>
          <w:rFonts w:ascii="Times New Roman" w:hAnsi="Times New Roman" w:cs="Times New Roman"/>
          <w:sz w:val="28"/>
          <w:szCs w:val="28"/>
        </w:rPr>
        <w:t>Norton</w:t>
      </w:r>
      <w:proofErr w:type="spellEnd"/>
      <w:r w:rsidRPr="000101B9">
        <w:rPr>
          <w:rFonts w:ascii="Times New Roman" w:hAnsi="Times New Roman" w:cs="Times New Roman"/>
          <w:sz w:val="28"/>
          <w:szCs w:val="28"/>
        </w:rPr>
        <w:t>)</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lastRenderedPageBreak/>
        <w:t xml:space="preserve">Большинство платформ антивирусного программного обеспечения предоставляют собой эффективные инструменты, блокирующие доступ ребёнка к сайтам, содержащим вредоносное ПО. Используя антивирусESETNOD32 </w:t>
      </w:r>
      <w:proofErr w:type="spellStart"/>
      <w:r w:rsidRPr="000101B9">
        <w:rPr>
          <w:rFonts w:ascii="Times New Roman" w:hAnsi="Times New Roman" w:cs="Times New Roman"/>
          <w:sz w:val="28"/>
          <w:szCs w:val="28"/>
        </w:rPr>
        <w:t>SmartSecurity</w:t>
      </w:r>
      <w:proofErr w:type="spellEnd"/>
      <w:r w:rsidRPr="000101B9">
        <w:rPr>
          <w:rFonts w:ascii="Times New Roman" w:hAnsi="Times New Roman" w:cs="Times New Roman"/>
          <w:sz w:val="28"/>
          <w:szCs w:val="28"/>
        </w:rPr>
        <w:t xml:space="preserve"> родители сами выбирают те категории сайтов, к которым несовершеннолетний будет иметь доступ. Переход на все остальные ресурсы, не попадающие под данные категории, будет заблокирован.</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proofErr w:type="spellStart"/>
      <w:r w:rsidRPr="000101B9">
        <w:rPr>
          <w:rFonts w:ascii="Times New Roman" w:hAnsi="Times New Roman" w:cs="Times New Roman"/>
          <w:sz w:val="28"/>
          <w:szCs w:val="28"/>
        </w:rPr>
        <w:t>VPNs</w:t>
      </w:r>
      <w:proofErr w:type="spellEnd"/>
      <w:r w:rsidRPr="000101B9">
        <w:rPr>
          <w:rFonts w:ascii="Times New Roman" w:hAnsi="Times New Roman" w:cs="Times New Roman"/>
          <w:sz w:val="28"/>
          <w:szCs w:val="28"/>
        </w:rPr>
        <w:t xml:space="preserve"> (виртуальные частные сети)</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Что такое VPN? Простыми словами «Виртуальная Частная Сеть» – это технология, позволяющая обеспечить безопасное сетевое соединение поверх небезопасной сети. С помощью </w:t>
      </w:r>
      <w:proofErr w:type="spellStart"/>
      <w:r w:rsidRPr="000101B9">
        <w:rPr>
          <w:rFonts w:ascii="Times New Roman" w:hAnsi="Times New Roman" w:cs="Times New Roman"/>
          <w:sz w:val="28"/>
          <w:szCs w:val="28"/>
        </w:rPr>
        <w:t>VPNs</w:t>
      </w:r>
      <w:proofErr w:type="spellEnd"/>
      <w:r w:rsidRPr="000101B9">
        <w:rPr>
          <w:rFonts w:ascii="Times New Roman" w:hAnsi="Times New Roman" w:cs="Times New Roman"/>
          <w:sz w:val="28"/>
          <w:szCs w:val="28"/>
        </w:rPr>
        <w:t xml:space="preserve"> можно использовать Интернет не опасаясь, что </w:t>
      </w:r>
      <w:proofErr w:type="spellStart"/>
      <w:r w:rsidRPr="000101B9">
        <w:rPr>
          <w:rFonts w:ascii="Times New Roman" w:hAnsi="Times New Roman" w:cs="Times New Roman"/>
          <w:sz w:val="28"/>
          <w:szCs w:val="28"/>
        </w:rPr>
        <w:t>киберпреступники</w:t>
      </w:r>
      <w:proofErr w:type="spellEnd"/>
      <w:r w:rsidRPr="000101B9">
        <w:rPr>
          <w:rFonts w:ascii="Times New Roman" w:hAnsi="Times New Roman" w:cs="Times New Roman"/>
          <w:sz w:val="28"/>
          <w:szCs w:val="28"/>
        </w:rPr>
        <w:t xml:space="preserve"> смогут определить местоположение пользователя, а значит не смогут воспользоваться данной информацией для </w:t>
      </w:r>
      <w:proofErr w:type="spellStart"/>
      <w:r w:rsidRPr="000101B9">
        <w:rPr>
          <w:rFonts w:ascii="Times New Roman" w:hAnsi="Times New Roman" w:cs="Times New Roman"/>
          <w:sz w:val="28"/>
          <w:szCs w:val="28"/>
        </w:rPr>
        <w:t>кибератаки</w:t>
      </w:r>
      <w:proofErr w:type="spellEnd"/>
      <w:r w:rsidRPr="000101B9">
        <w:rPr>
          <w:rFonts w:ascii="Times New Roman" w:hAnsi="Times New Roman" w:cs="Times New Roman"/>
          <w:sz w:val="28"/>
          <w:szCs w:val="28"/>
        </w:rPr>
        <w:t>.</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Ниже представлены несколько крупнейших VPN серверов:</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lang w:val="en-US"/>
        </w:rPr>
      </w:pPr>
      <w:proofErr w:type="spellStart"/>
      <w:r w:rsidRPr="000101B9">
        <w:rPr>
          <w:rFonts w:ascii="Times New Roman" w:hAnsi="Times New Roman" w:cs="Times New Roman"/>
          <w:sz w:val="28"/>
          <w:szCs w:val="28"/>
          <w:lang w:val="en-US"/>
        </w:rPr>
        <w:t>ExpressVPN</w:t>
      </w:r>
      <w:proofErr w:type="spellEnd"/>
      <w:r w:rsidRPr="000101B9">
        <w:rPr>
          <w:rFonts w:ascii="Times New Roman" w:hAnsi="Times New Roman" w:cs="Times New Roman"/>
          <w:sz w:val="28"/>
          <w:szCs w:val="28"/>
          <w:lang w:val="en-US"/>
        </w:rPr>
        <w:t>;</w:t>
      </w:r>
    </w:p>
    <w:p w:rsidR="000101B9" w:rsidRPr="000101B9" w:rsidRDefault="000101B9" w:rsidP="000101B9">
      <w:pPr>
        <w:spacing w:after="0"/>
        <w:jc w:val="both"/>
        <w:rPr>
          <w:rFonts w:ascii="Times New Roman" w:hAnsi="Times New Roman" w:cs="Times New Roman"/>
          <w:sz w:val="28"/>
          <w:szCs w:val="28"/>
          <w:lang w:val="en-US"/>
        </w:rPr>
      </w:pPr>
      <w:r w:rsidRPr="000101B9">
        <w:rPr>
          <w:rFonts w:ascii="Times New Roman" w:hAnsi="Times New Roman" w:cs="Times New Roman"/>
          <w:sz w:val="28"/>
          <w:szCs w:val="28"/>
          <w:lang w:val="en-US"/>
        </w:rPr>
        <w:t>Hotspot Shield;</w:t>
      </w:r>
    </w:p>
    <w:p w:rsidR="000101B9" w:rsidRPr="000101B9" w:rsidRDefault="000101B9" w:rsidP="000101B9">
      <w:pPr>
        <w:spacing w:after="0"/>
        <w:jc w:val="both"/>
        <w:rPr>
          <w:rFonts w:ascii="Times New Roman" w:hAnsi="Times New Roman" w:cs="Times New Roman"/>
          <w:sz w:val="28"/>
          <w:szCs w:val="28"/>
          <w:lang w:val="en-US"/>
        </w:rPr>
      </w:pPr>
      <w:proofErr w:type="spellStart"/>
      <w:r w:rsidRPr="000101B9">
        <w:rPr>
          <w:rFonts w:ascii="Times New Roman" w:hAnsi="Times New Roman" w:cs="Times New Roman"/>
          <w:sz w:val="28"/>
          <w:szCs w:val="28"/>
          <w:lang w:val="en-US"/>
        </w:rPr>
        <w:t>Windscribe</w:t>
      </w:r>
      <w:proofErr w:type="spellEnd"/>
      <w:r w:rsidRPr="000101B9">
        <w:rPr>
          <w:rFonts w:ascii="Times New Roman" w:hAnsi="Times New Roman" w:cs="Times New Roman"/>
          <w:sz w:val="28"/>
          <w:szCs w:val="28"/>
          <w:lang w:val="en-US"/>
        </w:rPr>
        <w:t>;</w:t>
      </w:r>
    </w:p>
    <w:p w:rsidR="000101B9" w:rsidRPr="000101B9" w:rsidRDefault="000101B9" w:rsidP="000101B9">
      <w:pPr>
        <w:spacing w:after="0"/>
        <w:jc w:val="both"/>
        <w:rPr>
          <w:rFonts w:ascii="Times New Roman" w:hAnsi="Times New Roman" w:cs="Times New Roman"/>
          <w:sz w:val="28"/>
          <w:szCs w:val="28"/>
          <w:lang w:val="en-US"/>
        </w:rPr>
      </w:pPr>
      <w:proofErr w:type="spellStart"/>
      <w:r w:rsidRPr="000101B9">
        <w:rPr>
          <w:rFonts w:ascii="Times New Roman" w:hAnsi="Times New Roman" w:cs="Times New Roman"/>
          <w:sz w:val="28"/>
          <w:szCs w:val="28"/>
          <w:lang w:val="en-US"/>
        </w:rPr>
        <w:t>TunnelBear</w:t>
      </w:r>
      <w:proofErr w:type="spellEnd"/>
      <w:r w:rsidRPr="000101B9">
        <w:rPr>
          <w:rFonts w:ascii="Times New Roman" w:hAnsi="Times New Roman" w:cs="Times New Roman"/>
          <w:sz w:val="28"/>
          <w:szCs w:val="28"/>
          <w:lang w:val="en-US"/>
        </w:rPr>
        <w:t>;</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Hide.me.</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Многие из тех антивирусных программ, перечисленных ранее, уже включают в себя VPN технологию, что позволяет пользоваться всеми преимуществами комплексной защиты, оберегая как свой компьютер от вредоносных программ, так и ребенка от угроз </w:t>
      </w:r>
      <w:proofErr w:type="spellStart"/>
      <w:r w:rsidRPr="000101B9">
        <w:rPr>
          <w:rFonts w:ascii="Times New Roman" w:hAnsi="Times New Roman" w:cs="Times New Roman"/>
          <w:sz w:val="28"/>
          <w:szCs w:val="28"/>
        </w:rPr>
        <w:t>киберпреступников</w:t>
      </w:r>
      <w:proofErr w:type="spellEnd"/>
      <w:r w:rsidRPr="000101B9">
        <w:rPr>
          <w:rFonts w:ascii="Times New Roman" w:hAnsi="Times New Roman" w:cs="Times New Roman"/>
          <w:sz w:val="28"/>
          <w:szCs w:val="28"/>
        </w:rPr>
        <w:t>.</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Приложения для реализации родительского контроля</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Приложения родительского контроля – это незаменимый инструмент, позволяющий родителям отслеживать активность ребёнка в Интернете. Используя данные сервисы, можно узнать, какие веб-сайты посещал ребёнок, какой контент он просматривал и какие приложения использовал.</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Приложения, реализующие родительский контроль, становятся действительным залогом безопасности для всех, кто стремится обеспечить благополучие своих детей в эпоху Интернета.</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lastRenderedPageBreak/>
        <w:t>Ниже представлены лучшие приложения родительского контроля:</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lang w:val="en-US"/>
        </w:rPr>
      </w:pPr>
      <w:r w:rsidRPr="000101B9">
        <w:rPr>
          <w:rFonts w:ascii="Times New Roman" w:hAnsi="Times New Roman" w:cs="Times New Roman"/>
          <w:sz w:val="28"/>
          <w:szCs w:val="28"/>
        </w:rPr>
        <w:t>Где</w:t>
      </w:r>
      <w:r w:rsidRPr="000101B9">
        <w:rPr>
          <w:rFonts w:ascii="Times New Roman" w:hAnsi="Times New Roman" w:cs="Times New Roman"/>
          <w:sz w:val="28"/>
          <w:szCs w:val="28"/>
          <w:lang w:val="en-US"/>
        </w:rPr>
        <w:t xml:space="preserve"> </w:t>
      </w:r>
      <w:r w:rsidRPr="000101B9">
        <w:rPr>
          <w:rFonts w:ascii="Times New Roman" w:hAnsi="Times New Roman" w:cs="Times New Roman"/>
          <w:sz w:val="28"/>
          <w:szCs w:val="28"/>
        </w:rPr>
        <w:t>мои</w:t>
      </w:r>
      <w:r w:rsidRPr="000101B9">
        <w:rPr>
          <w:rFonts w:ascii="Times New Roman" w:hAnsi="Times New Roman" w:cs="Times New Roman"/>
          <w:sz w:val="28"/>
          <w:szCs w:val="28"/>
          <w:lang w:val="en-US"/>
        </w:rPr>
        <w:t xml:space="preserve"> </w:t>
      </w:r>
      <w:r w:rsidRPr="000101B9">
        <w:rPr>
          <w:rFonts w:ascii="Times New Roman" w:hAnsi="Times New Roman" w:cs="Times New Roman"/>
          <w:sz w:val="28"/>
          <w:szCs w:val="28"/>
        </w:rPr>
        <w:t>дети</w:t>
      </w:r>
      <w:r w:rsidRPr="000101B9">
        <w:rPr>
          <w:rFonts w:ascii="Times New Roman" w:hAnsi="Times New Roman" w:cs="Times New Roman"/>
          <w:sz w:val="28"/>
          <w:szCs w:val="28"/>
          <w:lang w:val="en-US"/>
        </w:rPr>
        <w:t>;</w:t>
      </w:r>
    </w:p>
    <w:p w:rsidR="000101B9" w:rsidRPr="000101B9" w:rsidRDefault="000101B9" w:rsidP="000101B9">
      <w:pPr>
        <w:spacing w:after="0"/>
        <w:jc w:val="both"/>
        <w:rPr>
          <w:rFonts w:ascii="Times New Roman" w:hAnsi="Times New Roman" w:cs="Times New Roman"/>
          <w:sz w:val="28"/>
          <w:szCs w:val="28"/>
          <w:lang w:val="en-US"/>
        </w:rPr>
      </w:pPr>
      <w:r w:rsidRPr="000101B9">
        <w:rPr>
          <w:rFonts w:ascii="Times New Roman" w:hAnsi="Times New Roman" w:cs="Times New Roman"/>
          <w:sz w:val="28"/>
          <w:szCs w:val="28"/>
          <w:lang w:val="en-US"/>
        </w:rPr>
        <w:t>Norton Family Parental Control;</w:t>
      </w:r>
    </w:p>
    <w:p w:rsidR="000101B9" w:rsidRPr="000101B9" w:rsidRDefault="000101B9" w:rsidP="000101B9">
      <w:pPr>
        <w:spacing w:after="0"/>
        <w:jc w:val="both"/>
        <w:rPr>
          <w:rFonts w:ascii="Times New Roman" w:hAnsi="Times New Roman" w:cs="Times New Roman"/>
          <w:sz w:val="28"/>
          <w:szCs w:val="28"/>
          <w:lang w:val="en-US"/>
        </w:rPr>
      </w:pPr>
      <w:r w:rsidRPr="000101B9">
        <w:rPr>
          <w:rFonts w:ascii="Times New Roman" w:hAnsi="Times New Roman" w:cs="Times New Roman"/>
          <w:sz w:val="28"/>
          <w:szCs w:val="28"/>
          <w:lang w:val="en-US"/>
        </w:rPr>
        <w:t>Screen Time;</w:t>
      </w:r>
    </w:p>
    <w:p w:rsidR="000101B9" w:rsidRPr="000101B9" w:rsidRDefault="000101B9" w:rsidP="000101B9">
      <w:pPr>
        <w:spacing w:after="0"/>
        <w:jc w:val="both"/>
        <w:rPr>
          <w:rFonts w:ascii="Times New Roman" w:hAnsi="Times New Roman" w:cs="Times New Roman"/>
          <w:sz w:val="28"/>
          <w:szCs w:val="28"/>
          <w:lang w:val="en-US"/>
        </w:rPr>
      </w:pPr>
      <w:proofErr w:type="spellStart"/>
      <w:r w:rsidRPr="000101B9">
        <w:rPr>
          <w:rFonts w:ascii="Times New Roman" w:hAnsi="Times New Roman" w:cs="Times New Roman"/>
          <w:sz w:val="28"/>
          <w:szCs w:val="28"/>
          <w:lang w:val="en-US"/>
        </w:rPr>
        <w:t>KidControl</w:t>
      </w:r>
      <w:proofErr w:type="spellEnd"/>
      <w:r w:rsidRPr="000101B9">
        <w:rPr>
          <w:rFonts w:ascii="Times New Roman" w:hAnsi="Times New Roman" w:cs="Times New Roman"/>
          <w:sz w:val="28"/>
          <w:szCs w:val="28"/>
          <w:lang w:val="en-US"/>
        </w:rPr>
        <w:t>;</w:t>
      </w:r>
    </w:p>
    <w:p w:rsidR="000101B9" w:rsidRPr="000101B9" w:rsidRDefault="000101B9" w:rsidP="000101B9">
      <w:pPr>
        <w:spacing w:after="0"/>
        <w:jc w:val="both"/>
        <w:rPr>
          <w:rFonts w:ascii="Times New Roman" w:hAnsi="Times New Roman" w:cs="Times New Roman"/>
          <w:sz w:val="28"/>
          <w:szCs w:val="28"/>
          <w:lang w:val="en-US"/>
        </w:rPr>
      </w:pPr>
      <w:proofErr w:type="spellStart"/>
      <w:proofErr w:type="gramStart"/>
      <w:r w:rsidRPr="000101B9">
        <w:rPr>
          <w:rFonts w:ascii="Times New Roman" w:hAnsi="Times New Roman" w:cs="Times New Roman"/>
          <w:sz w:val="28"/>
          <w:szCs w:val="28"/>
          <w:lang w:val="en-US"/>
        </w:rPr>
        <w:t>mSpy</w:t>
      </w:r>
      <w:proofErr w:type="spellEnd"/>
      <w:proofErr w:type="gramEnd"/>
      <w:r w:rsidRPr="000101B9">
        <w:rPr>
          <w:rFonts w:ascii="Times New Roman" w:hAnsi="Times New Roman" w:cs="Times New Roman"/>
          <w:sz w:val="28"/>
          <w:szCs w:val="28"/>
          <w:lang w:val="en-US"/>
        </w:rPr>
        <w:t>;</w:t>
      </w:r>
    </w:p>
    <w:p w:rsidR="000101B9" w:rsidRPr="000101B9" w:rsidRDefault="000101B9" w:rsidP="000101B9">
      <w:pPr>
        <w:spacing w:after="0"/>
        <w:jc w:val="both"/>
        <w:rPr>
          <w:rFonts w:ascii="Times New Roman" w:hAnsi="Times New Roman" w:cs="Times New Roman"/>
          <w:sz w:val="28"/>
          <w:szCs w:val="28"/>
          <w:lang w:val="en-US"/>
        </w:rPr>
      </w:pPr>
      <w:proofErr w:type="spellStart"/>
      <w:r w:rsidRPr="000101B9">
        <w:rPr>
          <w:rFonts w:ascii="Times New Roman" w:hAnsi="Times New Roman" w:cs="Times New Roman"/>
          <w:sz w:val="28"/>
          <w:szCs w:val="28"/>
          <w:lang w:val="en-US"/>
        </w:rPr>
        <w:t>KidLogger</w:t>
      </w:r>
      <w:proofErr w:type="spellEnd"/>
      <w:r w:rsidRPr="000101B9">
        <w:rPr>
          <w:rFonts w:ascii="Times New Roman" w:hAnsi="Times New Roman" w:cs="Times New Roman"/>
          <w:sz w:val="28"/>
          <w:szCs w:val="28"/>
          <w:lang w:val="en-US"/>
        </w:rPr>
        <w:t>;</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K9 </w:t>
      </w:r>
      <w:proofErr w:type="spellStart"/>
      <w:r w:rsidRPr="000101B9">
        <w:rPr>
          <w:rFonts w:ascii="Times New Roman" w:hAnsi="Times New Roman" w:cs="Times New Roman"/>
          <w:sz w:val="28"/>
          <w:szCs w:val="28"/>
        </w:rPr>
        <w:t>Web</w:t>
      </w:r>
      <w:proofErr w:type="spellEnd"/>
      <w:r w:rsidRPr="000101B9">
        <w:rPr>
          <w:rFonts w:ascii="Times New Roman" w:hAnsi="Times New Roman" w:cs="Times New Roman"/>
          <w:sz w:val="28"/>
          <w:szCs w:val="28"/>
        </w:rPr>
        <w:t xml:space="preserve"> </w:t>
      </w:r>
      <w:proofErr w:type="spellStart"/>
      <w:r w:rsidRPr="000101B9">
        <w:rPr>
          <w:rFonts w:ascii="Times New Roman" w:hAnsi="Times New Roman" w:cs="Times New Roman"/>
          <w:sz w:val="28"/>
          <w:szCs w:val="28"/>
        </w:rPr>
        <w:t>Protection</w:t>
      </w:r>
      <w:proofErr w:type="spellEnd"/>
      <w:r w:rsidRPr="000101B9">
        <w:rPr>
          <w:rFonts w:ascii="Times New Roman" w:hAnsi="Times New Roman" w:cs="Times New Roman"/>
          <w:sz w:val="28"/>
          <w:szCs w:val="28"/>
        </w:rPr>
        <w:t>.</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С их помощью можно ограничить время нахождения ребёнка в интернете, что увеличит количество времени для общения с друзьями и семьей, прогулок на свежем воздухе и занятий спортом. Кроме того, данные программы предоставляют родителям возможность блокировки определенных веб-сайтов, еще до того, как ребёнок обратится к ним – в том числе сайтов с играми и сайтов, содержащих порнографические материалы.</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Советы для родителей по детской интернет-безопасности</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В данном разделе представлены советы, которые можно легко применить для обеспечения безопасности ребёнка в Интернете.</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Расскажите ребёнку об опасностях, с которыми он может столкнуться в сети</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Это исключительно важный момент. Родители не только должны досконально изучить вопрос безопасности детей в интернете, но и обучить самих детей правильному поведению в сети, чтобы исключить возможность возникновения опасных ситуаций.</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Обязательно обсудите с ребёнком все проблемы, затронутые в этой статье, расскажите о существовании онлайн-хищников, </w:t>
      </w:r>
      <w:proofErr w:type="spellStart"/>
      <w:r w:rsidRPr="000101B9">
        <w:rPr>
          <w:rFonts w:ascii="Times New Roman" w:hAnsi="Times New Roman" w:cs="Times New Roman"/>
          <w:sz w:val="28"/>
          <w:szCs w:val="28"/>
        </w:rPr>
        <w:t>киберпреступности</w:t>
      </w:r>
      <w:proofErr w:type="spellEnd"/>
      <w:r w:rsidRPr="000101B9">
        <w:rPr>
          <w:rFonts w:ascii="Times New Roman" w:hAnsi="Times New Roman" w:cs="Times New Roman"/>
          <w:sz w:val="28"/>
          <w:szCs w:val="28"/>
        </w:rPr>
        <w:t xml:space="preserve">, вредоносных программ, </w:t>
      </w:r>
      <w:proofErr w:type="spellStart"/>
      <w:r w:rsidRPr="000101B9">
        <w:rPr>
          <w:rFonts w:ascii="Times New Roman" w:hAnsi="Times New Roman" w:cs="Times New Roman"/>
          <w:sz w:val="28"/>
          <w:szCs w:val="28"/>
        </w:rPr>
        <w:t>кибербуллинга</w:t>
      </w:r>
      <w:proofErr w:type="spellEnd"/>
      <w:r w:rsidRPr="000101B9">
        <w:rPr>
          <w:rFonts w:ascii="Times New Roman" w:hAnsi="Times New Roman" w:cs="Times New Roman"/>
          <w:sz w:val="28"/>
          <w:szCs w:val="28"/>
        </w:rPr>
        <w:t>. Мало того, что нужно научить ребёнка правильно переходить улицу и не разговаривать с незнакомцами, также требуется объяснить, что при неправильном использовании интернет может быть очень опасен.</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Покажите ребёнку, что готовы всегда его выслушать</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Чрезвычайно важно, чтобы ребёнок понимал – родители открыты для разговора, когда речь идет о безопасности в интернете. Если у ребёнка появляются проблемы, связанные со всемирной паутиной, он должен осознавать, что в любой момент может поделиться ими с родителями.</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lastRenderedPageBreak/>
        <w:t>Если ребёнок становится жертвой травли в интернете, родителям следует дать понять, что они всегда готовы помочь ему советом и поддержкой.</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Используйте инструменты для реализации родительского контроля</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Родительский контроль – это комплекс мер, которые гарантируют родителям, что их ребёнок не получит доступа к вредоносному контенту или неподходящим, по мнению родителей, веб-сайтам, в том числе и к социальным сетям – </w:t>
      </w:r>
      <w:proofErr w:type="spellStart"/>
      <w:r w:rsidRPr="000101B9">
        <w:rPr>
          <w:rFonts w:ascii="Times New Roman" w:hAnsi="Times New Roman" w:cs="Times New Roman"/>
          <w:sz w:val="28"/>
          <w:szCs w:val="28"/>
        </w:rPr>
        <w:t>Facebook</w:t>
      </w:r>
      <w:proofErr w:type="spellEnd"/>
      <w:r w:rsidRPr="000101B9">
        <w:rPr>
          <w:rFonts w:ascii="Times New Roman" w:hAnsi="Times New Roman" w:cs="Times New Roman"/>
          <w:sz w:val="28"/>
          <w:szCs w:val="28"/>
        </w:rPr>
        <w:t xml:space="preserve">, </w:t>
      </w:r>
      <w:proofErr w:type="spellStart"/>
      <w:r w:rsidRPr="000101B9">
        <w:rPr>
          <w:rFonts w:ascii="Times New Roman" w:hAnsi="Times New Roman" w:cs="Times New Roman"/>
          <w:sz w:val="28"/>
          <w:szCs w:val="28"/>
        </w:rPr>
        <w:t>Twitter</w:t>
      </w:r>
      <w:proofErr w:type="spellEnd"/>
      <w:r w:rsidRPr="000101B9">
        <w:rPr>
          <w:rFonts w:ascii="Times New Roman" w:hAnsi="Times New Roman" w:cs="Times New Roman"/>
          <w:sz w:val="28"/>
          <w:szCs w:val="28"/>
        </w:rPr>
        <w:t xml:space="preserve"> и </w:t>
      </w:r>
      <w:proofErr w:type="spellStart"/>
      <w:r w:rsidRPr="000101B9">
        <w:rPr>
          <w:rFonts w:ascii="Times New Roman" w:hAnsi="Times New Roman" w:cs="Times New Roman"/>
          <w:sz w:val="28"/>
          <w:szCs w:val="28"/>
        </w:rPr>
        <w:t>ВКонтакте</w:t>
      </w:r>
      <w:proofErr w:type="spellEnd"/>
      <w:r w:rsidRPr="000101B9">
        <w:rPr>
          <w:rFonts w:ascii="Times New Roman" w:hAnsi="Times New Roman" w:cs="Times New Roman"/>
          <w:sz w:val="28"/>
          <w:szCs w:val="28"/>
        </w:rPr>
        <w:t>.</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Родительский контроль прост в установке. К примеру, встроенная функция в браузере </w:t>
      </w:r>
      <w:proofErr w:type="spellStart"/>
      <w:r w:rsidRPr="000101B9">
        <w:rPr>
          <w:rFonts w:ascii="Times New Roman" w:hAnsi="Times New Roman" w:cs="Times New Roman"/>
          <w:sz w:val="28"/>
          <w:szCs w:val="28"/>
        </w:rPr>
        <w:t>GoogleChrome</w:t>
      </w:r>
      <w:proofErr w:type="spellEnd"/>
      <w:r w:rsidRPr="000101B9">
        <w:rPr>
          <w:rFonts w:ascii="Times New Roman" w:hAnsi="Times New Roman" w:cs="Times New Roman"/>
          <w:sz w:val="28"/>
          <w:szCs w:val="28"/>
        </w:rPr>
        <w:t xml:space="preserve"> позволяет ограничить доступ ребёнка к нежелательным веб-сайтам, например, к </w:t>
      </w:r>
      <w:proofErr w:type="spellStart"/>
      <w:r w:rsidRPr="000101B9">
        <w:rPr>
          <w:rFonts w:ascii="Times New Roman" w:hAnsi="Times New Roman" w:cs="Times New Roman"/>
          <w:sz w:val="28"/>
          <w:szCs w:val="28"/>
        </w:rPr>
        <w:t>видеохостингу</w:t>
      </w:r>
      <w:proofErr w:type="spellEnd"/>
      <w:r w:rsidRPr="000101B9">
        <w:rPr>
          <w:rFonts w:ascii="Times New Roman" w:hAnsi="Times New Roman" w:cs="Times New Roman"/>
          <w:sz w:val="28"/>
          <w:szCs w:val="28"/>
        </w:rPr>
        <w:t xml:space="preserve"> YouTube.com. После добавления сайта в так называемый «чёрный список», все попытки ребёнка перейти по этому адресу будут пресечены.</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fmk_05_andr_1024_preview</w:t>
      </w:r>
      <w:r w:rsidRPr="000101B9">
        <w:rPr>
          <w:rFonts w:ascii="Times New Roman" w:hAnsi="Times New Roman" w:cs="Times New Roman"/>
          <w:sz w:val="28"/>
          <w:szCs w:val="28"/>
        </w:rPr>
        <w:tab/>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Установите программу “Где мои дети”</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Узнайте, какими приложениями пользуется ваш ребёнок, сколько времени он на это тратит, играет ли он в игры во время уроков</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lang w:val="en-US"/>
        </w:rPr>
      </w:pPr>
      <w:proofErr w:type="gramStart"/>
      <w:r w:rsidRPr="000101B9">
        <w:rPr>
          <w:rFonts w:ascii="Times New Roman" w:hAnsi="Times New Roman" w:cs="Times New Roman"/>
          <w:sz w:val="28"/>
          <w:szCs w:val="28"/>
          <w:lang w:val="en-US"/>
        </w:rPr>
        <w:t>snimok-yekrana-2017-11-07-v-19-53-51</w:t>
      </w:r>
      <w:proofErr w:type="gramEnd"/>
      <w:r w:rsidRPr="000101B9">
        <w:rPr>
          <w:rFonts w:ascii="Times New Roman" w:hAnsi="Times New Roman" w:cs="Times New Roman"/>
          <w:sz w:val="28"/>
          <w:szCs w:val="28"/>
          <w:lang w:val="en-US"/>
        </w:rPr>
        <w:tab/>
        <w:t>snimok-yekrana-2017-11-07-v-19-54-01</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Ограничьте время использования устройств</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Создается ощущение, что люди сутки напролёт готовы пользоваться услугами сети Интернет. Несмотря на то, что всемирная паутина – это отличный инструмент для детей, особенно с точки зрения доступа к образовательным ресурсам и развлечениям, при чрезмерном использовании интернет может затормозить развитие ребёнка.</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Чтобы избежать злоупотребления нахождения ребёнка в сети, важно ограничить время пользования цифровых устройств. Данная мера заставит ребёнка проводить больше времени в реальном мире с семьей и друзьями.</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Используйте надежные пароли</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Объясните ребёнку, что надёжные пароли способны повысить информационную безопасность в сети.</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Поясните, что при регистрации на веб-сайте требуется придумать запоминающийся, но в то же время сложный пароль – это поможет снизить риск взлома учетной записи в Интернете.</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Пользуйтесь лучшими инструментами для обеспечения интернет-безопасности</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Как уже говорилось ранее, существует множество инструментов, обеспечивающих безопасное использование интернета несовершеннолетними. Применяя такие инструменты, как VPN (виртуальные частные сети) и антивирусное программное обеспечение, родители могут быть уверены, что их дети защищены от угроз и вредоносных программ, которыми мошенники пользуются для кражи личных данных в преступных целях.</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Научите ребёнка, что общение в сети с незнакомцем, так же опасно, как и в реальности</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Всем известное правило «Не говорите с незнакомцем на улице» актуально и в эпоху интернета. Обязательно донесите до своего ребёнка, что встречи с людьми, с которыми он знакомится в интернете, сопряжены с риском для его безопасности. Незнакомцы в Интернете могут и, скорее всего, будут опасны.</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Мошенничество в Интернете</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Многие люди, в том числе дети, становятся жертвами безопасных на первый взгляд всплывающих окон и спам-сообщений, созданных и рассылаемых </w:t>
      </w:r>
      <w:proofErr w:type="spellStart"/>
      <w:r w:rsidRPr="000101B9">
        <w:rPr>
          <w:rFonts w:ascii="Times New Roman" w:hAnsi="Times New Roman" w:cs="Times New Roman"/>
          <w:sz w:val="28"/>
          <w:szCs w:val="28"/>
        </w:rPr>
        <w:t>киберпреступниками</w:t>
      </w:r>
      <w:proofErr w:type="spellEnd"/>
      <w:r w:rsidRPr="000101B9">
        <w:rPr>
          <w:rFonts w:ascii="Times New Roman" w:hAnsi="Times New Roman" w:cs="Times New Roman"/>
          <w:sz w:val="28"/>
          <w:szCs w:val="28"/>
        </w:rPr>
        <w:t>. Эти всплывающие окна и спам-сообщения могут быть очень опасными и, вероятнее всего, приведут к заражению устройства компьютерным вирусом.</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Покажите ребёнку отличительные признаки вредоносных программ, чтобы при встрече с ними в интернете он смог избежать проблем.</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Контролируйте ребёнка в сети и обучайте его информационной грамотности</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Дети, особенно дошкольного и младшего школьного возраста, не должны оставаться наедине со всемирной паутиной. Находитесь рядом с ребёнком в момент использования сети. Таким образом вы сможете узнать какие сайты он посещает, и в то же время объяснить, как нужно правильно вести себя онлайн.</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Дети и социальные сети</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Социальная сеть, без сомнения, является одной из самых революционных технологий XXI века. Миллионы пользователей по всему миру выбирают социальные сети, такие как </w:t>
      </w:r>
      <w:proofErr w:type="spellStart"/>
      <w:r w:rsidRPr="000101B9">
        <w:rPr>
          <w:rFonts w:ascii="Times New Roman" w:hAnsi="Times New Roman" w:cs="Times New Roman"/>
          <w:sz w:val="28"/>
          <w:szCs w:val="28"/>
        </w:rPr>
        <w:t>Facebook</w:t>
      </w:r>
      <w:proofErr w:type="spellEnd"/>
      <w:r w:rsidRPr="000101B9">
        <w:rPr>
          <w:rFonts w:ascii="Times New Roman" w:hAnsi="Times New Roman" w:cs="Times New Roman"/>
          <w:sz w:val="28"/>
          <w:szCs w:val="28"/>
        </w:rPr>
        <w:t xml:space="preserve"> и </w:t>
      </w:r>
      <w:proofErr w:type="spellStart"/>
      <w:r w:rsidRPr="000101B9">
        <w:rPr>
          <w:rFonts w:ascii="Times New Roman" w:hAnsi="Times New Roman" w:cs="Times New Roman"/>
          <w:sz w:val="28"/>
          <w:szCs w:val="28"/>
        </w:rPr>
        <w:t>ВКонтакте</w:t>
      </w:r>
      <w:proofErr w:type="spellEnd"/>
      <w:r w:rsidRPr="000101B9">
        <w:rPr>
          <w:rFonts w:ascii="Times New Roman" w:hAnsi="Times New Roman" w:cs="Times New Roman"/>
          <w:sz w:val="28"/>
          <w:szCs w:val="28"/>
        </w:rPr>
        <w:t xml:space="preserve">. Эти ресурсы показали себя эффективным инструментом для общения, создания онлайн-сообществ и продвижения бизнеса. Тем не менее, когда речь заходит о детях в социальных </w:t>
      </w:r>
      <w:r w:rsidRPr="000101B9">
        <w:rPr>
          <w:rFonts w:ascii="Times New Roman" w:hAnsi="Times New Roman" w:cs="Times New Roman"/>
          <w:sz w:val="28"/>
          <w:szCs w:val="28"/>
        </w:rPr>
        <w:lastRenderedPageBreak/>
        <w:t>сетях, особенно если они только начинают знакомится с ними, данные технологии таят в себе ловушки, о которых следует знать заранее.</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Проблемы в социальных сетях</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 xml:space="preserve">Как уже говорилось ранее, </w:t>
      </w:r>
      <w:proofErr w:type="spellStart"/>
      <w:r w:rsidRPr="000101B9">
        <w:rPr>
          <w:rFonts w:ascii="Times New Roman" w:hAnsi="Times New Roman" w:cs="Times New Roman"/>
          <w:sz w:val="28"/>
          <w:szCs w:val="28"/>
        </w:rPr>
        <w:t>кибербуллинг</w:t>
      </w:r>
      <w:proofErr w:type="spellEnd"/>
      <w:r w:rsidRPr="000101B9">
        <w:rPr>
          <w:rFonts w:ascii="Times New Roman" w:hAnsi="Times New Roman" w:cs="Times New Roman"/>
          <w:sz w:val="28"/>
          <w:szCs w:val="28"/>
        </w:rPr>
        <w:t xml:space="preserve"> получил широкое распространение в эру развития социальных сетей. Так как число случаев </w:t>
      </w:r>
      <w:proofErr w:type="spellStart"/>
      <w:r w:rsidRPr="000101B9">
        <w:rPr>
          <w:rFonts w:ascii="Times New Roman" w:hAnsi="Times New Roman" w:cs="Times New Roman"/>
          <w:sz w:val="28"/>
          <w:szCs w:val="28"/>
        </w:rPr>
        <w:t>кибербуллинга</w:t>
      </w:r>
      <w:proofErr w:type="spellEnd"/>
      <w:r w:rsidRPr="000101B9">
        <w:rPr>
          <w:rFonts w:ascii="Times New Roman" w:hAnsi="Times New Roman" w:cs="Times New Roman"/>
          <w:sz w:val="28"/>
          <w:szCs w:val="28"/>
        </w:rPr>
        <w:t xml:space="preserve"> в сети продолжает расти, нужно быть готовым, что любой ребёнок в Интернете может столкнуться с угрозой психологического насилия.</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Помимо этого, нахождение ребёнка в социальных сетях в разы увеличивает риск атаки интернет-хищника. Преступные личности в целях маскировки очень часто используют фальшивые профили, напоминающие профиль ребёнка. Именно поэтому в момент знакомства с социальными сетями ребёнок должен быть предупрежден об опасности встречи с интернет-хищниками.</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Ограничения по возрастным категориям</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Родители должны сами решить в каком возрасте их ребёнок начнет пользоваться социальными сетями. У большинства социальных сетей для лиц младше 13 лет доступ к платформам и регистрация на них запрещены. Однако, некоторые родители, предпочитают дождаться пока их ребёнок достигнет определенного уровня зрелости, прежде чем ему разрешат ему пользоваться социальными сетями (</w:t>
      </w:r>
      <w:proofErr w:type="spellStart"/>
      <w:r w:rsidRPr="000101B9">
        <w:rPr>
          <w:rFonts w:ascii="Times New Roman" w:hAnsi="Times New Roman" w:cs="Times New Roman"/>
          <w:sz w:val="28"/>
          <w:szCs w:val="28"/>
        </w:rPr>
        <w:t>Facebook</w:t>
      </w:r>
      <w:proofErr w:type="spellEnd"/>
      <w:r w:rsidRPr="000101B9">
        <w:rPr>
          <w:rFonts w:ascii="Times New Roman" w:hAnsi="Times New Roman" w:cs="Times New Roman"/>
          <w:sz w:val="28"/>
          <w:szCs w:val="28"/>
        </w:rPr>
        <w:t xml:space="preserve">, </w:t>
      </w:r>
      <w:proofErr w:type="spellStart"/>
      <w:r w:rsidRPr="000101B9">
        <w:rPr>
          <w:rFonts w:ascii="Times New Roman" w:hAnsi="Times New Roman" w:cs="Times New Roman"/>
          <w:sz w:val="28"/>
          <w:szCs w:val="28"/>
        </w:rPr>
        <w:t>Twitter</w:t>
      </w:r>
      <w:proofErr w:type="spellEnd"/>
      <w:r w:rsidRPr="000101B9">
        <w:rPr>
          <w:rFonts w:ascii="Times New Roman" w:hAnsi="Times New Roman" w:cs="Times New Roman"/>
          <w:sz w:val="28"/>
          <w:szCs w:val="28"/>
        </w:rPr>
        <w:t xml:space="preserve">, </w:t>
      </w:r>
      <w:proofErr w:type="spellStart"/>
      <w:r w:rsidRPr="000101B9">
        <w:rPr>
          <w:rFonts w:ascii="Times New Roman" w:hAnsi="Times New Roman" w:cs="Times New Roman"/>
          <w:sz w:val="28"/>
          <w:szCs w:val="28"/>
        </w:rPr>
        <w:t>ВКонтакте</w:t>
      </w:r>
      <w:proofErr w:type="spellEnd"/>
      <w:r w:rsidRPr="000101B9">
        <w:rPr>
          <w:rFonts w:ascii="Times New Roman" w:hAnsi="Times New Roman" w:cs="Times New Roman"/>
          <w:sz w:val="28"/>
          <w:szCs w:val="28"/>
        </w:rPr>
        <w:t xml:space="preserve"> и т.д.).</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Контролируйте деятельность ребёнка онлайн</w:t>
      </w: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Если ребёнок пользуется социальными сетями, родители должны следить, чем он занимается в сети: какую информацию выкладывает в своём профиле, с кем общается, какие материалы читает и т.д.</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Отличным инструментом для этих целей могут стать приложения, реализующие родительский контроль – например, сервис «Где мои дети», позволяющий узнать, сколько времени ребёнок проводит, общаясь в социальных сетях и мессенджерах.</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Интернет и дети подросткового возраста</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Когда дети достигают определённого возраста – в частности речь идёт о подростках – их интересы довольно часто вступают в противоречие с установленными родителями правилами безопасности. Подростки стремятся быть более независимыми от родителей. Тем не менее, неограниченный доступ к сети интернет может стать настоящей проблемой.</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lastRenderedPageBreak/>
        <w:t>Такой нежелательный контент, как видео со сценами насилия, жестокие компьютерные игры, материалы с рейтингом 18+, порнографические изображения – притягивает подростков как магнит.</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Поэтому, даже предоставляя несовершеннолетним свободу действия в интернете, родители все равно могут и дальше использовать приложения, ограждающие их ребёнка от материалов нежелательного содержания.</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В этом случае по-прежнему уместно использование различных инструментов, о которых говорилось ранее – в частности приложений и сервисов, реализующих родительский контроль. Данная мера позволит родителям обеспечить детям ту приватность в сети интернет, к которой они стремятся, и одновременно с этим избавит их от страха, что ребёнок натолкнется на нежелательный контент.</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Безопасность детей в интернете: основные положения</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Всемирная паутина – это удивительный источник информации. Жизнь современного человека немыслима без интернета. Так как его платформы подвергаются постоянному развитию, никуда не деться от того, что большая часть детей будут взрослеть, используя интернет для обучения и развлечения. Именно поэтому с раннего возраста нужно обучить ребёнка правилам интернет-безопасности.</w:t>
      </w:r>
    </w:p>
    <w:p w:rsidR="000101B9" w:rsidRPr="000101B9" w:rsidRDefault="000101B9" w:rsidP="000101B9">
      <w:pPr>
        <w:spacing w:after="0"/>
        <w:jc w:val="both"/>
        <w:rPr>
          <w:rFonts w:ascii="Times New Roman" w:hAnsi="Times New Roman" w:cs="Times New Roman"/>
          <w:sz w:val="28"/>
          <w:szCs w:val="28"/>
        </w:rPr>
      </w:pPr>
    </w:p>
    <w:p w:rsidR="000101B9"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Разрешив ребёнку пользоваться интернетом, родители подвергают его множественным рискам.</w:t>
      </w:r>
    </w:p>
    <w:p w:rsidR="000101B9" w:rsidRPr="000101B9" w:rsidRDefault="000101B9" w:rsidP="000101B9">
      <w:pPr>
        <w:spacing w:after="0"/>
        <w:jc w:val="both"/>
        <w:rPr>
          <w:rFonts w:ascii="Times New Roman" w:hAnsi="Times New Roman" w:cs="Times New Roman"/>
          <w:sz w:val="28"/>
          <w:szCs w:val="28"/>
        </w:rPr>
      </w:pPr>
    </w:p>
    <w:p w:rsidR="003F20B3" w:rsidRPr="000101B9" w:rsidRDefault="000101B9" w:rsidP="000101B9">
      <w:pPr>
        <w:spacing w:after="0"/>
        <w:jc w:val="both"/>
        <w:rPr>
          <w:rFonts w:ascii="Times New Roman" w:hAnsi="Times New Roman" w:cs="Times New Roman"/>
          <w:sz w:val="28"/>
          <w:szCs w:val="28"/>
        </w:rPr>
      </w:pPr>
      <w:r w:rsidRPr="000101B9">
        <w:rPr>
          <w:rFonts w:ascii="Times New Roman" w:hAnsi="Times New Roman" w:cs="Times New Roman"/>
          <w:sz w:val="28"/>
          <w:szCs w:val="28"/>
        </w:rPr>
        <w:t>Тем не менее, существует множество инструментов (VPN, родительский контроль, антивирусное программное обеспечение) и приложений, которые можно установить на устройство – например, приложение, ограничивающее по времени нахождение в сети – чтобы обезопасить ребёнка при работе в сети. Помните, чтоб безопасность ребёнка в интернете на 90% зависит от его родителей.</w:t>
      </w:r>
    </w:p>
    <w:sectPr w:rsidR="003F20B3" w:rsidRPr="000101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B9"/>
    <w:rsid w:val="000101B9"/>
    <w:rsid w:val="003F2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4E4F7-5ED0-437A-8983-2DC1FC15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2610</Words>
  <Characters>14881</Characters>
  <Application>Microsoft Office Word</Application>
  <DocSecurity>0</DocSecurity>
  <Lines>124</Lines>
  <Paragraphs>34</Paragraphs>
  <ScaleCrop>false</ScaleCrop>
  <Company/>
  <LinksUpToDate>false</LinksUpToDate>
  <CharactersWithSpaces>17457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ева</dc:creator>
  <cp:keywords/>
  <dc:description/>
  <cp:lastModifiedBy>ева</cp:lastModifiedBy>
  <cp:revision>2</cp:revision>
  <dcterms:created xsi:type="dcterms:W3CDTF">2020-05-12T17:01:00Z</dcterms:created>
  <dcterms:modified xsi:type="dcterms:W3CDTF">2020-05-12T17:06:00Z</dcterms:modified>
</cp:coreProperties>
</file>