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92" w:rsidRDefault="00C33492" w:rsidP="00C334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92">
        <w:rPr>
          <w:rFonts w:ascii="Times New Roman" w:hAnsi="Times New Roman" w:cs="Times New Roman"/>
          <w:b/>
          <w:sz w:val="28"/>
          <w:szCs w:val="28"/>
        </w:rPr>
        <w:t xml:space="preserve">Технология развития критического мышления </w:t>
      </w:r>
    </w:p>
    <w:p w:rsidR="00C33492" w:rsidRDefault="00C33492" w:rsidP="00C334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92">
        <w:rPr>
          <w:rFonts w:ascii="Times New Roman" w:hAnsi="Times New Roman" w:cs="Times New Roman"/>
          <w:b/>
          <w:sz w:val="28"/>
          <w:szCs w:val="28"/>
        </w:rPr>
        <w:t xml:space="preserve">на уроке английского языка </w:t>
      </w:r>
    </w:p>
    <w:p w:rsidR="00C33492" w:rsidRPr="00C33492" w:rsidRDefault="00C33492" w:rsidP="00C3349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A5" w:rsidRDefault="00A571E7" w:rsidP="00842D02">
      <w:pPr>
        <w:spacing w:after="0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мире становится </w:t>
      </w:r>
      <w:r w:rsidR="00C61D7D">
        <w:rPr>
          <w:rFonts w:ascii="Times New Roman" w:hAnsi="Times New Roman" w:cs="Times New Roman"/>
          <w:sz w:val="28"/>
          <w:szCs w:val="28"/>
        </w:rPr>
        <w:t>довольно сложно педагогам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своем предмете. </w:t>
      </w:r>
      <w:r w:rsidRPr="00A5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стратегией обучения становится личностно-ориентированный подход, ставящий личность ребенка, его возможности и способности, склонности и потребности в центр учебно-воспитательного процесса.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этим, педагоги в свою очередь применяют различные педагогические технологии, которые позволяют</w:t>
      </w:r>
      <w:r w:rsidRPr="00A5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71E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проектировать учебный процесс, основанный на использовании совокупности методов, приёмов и форм организации обучения и учебной деятельности, повышающих эффективность обучения, применение которых имеет чётко заданный результат.</w:t>
      </w:r>
    </w:p>
    <w:p w:rsidR="004F3C0E" w:rsidRDefault="00A571E7" w:rsidP="004F3C0E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различные педагогические технологии, но хотелось бы уделить внимание технологии развития критического мышления. </w:t>
      </w:r>
      <w:r w:rsidRPr="00A5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открытое мышление, развивающееся путем наложения новой информации на жизненный личный опыт.</w:t>
      </w:r>
      <w:r w:rsidRPr="00A571E7">
        <w:rPr>
          <w:color w:val="000000"/>
          <w:sz w:val="28"/>
          <w:szCs w:val="28"/>
          <w:shd w:val="clear" w:color="auto" w:fill="FFFFFF"/>
        </w:rPr>
        <w:t xml:space="preserve"> </w:t>
      </w:r>
      <w:r w:rsidR="004F3C0E" w:rsidRPr="004F3C0E">
        <w:rPr>
          <w:rFonts w:ascii="Times New Roman" w:hAnsi="Times New Roman" w:cs="Times New Roman"/>
          <w:sz w:val="28"/>
          <w:szCs w:val="28"/>
        </w:rPr>
        <w:t>Критическое мышление можно охарактеризовать как особый вид мыслительной деятельности, в основе которого лежит критическое отношение к какому-либо объекту, предмету. Главной особенностью критического мышления является сомнение в необоснованных утверждениях о реальности чувственных предметов, теоретических положений, социальных практик, а также форм их осуществления в действительности, в том числе в информационном выражении. Сомнение, в свою очередь, представляет собой мыслительную установку, в которой объект восприятия или познания ставится под вопрос, то есть осуществляется сомнение в его непосредственной очевидности или теоретической обоснованности. Сомнение имеет операциональное выражение, является действием мышления.</w:t>
      </w:r>
    </w:p>
    <w:p w:rsidR="001E70A6" w:rsidRPr="001E70A6" w:rsidRDefault="001E70A6" w:rsidP="00520DBA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E70A6">
        <w:rPr>
          <w:rFonts w:ascii="Times New Roman" w:hAnsi="Times New Roman" w:cs="Times New Roman"/>
          <w:sz w:val="28"/>
          <w:szCs w:val="28"/>
        </w:rPr>
        <w:t xml:space="preserve">Развитие критического мышления помогает в процессе личностного развития. </w:t>
      </w:r>
      <w:proofErr w:type="gramStart"/>
      <w:r w:rsidRPr="001E70A6">
        <w:rPr>
          <w:rFonts w:ascii="Times New Roman" w:hAnsi="Times New Roman" w:cs="Times New Roman"/>
          <w:sz w:val="28"/>
          <w:szCs w:val="28"/>
        </w:rPr>
        <w:t>В процессе формир</w:t>
      </w:r>
      <w:r w:rsidRPr="001E70A6">
        <w:rPr>
          <w:rFonts w:ascii="Times New Roman" w:hAnsi="Times New Roman" w:cs="Times New Roman"/>
          <w:sz w:val="28"/>
          <w:szCs w:val="28"/>
        </w:rPr>
        <w:t>о</w:t>
      </w:r>
      <w:r w:rsidRPr="001E70A6">
        <w:rPr>
          <w:rFonts w:ascii="Times New Roman" w:hAnsi="Times New Roman" w:cs="Times New Roman"/>
          <w:sz w:val="28"/>
          <w:szCs w:val="28"/>
        </w:rPr>
        <w:t>вания компетенций критического мышления важно создать у обучающихся умение делать выводы, следуя основаниям и логике рассуждения.</w:t>
      </w:r>
      <w:proofErr w:type="gramEnd"/>
      <w:r w:rsidRPr="001E70A6">
        <w:rPr>
          <w:rFonts w:ascii="Times New Roman" w:hAnsi="Times New Roman" w:cs="Times New Roman"/>
          <w:sz w:val="28"/>
          <w:szCs w:val="28"/>
        </w:rPr>
        <w:t xml:space="preserve"> Конкре</w:t>
      </w:r>
      <w:r w:rsidRPr="001E70A6">
        <w:rPr>
          <w:rFonts w:ascii="Times New Roman" w:hAnsi="Times New Roman" w:cs="Times New Roman"/>
          <w:sz w:val="28"/>
          <w:szCs w:val="28"/>
        </w:rPr>
        <w:t>т</w:t>
      </w:r>
      <w:r w:rsidRPr="001E70A6">
        <w:rPr>
          <w:rFonts w:ascii="Times New Roman" w:hAnsi="Times New Roman" w:cs="Times New Roman"/>
          <w:sz w:val="28"/>
          <w:szCs w:val="28"/>
        </w:rPr>
        <w:t>ным приемом формирования такого навыка является задание ответить на в</w:t>
      </w:r>
      <w:r w:rsidRPr="001E70A6">
        <w:rPr>
          <w:rFonts w:ascii="Times New Roman" w:hAnsi="Times New Roman" w:cs="Times New Roman"/>
          <w:sz w:val="28"/>
          <w:szCs w:val="28"/>
        </w:rPr>
        <w:t>о</w:t>
      </w:r>
      <w:r w:rsidRPr="001E70A6">
        <w:rPr>
          <w:rFonts w:ascii="Times New Roman" w:hAnsi="Times New Roman" w:cs="Times New Roman"/>
          <w:sz w:val="28"/>
          <w:szCs w:val="28"/>
        </w:rPr>
        <w:t>прос «это означает, что…». Следует также задать вопрос, почему ученик р</w:t>
      </w:r>
      <w:r w:rsidRPr="001E70A6">
        <w:rPr>
          <w:rFonts w:ascii="Times New Roman" w:hAnsi="Times New Roman" w:cs="Times New Roman"/>
          <w:sz w:val="28"/>
          <w:szCs w:val="28"/>
        </w:rPr>
        <w:t>е</w:t>
      </w:r>
      <w:r w:rsidRPr="001E70A6">
        <w:rPr>
          <w:rFonts w:ascii="Times New Roman" w:hAnsi="Times New Roman" w:cs="Times New Roman"/>
          <w:sz w:val="28"/>
          <w:szCs w:val="28"/>
        </w:rPr>
        <w:t>шил сделать именно такой вывод. Следует обучать и воспитывать взвешенности эмоциональных реакций, их адекватности инте</w:t>
      </w:r>
      <w:r w:rsidRPr="001E70A6">
        <w:rPr>
          <w:rFonts w:ascii="Times New Roman" w:hAnsi="Times New Roman" w:cs="Times New Roman"/>
          <w:sz w:val="28"/>
          <w:szCs w:val="28"/>
        </w:rPr>
        <w:t>л</w:t>
      </w:r>
      <w:r w:rsidRPr="001E70A6">
        <w:rPr>
          <w:rFonts w:ascii="Times New Roman" w:hAnsi="Times New Roman" w:cs="Times New Roman"/>
          <w:sz w:val="28"/>
          <w:szCs w:val="28"/>
        </w:rPr>
        <w:t>лектуальной оценке ситуаций, снижению эмоционального накала. Метод взаимной кр</w:t>
      </w:r>
      <w:r w:rsidRPr="001E70A6">
        <w:rPr>
          <w:rFonts w:ascii="Times New Roman" w:hAnsi="Times New Roman" w:cs="Times New Roman"/>
          <w:sz w:val="28"/>
          <w:szCs w:val="28"/>
        </w:rPr>
        <w:t>и</w:t>
      </w:r>
      <w:r w:rsidRPr="001E70A6">
        <w:rPr>
          <w:rFonts w:ascii="Times New Roman" w:hAnsi="Times New Roman" w:cs="Times New Roman"/>
          <w:sz w:val="28"/>
          <w:szCs w:val="28"/>
        </w:rPr>
        <w:t>тики может разворачиваться в форме диспута на заданную тему. Такой метод как взаи</w:t>
      </w:r>
      <w:r w:rsidRPr="001E70A6">
        <w:rPr>
          <w:rFonts w:ascii="Times New Roman" w:hAnsi="Times New Roman" w:cs="Times New Roman"/>
          <w:sz w:val="28"/>
          <w:szCs w:val="28"/>
        </w:rPr>
        <w:t>м</w:t>
      </w:r>
      <w:r w:rsidRPr="001E70A6">
        <w:rPr>
          <w:rFonts w:ascii="Times New Roman" w:hAnsi="Times New Roman" w:cs="Times New Roman"/>
          <w:sz w:val="28"/>
          <w:szCs w:val="28"/>
        </w:rPr>
        <w:t xml:space="preserve">ная критика способствует диалогическому формированию критического мышления в ходе прямой </w:t>
      </w:r>
      <w:r w:rsidRPr="001E70A6">
        <w:rPr>
          <w:rFonts w:ascii="Times New Roman" w:hAnsi="Times New Roman" w:cs="Times New Roman"/>
          <w:sz w:val="28"/>
          <w:szCs w:val="28"/>
        </w:rPr>
        <w:lastRenderedPageBreak/>
        <w:t>обратной коммуникации между несколькими уч</w:t>
      </w:r>
      <w:r w:rsidRPr="001E70A6">
        <w:rPr>
          <w:rFonts w:ascii="Times New Roman" w:hAnsi="Times New Roman" w:cs="Times New Roman"/>
          <w:sz w:val="28"/>
          <w:szCs w:val="28"/>
        </w:rPr>
        <w:t>а</w:t>
      </w:r>
      <w:r w:rsidRPr="001E70A6">
        <w:rPr>
          <w:rFonts w:ascii="Times New Roman" w:hAnsi="Times New Roman" w:cs="Times New Roman"/>
          <w:sz w:val="28"/>
          <w:szCs w:val="28"/>
        </w:rPr>
        <w:t>стниками беседы, диалога с критическим содержанием. Отработка навыка систематизации по ключевому принципу может использ</w:t>
      </w:r>
      <w:r w:rsidRPr="001E70A6">
        <w:rPr>
          <w:rFonts w:ascii="Times New Roman" w:hAnsi="Times New Roman" w:cs="Times New Roman"/>
          <w:sz w:val="28"/>
          <w:szCs w:val="28"/>
        </w:rPr>
        <w:t>о</w:t>
      </w:r>
      <w:r w:rsidRPr="001E70A6">
        <w:rPr>
          <w:rFonts w:ascii="Times New Roman" w:hAnsi="Times New Roman" w:cs="Times New Roman"/>
          <w:sz w:val="28"/>
          <w:szCs w:val="28"/>
        </w:rPr>
        <w:t>ваться в самых разных предметных областях обучения и применяться в ра</w:t>
      </w:r>
      <w:r w:rsidRPr="001E70A6">
        <w:rPr>
          <w:rFonts w:ascii="Times New Roman" w:hAnsi="Times New Roman" w:cs="Times New Roman"/>
          <w:sz w:val="28"/>
          <w:szCs w:val="28"/>
        </w:rPr>
        <w:t>з</w:t>
      </w:r>
      <w:r w:rsidRPr="001E70A6">
        <w:rPr>
          <w:rFonts w:ascii="Times New Roman" w:hAnsi="Times New Roman" w:cs="Times New Roman"/>
          <w:sz w:val="28"/>
          <w:szCs w:val="28"/>
        </w:rPr>
        <w:t>личных образовательных ситуациях. В процессе учебной, исследов</w:t>
      </w:r>
      <w:r w:rsidRPr="001E70A6">
        <w:rPr>
          <w:rFonts w:ascii="Times New Roman" w:hAnsi="Times New Roman" w:cs="Times New Roman"/>
          <w:sz w:val="28"/>
          <w:szCs w:val="28"/>
        </w:rPr>
        <w:t>а</w:t>
      </w:r>
      <w:r w:rsidRPr="001E70A6">
        <w:rPr>
          <w:rFonts w:ascii="Times New Roman" w:hAnsi="Times New Roman" w:cs="Times New Roman"/>
          <w:sz w:val="28"/>
          <w:szCs w:val="28"/>
        </w:rPr>
        <w:t>тельской, познавательной, социальной и иных видов деятельности вним</w:t>
      </w:r>
      <w:r w:rsidRPr="001E70A6">
        <w:rPr>
          <w:rFonts w:ascii="Times New Roman" w:hAnsi="Times New Roman" w:cs="Times New Roman"/>
          <w:sz w:val="28"/>
          <w:szCs w:val="28"/>
        </w:rPr>
        <w:t>а</w:t>
      </w:r>
      <w:r w:rsidRPr="001E70A6">
        <w:rPr>
          <w:rFonts w:ascii="Times New Roman" w:hAnsi="Times New Roman" w:cs="Times New Roman"/>
          <w:sz w:val="28"/>
          <w:szCs w:val="28"/>
        </w:rPr>
        <w:t>тельный и тщательный анализ (лингвистический, семиотический, этимолог</w:t>
      </w:r>
      <w:r w:rsidRPr="001E70A6">
        <w:rPr>
          <w:rFonts w:ascii="Times New Roman" w:hAnsi="Times New Roman" w:cs="Times New Roman"/>
          <w:sz w:val="28"/>
          <w:szCs w:val="28"/>
        </w:rPr>
        <w:t>и</w:t>
      </w:r>
      <w:r w:rsidRPr="001E70A6">
        <w:rPr>
          <w:rFonts w:ascii="Times New Roman" w:hAnsi="Times New Roman" w:cs="Times New Roman"/>
          <w:sz w:val="28"/>
          <w:szCs w:val="28"/>
        </w:rPr>
        <w:t>ческий, логико-грамматический и др.) высказываний позволяет проверить эти высказывания на истинность в соответствии с научным пониманием слов, словосочетаний и т.д. Целесообразно прослеживать семантическую и</w:t>
      </w:r>
      <w:r w:rsidRPr="001E70A6">
        <w:rPr>
          <w:rFonts w:ascii="Times New Roman" w:hAnsi="Times New Roman" w:cs="Times New Roman"/>
          <w:sz w:val="28"/>
          <w:szCs w:val="28"/>
        </w:rPr>
        <w:t>з</w:t>
      </w:r>
      <w:r w:rsidRPr="001E70A6">
        <w:rPr>
          <w:rFonts w:ascii="Times New Roman" w:hAnsi="Times New Roman" w:cs="Times New Roman"/>
          <w:sz w:val="28"/>
          <w:szCs w:val="28"/>
        </w:rPr>
        <w:t>менчивость слов и словосочетаний с течением времени и с учетом изменения исторических и социально-экономических обстоятельств.</w:t>
      </w:r>
    </w:p>
    <w:p w:rsidR="001E70A6" w:rsidRDefault="001E70A6" w:rsidP="00520DBA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E70A6">
        <w:rPr>
          <w:rFonts w:ascii="Times New Roman" w:hAnsi="Times New Roman" w:cs="Times New Roman"/>
          <w:sz w:val="28"/>
          <w:szCs w:val="28"/>
        </w:rPr>
        <w:t>Одной из главных причин слабого развития компетенций критич</w:t>
      </w:r>
      <w:r w:rsidRPr="001E70A6">
        <w:rPr>
          <w:rFonts w:ascii="Times New Roman" w:hAnsi="Times New Roman" w:cs="Times New Roman"/>
          <w:sz w:val="28"/>
          <w:szCs w:val="28"/>
        </w:rPr>
        <w:t>е</w:t>
      </w:r>
      <w:r w:rsidRPr="001E70A6">
        <w:rPr>
          <w:rFonts w:ascii="Times New Roman" w:hAnsi="Times New Roman" w:cs="Times New Roman"/>
          <w:sz w:val="28"/>
          <w:szCs w:val="28"/>
        </w:rPr>
        <w:t>ского мышления является недостаток умений строить логические связи. В данном случае следует применять основы логики, в части обучения постро</w:t>
      </w:r>
      <w:r w:rsidRPr="001E70A6">
        <w:rPr>
          <w:rFonts w:ascii="Times New Roman" w:hAnsi="Times New Roman" w:cs="Times New Roman"/>
          <w:sz w:val="28"/>
          <w:szCs w:val="28"/>
        </w:rPr>
        <w:t>е</w:t>
      </w:r>
      <w:r w:rsidRPr="001E70A6">
        <w:rPr>
          <w:rFonts w:ascii="Times New Roman" w:hAnsi="Times New Roman" w:cs="Times New Roman"/>
          <w:sz w:val="28"/>
          <w:szCs w:val="28"/>
        </w:rPr>
        <w:t>нию формальных законов вывода следствия из посылки. Для этого эффе</w:t>
      </w:r>
      <w:r w:rsidRPr="001E70A6">
        <w:rPr>
          <w:rFonts w:ascii="Times New Roman" w:hAnsi="Times New Roman" w:cs="Times New Roman"/>
          <w:sz w:val="28"/>
          <w:szCs w:val="28"/>
        </w:rPr>
        <w:t>к</w:t>
      </w:r>
      <w:r w:rsidRPr="001E70A6">
        <w:rPr>
          <w:rFonts w:ascii="Times New Roman" w:hAnsi="Times New Roman" w:cs="Times New Roman"/>
          <w:sz w:val="28"/>
          <w:szCs w:val="28"/>
        </w:rPr>
        <w:t>тивным и простым способом может выступить приложение трех основных законов формальной логики к многообразию явлений, подпадающих крит</w:t>
      </w:r>
      <w:r w:rsidRPr="001E70A6">
        <w:rPr>
          <w:rFonts w:ascii="Times New Roman" w:hAnsi="Times New Roman" w:cs="Times New Roman"/>
          <w:sz w:val="28"/>
          <w:szCs w:val="28"/>
        </w:rPr>
        <w:t>и</w:t>
      </w:r>
      <w:r w:rsidRPr="001E70A6">
        <w:rPr>
          <w:rFonts w:ascii="Times New Roman" w:hAnsi="Times New Roman" w:cs="Times New Roman"/>
          <w:sz w:val="28"/>
          <w:szCs w:val="28"/>
        </w:rPr>
        <w:t>ческому анализу. Такое обучение можно проводить в форме развивающих игр, викт</w:t>
      </w:r>
      <w:r w:rsidRPr="001E70A6">
        <w:rPr>
          <w:rFonts w:ascii="Times New Roman" w:hAnsi="Times New Roman" w:cs="Times New Roman"/>
          <w:sz w:val="28"/>
          <w:szCs w:val="28"/>
        </w:rPr>
        <w:t>о</w:t>
      </w:r>
      <w:r w:rsidRPr="001E70A6">
        <w:rPr>
          <w:rFonts w:ascii="Times New Roman" w:hAnsi="Times New Roman" w:cs="Times New Roman"/>
          <w:sz w:val="28"/>
          <w:szCs w:val="28"/>
        </w:rPr>
        <w:t>рин и т.д.</w:t>
      </w:r>
    </w:p>
    <w:p w:rsidR="004F3C0E" w:rsidRDefault="00A571E7" w:rsidP="00C33492">
      <w:pPr>
        <w:spacing w:after="0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 технологии принципиально меняется роль учителя. Он становится партнером, активизирующим и направляющим учебный процесс. Учащиеся учатся бесконфликтному обмену мнений. Осуществляется личностно-ориентированное обучение, при котором каждый ученик не просто получает очередной объем готовых знаний, а вовлекается в процесс конструирования знаний на основе равноправных партнерских отношений.</w:t>
      </w:r>
      <w:r w:rsidR="00C6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примеру, на уроке английского языка при написании письма (эссе) или обсуждения вопроса по теме, обучающиеся активно выражают свои мысли, формируют навыки и умения делать выводы, формируют навыки формирования оценочных суждений, формируют навыки взаимной критики, формируют навыки построения логических связей и логических цепочек.</w:t>
      </w:r>
      <w:r w:rsidR="004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C0E" w:rsidRPr="004F3C0E">
        <w:rPr>
          <w:rFonts w:ascii="Times New Roman" w:hAnsi="Times New Roman" w:cs="Times New Roman"/>
          <w:sz w:val="28"/>
          <w:szCs w:val="28"/>
        </w:rPr>
        <w:t>Эссе или мини-эссе есть творческое исследование определенной проблемы. Включение в программу написания эссе критериев критического мышления позволяет формировать устойчивый навык самокритики в ходе написания материала. В процессе размышления, выражающегося как авторская мысль пишущего, рассмотренные аспекты критического мышления могут применяться в зависимости от темы и проблемы исследования</w:t>
      </w:r>
      <w:r w:rsidR="004F3C0E">
        <w:rPr>
          <w:rFonts w:ascii="Times New Roman" w:hAnsi="Times New Roman" w:cs="Times New Roman"/>
          <w:sz w:val="28"/>
          <w:szCs w:val="28"/>
        </w:rPr>
        <w:t>.</w:t>
      </w:r>
    </w:p>
    <w:p w:rsidR="004F3C0E" w:rsidRPr="004F3C0E" w:rsidRDefault="00C61D7D" w:rsidP="00C33492">
      <w:pPr>
        <w:spacing w:after="0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C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заинтересованность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определенной проблеме и данном уроке. Исходя из своей практики</w:t>
      </w:r>
      <w:r w:rsidR="00C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обучающиеся с удовольствием выражают свое мнение, приводят доказательства и аргументы</w:t>
      </w:r>
      <w:r w:rsidR="00C25F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Технология критического мышления позволяет развивать фантазию, интерес и словарный запас обучающихся, а также самое главное наши ученики ждут с нетерпением таких уроков.</w:t>
      </w:r>
      <w:r w:rsidR="004F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571E7" w:rsidRDefault="00A571E7" w:rsidP="004F3C0E">
      <w:pPr>
        <w:spacing w:after="0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1D7D" w:rsidRDefault="00C61D7D" w:rsidP="00C61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C0E" w:rsidRPr="00C33492" w:rsidRDefault="00C33492" w:rsidP="004F3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49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C0E" w:rsidRPr="00C33492" w:rsidRDefault="004F3C0E" w:rsidP="004F3C0E">
      <w:pPr>
        <w:numPr>
          <w:ilvl w:val="0"/>
          <w:numId w:val="1"/>
        </w:numPr>
        <w:tabs>
          <w:tab w:val="clear" w:pos="196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33492">
        <w:rPr>
          <w:rFonts w:ascii="Times New Roman" w:hAnsi="Times New Roman" w:cs="Times New Roman"/>
          <w:sz w:val="28"/>
          <w:szCs w:val="28"/>
        </w:rPr>
        <w:t xml:space="preserve">Василенко (Колесова) Е.П. Критическое мышление как современная проблема личности / Концепт. – 2013. - №12. – с.91-95. // </w:t>
      </w:r>
      <w:hyperlink r:id="rId5" w:history="1">
        <w:r w:rsidRPr="00C334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https://cyberleninka.ru/article/v/kriticheskoe-myshlenie-kak-sovremennaya-problema-lichnosti</w:t>
        </w:r>
      </w:hyperlink>
    </w:p>
    <w:p w:rsidR="004F3C0E" w:rsidRPr="00C33492" w:rsidRDefault="004F3C0E" w:rsidP="004F3C0E">
      <w:pPr>
        <w:numPr>
          <w:ilvl w:val="0"/>
          <w:numId w:val="1"/>
        </w:numPr>
        <w:tabs>
          <w:tab w:val="clear" w:pos="196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33492">
        <w:rPr>
          <w:rFonts w:ascii="Times New Roman" w:hAnsi="Times New Roman" w:cs="Times New Roman"/>
          <w:sz w:val="28"/>
          <w:szCs w:val="28"/>
        </w:rPr>
        <w:t>Зыкова Т.В., Шерихова И.В., Храмова Ю.Н. Актуальное использование технологии развития критического мышления в учебном процессе / Вестник Волжского университета им. В.Н. Татищева. – 2013. - №3(13)</w:t>
      </w:r>
      <w:proofErr w:type="gramStart"/>
      <w:r w:rsidRPr="00C33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4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334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492">
        <w:rPr>
          <w:rFonts w:ascii="Times New Roman" w:hAnsi="Times New Roman" w:cs="Times New Roman"/>
          <w:sz w:val="28"/>
          <w:szCs w:val="28"/>
        </w:rPr>
        <w:t xml:space="preserve">.89-95 // </w:t>
      </w:r>
      <w:hyperlink r:id="rId6" w:history="1">
        <w:r w:rsidRPr="00C334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https://cyberleninka.ru/article/v/aktualnoe-ispolzovanie-tehnologii-razvitiya-kriticheskogo-myshleniya-v-uchebnom-protsesse</w:t>
        </w:r>
      </w:hyperlink>
    </w:p>
    <w:p w:rsidR="004F3C0E" w:rsidRPr="00C33492" w:rsidRDefault="004F3C0E" w:rsidP="004F3C0E">
      <w:pPr>
        <w:numPr>
          <w:ilvl w:val="0"/>
          <w:numId w:val="1"/>
        </w:numPr>
        <w:tabs>
          <w:tab w:val="clear" w:pos="196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33492">
        <w:rPr>
          <w:rFonts w:ascii="Times New Roman" w:hAnsi="Times New Roman" w:cs="Times New Roman"/>
          <w:sz w:val="28"/>
          <w:szCs w:val="28"/>
        </w:rPr>
        <w:t>Королева А.В. Философские основания проблемы исследования критического мышления / Вестник тамбовского университета. Серия: Гуманитарные науки. – 2013. - №5(121)</w:t>
      </w:r>
      <w:proofErr w:type="gramStart"/>
      <w:r w:rsidRPr="00C33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4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334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492">
        <w:rPr>
          <w:rFonts w:ascii="Times New Roman" w:hAnsi="Times New Roman" w:cs="Times New Roman"/>
          <w:sz w:val="28"/>
          <w:szCs w:val="28"/>
        </w:rPr>
        <w:t xml:space="preserve">.76-82. // </w:t>
      </w:r>
      <w:hyperlink r:id="rId7" w:history="1">
        <w:r w:rsidRPr="00C334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https://cyberleninka.ru/article/n/filosofskie-osnovaniya-issledovaniya-problemy-kriticheskogo-myshleniya</w:t>
        </w:r>
      </w:hyperlink>
      <w:r w:rsidRPr="00C3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C0E" w:rsidRPr="00C33492" w:rsidRDefault="004F3C0E" w:rsidP="004F3C0E">
      <w:pPr>
        <w:numPr>
          <w:ilvl w:val="0"/>
          <w:numId w:val="1"/>
        </w:numPr>
        <w:tabs>
          <w:tab w:val="clear" w:pos="1968"/>
        </w:tabs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C33492">
        <w:rPr>
          <w:rFonts w:ascii="Times New Roman" w:hAnsi="Times New Roman" w:cs="Times New Roman"/>
          <w:sz w:val="28"/>
          <w:szCs w:val="28"/>
        </w:rPr>
        <w:t xml:space="preserve">Лоренц В.В. Технология развития критического мышления школьников как способ организации интерактивного образовательного процесса / </w:t>
      </w:r>
      <w:r w:rsidRPr="00C33492">
        <w:rPr>
          <w:rFonts w:ascii="Times New Roman" w:hAnsi="Times New Roman" w:cs="Times New Roman"/>
          <w:sz w:val="28"/>
          <w:szCs w:val="28"/>
          <w:lang w:val="en-US"/>
        </w:rPr>
        <w:t>CETERIS</w:t>
      </w:r>
      <w:r w:rsidRPr="00C33492">
        <w:rPr>
          <w:rFonts w:ascii="Times New Roman" w:hAnsi="Times New Roman" w:cs="Times New Roman"/>
          <w:sz w:val="28"/>
          <w:szCs w:val="28"/>
        </w:rPr>
        <w:t xml:space="preserve"> </w:t>
      </w:r>
      <w:r w:rsidRPr="00C33492">
        <w:rPr>
          <w:rFonts w:ascii="Times New Roman" w:hAnsi="Times New Roman" w:cs="Times New Roman"/>
          <w:sz w:val="28"/>
          <w:szCs w:val="28"/>
          <w:lang w:val="en-US"/>
        </w:rPr>
        <w:t>PARIBUS</w:t>
      </w:r>
      <w:r w:rsidRPr="00C33492">
        <w:rPr>
          <w:rFonts w:ascii="Times New Roman" w:hAnsi="Times New Roman" w:cs="Times New Roman"/>
          <w:sz w:val="28"/>
          <w:szCs w:val="28"/>
        </w:rPr>
        <w:t xml:space="preserve">. – 2015. - №2. – с.47-51. // </w:t>
      </w:r>
      <w:hyperlink r:id="rId8" w:history="1">
        <w:r w:rsidRPr="00C3349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https://cyberleninka.ru/article/n/tehnologiya-razvitiya-kriticheskogo-myshleniya-shkolnikov-kak-sposob-organizatsii-interaktivnogo-obrazovatelnogo-protsessa</w:t>
        </w:r>
      </w:hyperlink>
      <w:r w:rsidRPr="00C3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C0E" w:rsidRPr="00C33492" w:rsidRDefault="004F3C0E" w:rsidP="004F3C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C0E" w:rsidRPr="00C33492" w:rsidRDefault="004F3C0E" w:rsidP="00C61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F3C0E" w:rsidRPr="00C33492" w:rsidSect="0088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E37ED"/>
    <w:multiLevelType w:val="hybridMultilevel"/>
    <w:tmpl w:val="08A630BE"/>
    <w:lvl w:ilvl="0" w:tplc="0816AD26">
      <w:start w:val="1"/>
      <w:numFmt w:val="decimal"/>
      <w:lvlText w:val="%1."/>
      <w:lvlJc w:val="left"/>
      <w:pPr>
        <w:tabs>
          <w:tab w:val="num" w:pos="1968"/>
        </w:tabs>
        <w:ind w:left="19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71E7"/>
    <w:rsid w:val="001E70A6"/>
    <w:rsid w:val="004A387D"/>
    <w:rsid w:val="004F085F"/>
    <w:rsid w:val="004F3C0E"/>
    <w:rsid w:val="00520DBA"/>
    <w:rsid w:val="00842D02"/>
    <w:rsid w:val="008847A5"/>
    <w:rsid w:val="00A571E7"/>
    <w:rsid w:val="00C25F8C"/>
    <w:rsid w:val="00C33492"/>
    <w:rsid w:val="00C6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71E7"/>
  </w:style>
  <w:style w:type="character" w:styleId="a3">
    <w:name w:val="Hyperlink"/>
    <w:basedOn w:val="a0"/>
    <w:rsid w:val="004F3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tehnologiya-razvitiya-kriticheskogo-myshleniya-shkolnikov-kak-sposob-organizatsii-interaktivnogo-obrazovatelnogo-protse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filosofskie-osnovaniya-issledovaniya-problemy-kriticheskogo-mysh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v/aktualnoe-ispolzovanie-tehnologii-razvitiya-kriticheskogo-myshleniya-v-uchebnom-protsesse" TargetMode="External"/><Relationship Id="rId5" Type="http://schemas.openxmlformats.org/officeDocument/2006/relationships/hyperlink" Target="https://cyberleninka.ru/article/v/kriticheskoe-myshlenie-kak-sovremennaya-problema-lich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4</cp:revision>
  <dcterms:created xsi:type="dcterms:W3CDTF">2020-05-30T20:00:00Z</dcterms:created>
  <dcterms:modified xsi:type="dcterms:W3CDTF">2020-06-02T12:12:00Z</dcterms:modified>
</cp:coreProperties>
</file>