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E" w:rsidRDefault="0032461E" w:rsidP="0032461E">
      <w:pPr>
        <w:spacing w:line="275" w:lineRule="auto"/>
        <w:jc w:val="center"/>
        <w:rPr>
          <w:rFonts w:eastAsia="Times New Roman"/>
          <w:b/>
          <w:sz w:val="28"/>
          <w:szCs w:val="28"/>
        </w:rPr>
      </w:pPr>
      <w:r w:rsidRPr="0032461E">
        <w:rPr>
          <w:rFonts w:eastAsia="Times New Roman"/>
          <w:b/>
          <w:sz w:val="28"/>
          <w:szCs w:val="28"/>
        </w:rPr>
        <w:t>Муниципальное бюджетное дошкольное образовательное учреждение детский сад №11 «Теремок»</w:t>
      </w:r>
    </w:p>
    <w:p w:rsidR="00406B6A" w:rsidRDefault="00406B6A" w:rsidP="00FE44C2">
      <w:pPr>
        <w:spacing w:line="275" w:lineRule="auto"/>
        <w:rPr>
          <w:rFonts w:eastAsia="Times New Roman"/>
          <w:b/>
          <w:sz w:val="20"/>
          <w:szCs w:val="20"/>
        </w:rPr>
      </w:pPr>
    </w:p>
    <w:p w:rsidR="00406B6A" w:rsidRDefault="00AD0521" w:rsidP="00FE44C2">
      <w:pPr>
        <w:spacing w:line="275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FE44C2" w:rsidRDefault="00FE44C2" w:rsidP="00FE44C2">
      <w:pPr>
        <w:spacing w:line="275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Принято:    </w:t>
      </w:r>
      <w:r w:rsidR="009801E2">
        <w:rPr>
          <w:rFonts w:eastAsia="Times New Roman"/>
          <w:b/>
          <w:sz w:val="20"/>
          <w:szCs w:val="20"/>
        </w:rPr>
        <w:t xml:space="preserve">                                               </w:t>
      </w:r>
      <w:r w:rsidR="00AD0521">
        <w:rPr>
          <w:rFonts w:eastAsia="Times New Roman"/>
          <w:b/>
          <w:sz w:val="20"/>
          <w:szCs w:val="20"/>
        </w:rPr>
        <w:t xml:space="preserve"> </w:t>
      </w:r>
      <w:r w:rsidR="009801E2">
        <w:rPr>
          <w:rFonts w:eastAsia="Times New Roman"/>
          <w:b/>
          <w:sz w:val="20"/>
          <w:szCs w:val="20"/>
        </w:rPr>
        <w:t xml:space="preserve"> Согласовано:</w:t>
      </w:r>
      <w:r>
        <w:rPr>
          <w:rFonts w:eastAsia="Times New Roman"/>
          <w:b/>
          <w:sz w:val="20"/>
          <w:szCs w:val="20"/>
        </w:rPr>
        <w:t xml:space="preserve">             </w:t>
      </w:r>
      <w:r w:rsidR="009801E2">
        <w:rPr>
          <w:rFonts w:eastAsia="Times New Roman"/>
          <w:b/>
          <w:sz w:val="20"/>
          <w:szCs w:val="20"/>
        </w:rPr>
        <w:t xml:space="preserve">                       </w:t>
      </w:r>
      <w:r>
        <w:rPr>
          <w:rFonts w:eastAsia="Times New Roman"/>
          <w:b/>
          <w:sz w:val="20"/>
          <w:szCs w:val="20"/>
        </w:rPr>
        <w:t xml:space="preserve"> </w:t>
      </w:r>
      <w:r w:rsidR="00AD0521">
        <w:rPr>
          <w:rFonts w:eastAsia="Times New Roman"/>
          <w:b/>
          <w:sz w:val="20"/>
          <w:szCs w:val="20"/>
        </w:rPr>
        <w:t xml:space="preserve">         </w:t>
      </w:r>
      <w:r>
        <w:rPr>
          <w:rFonts w:eastAsia="Times New Roman"/>
          <w:b/>
          <w:sz w:val="20"/>
          <w:szCs w:val="20"/>
        </w:rPr>
        <w:t>Утверждаю:</w:t>
      </w:r>
    </w:p>
    <w:p w:rsidR="00FE44C2" w:rsidRDefault="00FE44C2" w:rsidP="00FE44C2">
      <w:pPr>
        <w:spacing w:line="275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Педагогическим советом МБДОУ </w:t>
      </w:r>
      <w:r w:rsidR="009801E2">
        <w:rPr>
          <w:rFonts w:eastAsia="Times New Roman"/>
          <w:b/>
          <w:sz w:val="20"/>
          <w:szCs w:val="20"/>
        </w:rPr>
        <w:t xml:space="preserve">       Директор МБОУ </w:t>
      </w:r>
      <w:r>
        <w:rPr>
          <w:rFonts w:eastAsia="Times New Roman"/>
          <w:b/>
          <w:sz w:val="20"/>
          <w:szCs w:val="20"/>
        </w:rPr>
        <w:t xml:space="preserve">  </w:t>
      </w:r>
      <w:r w:rsidR="009801E2">
        <w:rPr>
          <w:rFonts w:eastAsia="Times New Roman"/>
          <w:b/>
          <w:sz w:val="20"/>
          <w:szCs w:val="20"/>
        </w:rPr>
        <w:t xml:space="preserve">           </w:t>
      </w:r>
      <w:r>
        <w:rPr>
          <w:rFonts w:eastAsia="Times New Roman"/>
          <w:b/>
          <w:sz w:val="20"/>
          <w:szCs w:val="20"/>
        </w:rPr>
        <w:t xml:space="preserve"> </w:t>
      </w:r>
      <w:r w:rsidR="009801E2">
        <w:rPr>
          <w:rFonts w:eastAsia="Times New Roman"/>
          <w:b/>
          <w:sz w:val="20"/>
          <w:szCs w:val="20"/>
        </w:rPr>
        <w:t xml:space="preserve">              </w:t>
      </w:r>
      <w:r w:rsidR="00AD0521">
        <w:rPr>
          <w:rFonts w:eastAsia="Times New Roman"/>
          <w:b/>
          <w:sz w:val="20"/>
          <w:szCs w:val="20"/>
        </w:rPr>
        <w:t xml:space="preserve">         </w:t>
      </w:r>
      <w:r w:rsidR="009801E2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 xml:space="preserve">Заведующий МБДОУ </w:t>
      </w:r>
    </w:p>
    <w:p w:rsidR="00FE44C2" w:rsidRDefault="00FE44C2" w:rsidP="00FE44C2">
      <w:pPr>
        <w:spacing w:line="275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детский сад №11 «Теремок»   </w:t>
      </w:r>
      <w:r w:rsidR="009801E2">
        <w:rPr>
          <w:rFonts w:eastAsia="Times New Roman"/>
          <w:b/>
          <w:sz w:val="20"/>
          <w:szCs w:val="20"/>
        </w:rPr>
        <w:t xml:space="preserve">                Филинская СОШ №8</w:t>
      </w:r>
      <w:r>
        <w:rPr>
          <w:rFonts w:eastAsia="Times New Roman"/>
          <w:b/>
          <w:sz w:val="20"/>
          <w:szCs w:val="20"/>
        </w:rPr>
        <w:t xml:space="preserve">           </w:t>
      </w:r>
      <w:r w:rsidR="009801E2">
        <w:rPr>
          <w:rFonts w:eastAsia="Times New Roman"/>
          <w:b/>
          <w:sz w:val="20"/>
          <w:szCs w:val="20"/>
        </w:rPr>
        <w:t xml:space="preserve">       </w:t>
      </w:r>
      <w:r w:rsidR="00406B6A">
        <w:rPr>
          <w:rFonts w:eastAsia="Times New Roman"/>
          <w:b/>
          <w:sz w:val="20"/>
          <w:szCs w:val="20"/>
        </w:rPr>
        <w:t xml:space="preserve"> </w:t>
      </w:r>
      <w:r w:rsidR="009801E2">
        <w:rPr>
          <w:rFonts w:eastAsia="Times New Roman"/>
          <w:b/>
          <w:sz w:val="20"/>
          <w:szCs w:val="20"/>
        </w:rPr>
        <w:t xml:space="preserve">   </w:t>
      </w:r>
      <w:r w:rsidR="00AD0521">
        <w:rPr>
          <w:rFonts w:eastAsia="Times New Roman"/>
          <w:b/>
          <w:sz w:val="20"/>
          <w:szCs w:val="20"/>
        </w:rPr>
        <w:t xml:space="preserve">        </w:t>
      </w:r>
      <w:r>
        <w:rPr>
          <w:rFonts w:eastAsia="Times New Roman"/>
          <w:b/>
          <w:sz w:val="20"/>
          <w:szCs w:val="20"/>
        </w:rPr>
        <w:t xml:space="preserve"> </w:t>
      </w:r>
      <w:r w:rsidR="00406B6A">
        <w:rPr>
          <w:rFonts w:eastAsia="Times New Roman"/>
          <w:b/>
          <w:sz w:val="20"/>
          <w:szCs w:val="20"/>
        </w:rPr>
        <w:t>детский сад №11 «Теремок»</w:t>
      </w:r>
    </w:p>
    <w:p w:rsidR="00FE44C2" w:rsidRPr="00FE44C2" w:rsidRDefault="00106448" w:rsidP="00FE44C2">
      <w:pPr>
        <w:spacing w:line="275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Протокол от   .20  г № </w:t>
      </w:r>
      <w:r w:rsidR="009801E2">
        <w:rPr>
          <w:rFonts w:eastAsia="Times New Roman"/>
          <w:b/>
          <w:sz w:val="20"/>
          <w:szCs w:val="20"/>
        </w:rPr>
        <w:t xml:space="preserve">                  ______________О.А.Клитина          </w:t>
      </w:r>
      <w:r w:rsidR="00AD0521">
        <w:rPr>
          <w:rFonts w:eastAsia="Times New Roman"/>
          <w:b/>
          <w:sz w:val="20"/>
          <w:szCs w:val="20"/>
        </w:rPr>
        <w:t xml:space="preserve">       </w:t>
      </w:r>
      <w:r w:rsidR="00406B6A">
        <w:rPr>
          <w:rFonts w:eastAsia="Times New Roman"/>
          <w:b/>
          <w:sz w:val="20"/>
          <w:szCs w:val="20"/>
        </w:rPr>
        <w:t xml:space="preserve"> ______________Н.В.Ершова </w:t>
      </w:r>
    </w:p>
    <w:p w:rsidR="0032461E" w:rsidRPr="00406B6A" w:rsidRDefault="009801E2" w:rsidP="009801E2">
      <w:pPr>
        <w:spacing w:line="275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                                                       </w:t>
      </w:r>
      <w:r w:rsidR="0009068D">
        <w:rPr>
          <w:rFonts w:eastAsia="Times New Roman"/>
          <w:b/>
          <w:sz w:val="20"/>
          <w:szCs w:val="20"/>
        </w:rPr>
        <w:t xml:space="preserve">      </w:t>
      </w:r>
      <w:r>
        <w:rPr>
          <w:rFonts w:eastAsia="Times New Roman"/>
          <w:b/>
          <w:sz w:val="20"/>
          <w:szCs w:val="20"/>
        </w:rPr>
        <w:t xml:space="preserve"> </w:t>
      </w:r>
      <w:r w:rsidR="004F60EC">
        <w:rPr>
          <w:rFonts w:eastAsia="Times New Roman"/>
          <w:b/>
          <w:sz w:val="20"/>
          <w:szCs w:val="20"/>
        </w:rPr>
        <w:t xml:space="preserve">     </w:t>
      </w:r>
      <w:r w:rsidR="00106448">
        <w:rPr>
          <w:rFonts w:eastAsia="Times New Roman"/>
          <w:b/>
          <w:sz w:val="20"/>
          <w:szCs w:val="20"/>
        </w:rPr>
        <w:t xml:space="preserve">                      20  </w:t>
      </w:r>
      <w:r w:rsidR="0009068D">
        <w:rPr>
          <w:rFonts w:eastAsia="Times New Roman"/>
          <w:b/>
          <w:sz w:val="20"/>
          <w:szCs w:val="20"/>
        </w:rPr>
        <w:t xml:space="preserve">г.         </w:t>
      </w:r>
      <w:r>
        <w:rPr>
          <w:rFonts w:eastAsia="Times New Roman"/>
          <w:b/>
          <w:sz w:val="20"/>
          <w:szCs w:val="20"/>
        </w:rPr>
        <w:t xml:space="preserve"> </w:t>
      </w:r>
      <w:r w:rsidR="00AD0521">
        <w:rPr>
          <w:rFonts w:eastAsia="Times New Roman"/>
          <w:b/>
          <w:sz w:val="20"/>
          <w:szCs w:val="20"/>
        </w:rPr>
        <w:t xml:space="preserve">       </w:t>
      </w:r>
      <w:r w:rsidR="00106448">
        <w:rPr>
          <w:rFonts w:eastAsia="Times New Roman"/>
          <w:b/>
          <w:sz w:val="20"/>
          <w:szCs w:val="20"/>
        </w:rPr>
        <w:t xml:space="preserve">Приказ от     20    </w:t>
      </w:r>
      <w:r w:rsidR="0009123F">
        <w:rPr>
          <w:rFonts w:eastAsia="Times New Roman"/>
          <w:b/>
          <w:sz w:val="20"/>
          <w:szCs w:val="20"/>
        </w:rPr>
        <w:t>г. №</w:t>
      </w:r>
    </w:p>
    <w:p w:rsidR="0032461E" w:rsidRDefault="0032461E" w:rsidP="0032461E">
      <w:pPr>
        <w:spacing w:line="275" w:lineRule="auto"/>
        <w:jc w:val="center"/>
        <w:rPr>
          <w:rFonts w:eastAsia="Times New Roman"/>
          <w:b/>
          <w:sz w:val="28"/>
          <w:szCs w:val="28"/>
        </w:rPr>
      </w:pPr>
    </w:p>
    <w:p w:rsidR="0032461E" w:rsidRDefault="0032461E" w:rsidP="0032461E">
      <w:pPr>
        <w:spacing w:line="275" w:lineRule="auto"/>
        <w:jc w:val="center"/>
        <w:rPr>
          <w:rFonts w:eastAsia="Times New Roman"/>
          <w:b/>
          <w:sz w:val="28"/>
          <w:szCs w:val="28"/>
        </w:rPr>
      </w:pPr>
    </w:p>
    <w:p w:rsidR="0032461E" w:rsidRDefault="0032461E" w:rsidP="0032461E">
      <w:pPr>
        <w:spacing w:line="275" w:lineRule="auto"/>
        <w:jc w:val="center"/>
        <w:rPr>
          <w:rFonts w:eastAsia="Times New Roman"/>
          <w:b/>
          <w:sz w:val="28"/>
          <w:szCs w:val="28"/>
        </w:rPr>
      </w:pPr>
    </w:p>
    <w:p w:rsidR="0032461E" w:rsidRDefault="0032461E" w:rsidP="0032461E">
      <w:pPr>
        <w:spacing w:line="275" w:lineRule="auto"/>
        <w:jc w:val="center"/>
        <w:rPr>
          <w:rFonts w:eastAsia="Times New Roman"/>
          <w:b/>
          <w:sz w:val="28"/>
          <w:szCs w:val="28"/>
        </w:rPr>
      </w:pPr>
    </w:p>
    <w:p w:rsidR="0032461E" w:rsidRPr="0032461E" w:rsidRDefault="0032461E" w:rsidP="00406B6A">
      <w:pPr>
        <w:pStyle w:val="a4"/>
        <w:jc w:val="center"/>
        <w:rPr>
          <w:rFonts w:eastAsia="Times New Roman"/>
          <w:b/>
        </w:rPr>
      </w:pPr>
      <w:r w:rsidRPr="0032461E">
        <w:rPr>
          <w:rFonts w:eastAsia="Times New Roman"/>
          <w:b/>
        </w:rPr>
        <w:t>ПРОГРАММА</w:t>
      </w:r>
    </w:p>
    <w:p w:rsidR="0032461E" w:rsidRDefault="0032461E">
      <w:pPr>
        <w:spacing w:line="275" w:lineRule="auto"/>
        <w:rPr>
          <w:rFonts w:eastAsia="Times New Roman"/>
          <w:sz w:val="28"/>
          <w:szCs w:val="28"/>
        </w:rPr>
      </w:pPr>
    </w:p>
    <w:p w:rsidR="0032461E" w:rsidRDefault="0032461E">
      <w:pPr>
        <w:spacing w:line="275" w:lineRule="auto"/>
        <w:rPr>
          <w:rFonts w:eastAsia="Times New Roman"/>
          <w:sz w:val="28"/>
          <w:szCs w:val="28"/>
        </w:rPr>
      </w:pPr>
    </w:p>
    <w:p w:rsidR="005D7F1A" w:rsidRDefault="0032461E" w:rsidP="005D7F1A">
      <w:pPr>
        <w:pStyle w:val="a6"/>
        <w:jc w:val="center"/>
        <w:rPr>
          <w:rFonts w:eastAsia="Times New Roman"/>
          <w:b/>
          <w:color w:val="244061" w:themeColor="accent1" w:themeShade="80"/>
          <w:sz w:val="72"/>
          <w:szCs w:val="72"/>
        </w:rPr>
      </w:pPr>
      <w:r w:rsidRPr="008E260B">
        <w:rPr>
          <w:rFonts w:eastAsia="Times New Roman"/>
          <w:b/>
          <w:color w:val="244061" w:themeColor="accent1" w:themeShade="80"/>
          <w:sz w:val="72"/>
          <w:szCs w:val="72"/>
        </w:rPr>
        <w:t>«Организация преемственности детского сада</w:t>
      </w:r>
    </w:p>
    <w:p w:rsidR="005D7F1A" w:rsidRDefault="0032461E" w:rsidP="005D7F1A">
      <w:pPr>
        <w:pStyle w:val="a6"/>
        <w:jc w:val="center"/>
        <w:rPr>
          <w:rFonts w:eastAsia="Times New Roman"/>
          <w:b/>
          <w:color w:val="244061" w:themeColor="accent1" w:themeShade="80"/>
          <w:sz w:val="72"/>
          <w:szCs w:val="72"/>
        </w:rPr>
      </w:pPr>
      <w:r w:rsidRPr="008E260B">
        <w:rPr>
          <w:rFonts w:eastAsia="Times New Roman"/>
          <w:b/>
          <w:color w:val="244061" w:themeColor="accent1" w:themeShade="80"/>
          <w:sz w:val="72"/>
          <w:szCs w:val="72"/>
        </w:rPr>
        <w:t xml:space="preserve"> и</w:t>
      </w:r>
      <w:r w:rsidR="008E260B">
        <w:rPr>
          <w:b/>
          <w:color w:val="244061" w:themeColor="accent1" w:themeShade="80"/>
          <w:sz w:val="72"/>
          <w:szCs w:val="72"/>
        </w:rPr>
        <w:t xml:space="preserve"> </w:t>
      </w:r>
      <w:r w:rsidRPr="008E260B">
        <w:rPr>
          <w:rFonts w:eastAsia="Times New Roman"/>
          <w:b/>
          <w:color w:val="244061" w:themeColor="accent1" w:themeShade="80"/>
          <w:sz w:val="72"/>
          <w:szCs w:val="72"/>
        </w:rPr>
        <w:t>школы в условиях</w:t>
      </w:r>
    </w:p>
    <w:p w:rsidR="0032461E" w:rsidRDefault="0032461E" w:rsidP="005D7F1A">
      <w:pPr>
        <w:pStyle w:val="a6"/>
        <w:jc w:val="center"/>
        <w:rPr>
          <w:rFonts w:eastAsia="Times New Roman"/>
          <w:b/>
          <w:color w:val="244061" w:themeColor="accent1" w:themeShade="80"/>
          <w:sz w:val="72"/>
          <w:szCs w:val="72"/>
        </w:rPr>
      </w:pPr>
      <w:r w:rsidRPr="008E260B">
        <w:rPr>
          <w:rFonts w:eastAsia="Times New Roman"/>
          <w:b/>
          <w:color w:val="244061" w:themeColor="accent1" w:themeShade="80"/>
          <w:sz w:val="72"/>
          <w:szCs w:val="72"/>
        </w:rPr>
        <w:t xml:space="preserve"> реализации ФГОС»</w:t>
      </w:r>
    </w:p>
    <w:p w:rsidR="008E260B" w:rsidRDefault="008E260B" w:rsidP="008E260B"/>
    <w:p w:rsidR="009801E2" w:rsidRDefault="009801E2" w:rsidP="008E260B">
      <w:pPr>
        <w:rPr>
          <w:b/>
        </w:rPr>
      </w:pPr>
    </w:p>
    <w:p w:rsidR="009801E2" w:rsidRDefault="009801E2" w:rsidP="008E260B">
      <w:pPr>
        <w:rPr>
          <w:b/>
        </w:rPr>
      </w:pPr>
    </w:p>
    <w:p w:rsidR="008E260B" w:rsidRPr="00406B6A" w:rsidRDefault="008E260B" w:rsidP="008E260B">
      <w:pPr>
        <w:rPr>
          <w:b/>
        </w:rPr>
      </w:pPr>
      <w:r w:rsidRPr="00406B6A">
        <w:rPr>
          <w:b/>
        </w:rPr>
        <w:t xml:space="preserve">СОСТАВИТЕЛИ: </w:t>
      </w:r>
      <w:r w:rsidR="001A6A6F" w:rsidRPr="00406B6A">
        <w:rPr>
          <w:b/>
        </w:rPr>
        <w:t xml:space="preserve"> Шилина В.Е – старший воспитатель МБДОУ детский сад №11 «Теремок»</w:t>
      </w:r>
    </w:p>
    <w:p w:rsidR="001A6A6F" w:rsidRPr="00406B6A" w:rsidRDefault="001A6A6F" w:rsidP="008E260B">
      <w:pPr>
        <w:rPr>
          <w:b/>
        </w:rPr>
      </w:pPr>
      <w:r w:rsidRPr="00406B6A">
        <w:rPr>
          <w:b/>
        </w:rPr>
        <w:t xml:space="preserve">                                </w:t>
      </w:r>
      <w:r w:rsidR="0055196E">
        <w:rPr>
          <w:b/>
        </w:rPr>
        <w:t xml:space="preserve">    </w:t>
      </w:r>
      <w:r w:rsidRPr="00406B6A">
        <w:rPr>
          <w:b/>
        </w:rPr>
        <w:t xml:space="preserve">Федотова С.А. </w:t>
      </w:r>
      <w:r w:rsidR="003F23BD" w:rsidRPr="00406B6A">
        <w:rPr>
          <w:b/>
        </w:rPr>
        <w:t>–</w:t>
      </w:r>
      <w:r w:rsidRPr="00406B6A">
        <w:rPr>
          <w:b/>
        </w:rPr>
        <w:t xml:space="preserve"> </w:t>
      </w:r>
      <w:r w:rsidR="003F23BD" w:rsidRPr="00406B6A">
        <w:rPr>
          <w:b/>
        </w:rPr>
        <w:t>учитель н</w:t>
      </w:r>
      <w:r w:rsidR="009801E2">
        <w:rPr>
          <w:b/>
        </w:rPr>
        <w:t>ачальных классов  МБОУ Филинская СОШ</w:t>
      </w:r>
    </w:p>
    <w:p w:rsidR="0032461E" w:rsidRPr="00406B6A" w:rsidRDefault="0032461E" w:rsidP="0032461E">
      <w:pPr>
        <w:pStyle w:val="a6"/>
        <w:rPr>
          <w:b/>
          <w:sz w:val="22"/>
          <w:szCs w:val="22"/>
        </w:rPr>
      </w:pPr>
    </w:p>
    <w:p w:rsidR="0032461E" w:rsidRPr="0032461E" w:rsidRDefault="0032461E" w:rsidP="0032461E">
      <w:pPr>
        <w:pStyle w:val="a6"/>
        <w:rPr>
          <w:b/>
          <w:sz w:val="72"/>
          <w:szCs w:val="72"/>
        </w:rPr>
      </w:pPr>
    </w:p>
    <w:p w:rsidR="0032461E" w:rsidRDefault="0032461E" w:rsidP="0032461E"/>
    <w:p w:rsidR="0032461E" w:rsidRPr="003738E2" w:rsidRDefault="003F23BD" w:rsidP="003F23BD">
      <w:pPr>
        <w:rPr>
          <w:b/>
          <w:sz w:val="28"/>
          <w:szCs w:val="28"/>
        </w:rPr>
        <w:sectPr w:rsidR="0032461E" w:rsidRPr="003738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43" w:right="1166" w:bottom="785" w:left="1160" w:header="0" w:footer="0" w:gutter="0"/>
          <w:cols w:space="720"/>
        </w:sectPr>
      </w:pPr>
      <w:r>
        <w:t xml:space="preserve">                                                           </w:t>
      </w:r>
      <w:r w:rsidR="004F60EC">
        <w:rPr>
          <w:b/>
          <w:sz w:val="32"/>
          <w:szCs w:val="32"/>
        </w:rPr>
        <w:t>с. Филинское 2020</w:t>
      </w:r>
      <w:r w:rsidR="003738E2">
        <w:rPr>
          <w:b/>
          <w:sz w:val="32"/>
          <w:szCs w:val="32"/>
        </w:rPr>
        <w:t>г.</w:t>
      </w:r>
    </w:p>
    <w:p w:rsidR="00D33A70" w:rsidRPr="003738E2" w:rsidRDefault="003738E2" w:rsidP="003738E2">
      <w:pPr>
        <w:pStyle w:val="Default"/>
        <w:jc w:val="center"/>
        <w:rPr>
          <w:b/>
          <w:bCs/>
          <w:sz w:val="28"/>
          <w:szCs w:val="28"/>
        </w:rPr>
      </w:pPr>
      <w:r w:rsidRPr="003738E2">
        <w:rPr>
          <w:b/>
          <w:bCs/>
          <w:sz w:val="28"/>
          <w:szCs w:val="28"/>
        </w:rPr>
        <w:lastRenderedPageBreak/>
        <w:t>Содержание</w:t>
      </w:r>
    </w:p>
    <w:p w:rsidR="00D33A70" w:rsidRPr="0015739E" w:rsidRDefault="00D33A70" w:rsidP="00D33A70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1382"/>
      </w:tblGrid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55196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55196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F66030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8E0D4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F66030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4</w:t>
            </w:r>
            <w:r w:rsidR="00D33A70" w:rsidRPr="0015739E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55196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E0D48">
              <w:rPr>
                <w:bCs/>
                <w:sz w:val="28"/>
                <w:szCs w:val="28"/>
              </w:rPr>
              <w:t>0</w:t>
            </w:r>
          </w:p>
        </w:tc>
      </w:tr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F66030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5</w:t>
            </w:r>
            <w:r w:rsidR="00D33A70" w:rsidRPr="0015739E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Формы осуществления преемственности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739E">
              <w:rPr>
                <w:bCs/>
                <w:sz w:val="28"/>
                <w:szCs w:val="28"/>
              </w:rPr>
              <w:t>1</w:t>
            </w:r>
            <w:r w:rsidR="008E0D48">
              <w:rPr>
                <w:bCs/>
                <w:sz w:val="28"/>
                <w:szCs w:val="28"/>
              </w:rPr>
              <w:t>1</w:t>
            </w:r>
          </w:p>
        </w:tc>
      </w:tr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15739E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AD05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E0D48">
              <w:rPr>
                <w:bCs/>
                <w:sz w:val="28"/>
                <w:szCs w:val="28"/>
              </w:rPr>
              <w:t>2</w:t>
            </w:r>
          </w:p>
        </w:tc>
      </w:tr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15739E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15739E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rFonts w:eastAsia="Georgia"/>
                <w:bCs/>
                <w:color w:val="111A05"/>
                <w:sz w:val="28"/>
                <w:szCs w:val="28"/>
              </w:rPr>
              <w:t>Совместный план работы МБДОУ детского сада №11 «Теремок» и Филинской СОШ по реализации проблемы преемственности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8D075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E0D48">
              <w:rPr>
                <w:bCs/>
                <w:sz w:val="28"/>
                <w:szCs w:val="28"/>
              </w:rPr>
              <w:t>3</w:t>
            </w:r>
          </w:p>
        </w:tc>
      </w:tr>
      <w:tr w:rsidR="00D33A70" w:rsidRPr="0015739E" w:rsidTr="00D33A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15739E">
            <w:pPr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15739E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8D075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E0D48">
              <w:rPr>
                <w:bCs/>
                <w:sz w:val="28"/>
                <w:szCs w:val="28"/>
              </w:rPr>
              <w:t>6</w:t>
            </w:r>
          </w:p>
        </w:tc>
      </w:tr>
    </w:tbl>
    <w:p w:rsidR="00D33A70" w:rsidRPr="0015739E" w:rsidRDefault="00D33A70" w:rsidP="00D33A70">
      <w:pPr>
        <w:ind w:left="-284"/>
        <w:rPr>
          <w:sz w:val="28"/>
          <w:szCs w:val="28"/>
          <w:lang w:eastAsia="en-US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ind w:left="-284"/>
        <w:rPr>
          <w:sz w:val="28"/>
          <w:szCs w:val="28"/>
        </w:rPr>
      </w:pPr>
    </w:p>
    <w:p w:rsidR="00D33A70" w:rsidRPr="0015739E" w:rsidRDefault="00D33A70" w:rsidP="00D33A7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70" w:rsidRPr="0015739E" w:rsidRDefault="00D33A70" w:rsidP="00D33A7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30" w:rsidRPr="0015739E" w:rsidRDefault="00F66030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30" w:rsidRPr="0015739E" w:rsidRDefault="00F66030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30" w:rsidRPr="0015739E" w:rsidRDefault="00F66030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30" w:rsidRPr="0015739E" w:rsidRDefault="00F66030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30" w:rsidRPr="0015739E" w:rsidRDefault="00F66030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30" w:rsidRPr="0015739E" w:rsidRDefault="00F66030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39E" w:rsidRPr="0015739E" w:rsidRDefault="0015739E" w:rsidP="00F6603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E2" w:rsidRDefault="003738E2" w:rsidP="003738E2">
      <w:pPr>
        <w:pStyle w:val="af4"/>
        <w:rPr>
          <w:rFonts w:ascii="Times New Roman" w:hAnsi="Times New Roman" w:cs="Times New Roman"/>
          <w:b/>
          <w:sz w:val="28"/>
          <w:szCs w:val="28"/>
        </w:rPr>
      </w:pPr>
    </w:p>
    <w:p w:rsidR="003738E2" w:rsidRDefault="003738E2" w:rsidP="003738E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8E2" w:rsidRDefault="003738E2" w:rsidP="003738E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70" w:rsidRPr="0015739E" w:rsidRDefault="003738E2" w:rsidP="003738E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D33A70" w:rsidRPr="0015739E" w:rsidRDefault="00D33A70" w:rsidP="00D33A70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6"/>
        <w:gridCol w:w="8230"/>
      </w:tblGrid>
      <w:tr w:rsidR="00D33A70" w:rsidRPr="0015739E" w:rsidTr="00D33A70"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en-US" w:eastAsia="en-US" w:bidi="sa-IN"/>
              </w:rPr>
            </w:pPr>
            <w:r w:rsidRPr="0015739E">
              <w:rPr>
                <w:b/>
                <w:bCs/>
                <w:sz w:val="28"/>
                <w:szCs w:val="28"/>
                <w:lang w:bidi="sa-IN"/>
              </w:rPr>
              <w:t>Наименование программы</w:t>
            </w:r>
          </w:p>
        </w:tc>
        <w:tc>
          <w:tcPr>
            <w:tcW w:w="3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3A70" w:rsidRPr="0015739E" w:rsidRDefault="00D33A70">
            <w:pPr>
              <w:ind w:left="-75"/>
              <w:jc w:val="center"/>
              <w:rPr>
                <w:bCs/>
                <w:sz w:val="28"/>
                <w:szCs w:val="28"/>
              </w:rPr>
            </w:pPr>
            <w:r w:rsidRPr="0015739E">
              <w:rPr>
                <w:bCs/>
                <w:sz w:val="28"/>
                <w:szCs w:val="28"/>
              </w:rPr>
              <w:t>Организация преемственности детского сада и школы в условиях реализации ФГОС</w:t>
            </w:r>
          </w:p>
          <w:p w:rsidR="00D33A70" w:rsidRPr="0015739E" w:rsidRDefault="00D33A70" w:rsidP="00D33A70">
            <w:pPr>
              <w:ind w:left="-75"/>
              <w:rPr>
                <w:rFonts w:eastAsia="Calibri"/>
                <w:sz w:val="28"/>
                <w:szCs w:val="28"/>
                <w:lang w:eastAsia="en-US" w:bidi="sa-IN"/>
              </w:rPr>
            </w:pPr>
          </w:p>
        </w:tc>
      </w:tr>
      <w:tr w:rsidR="00D33A70" w:rsidRPr="0015739E" w:rsidTr="00D33A70">
        <w:trPr>
          <w:trHeight w:val="1802"/>
        </w:trPr>
        <w:tc>
          <w:tcPr>
            <w:tcW w:w="1091" w:type="pct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 w:bidi="sa-IN"/>
              </w:rPr>
            </w:pPr>
            <w:r w:rsidRPr="0015739E">
              <w:rPr>
                <w:b/>
                <w:bCs/>
                <w:sz w:val="28"/>
                <w:szCs w:val="28"/>
                <w:lang w:bidi="sa-IN"/>
              </w:rPr>
              <w:t>Разработчики программы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hideMark/>
          </w:tcPr>
          <w:p w:rsidR="00D33A70" w:rsidRPr="0015739E" w:rsidRDefault="00D33A70" w:rsidP="00D33A70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Шилина В.Е.- старший воспитатель МБДОУ детского сада №11 «Теремок»</w:t>
            </w:r>
          </w:p>
          <w:p w:rsidR="00D33A70" w:rsidRPr="0015739E" w:rsidRDefault="00D33A70" w:rsidP="00D33A70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Федотова С.А. – учитель начальных классов МБОУ Филинской СОШ</w:t>
            </w:r>
          </w:p>
          <w:p w:rsidR="00D33A70" w:rsidRPr="0015739E" w:rsidRDefault="00D33A7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 </w:t>
            </w:r>
          </w:p>
        </w:tc>
      </w:tr>
      <w:tr w:rsidR="00D33A70" w:rsidRPr="0015739E" w:rsidTr="00D33A70">
        <w:trPr>
          <w:trHeight w:val="335"/>
        </w:trPr>
        <w:tc>
          <w:tcPr>
            <w:tcW w:w="1091" w:type="pct"/>
            <w:tcBorders>
              <w:top w:val="single" w:sz="4" w:space="0" w:color="000000" w:themeColor="text1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33A70" w:rsidRPr="0015739E" w:rsidRDefault="00D33A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09" w:type="pct"/>
            <w:tcBorders>
              <w:top w:val="single" w:sz="4" w:space="0" w:color="000000" w:themeColor="text1"/>
              <w:left w:val="nil"/>
              <w:bottom w:val="nil"/>
              <w:right w:val="single" w:sz="8" w:space="0" w:color="000000"/>
            </w:tcBorders>
            <w:hideMark/>
          </w:tcPr>
          <w:p w:rsidR="00D33A70" w:rsidRPr="0015739E" w:rsidRDefault="00D33A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3A70" w:rsidRPr="0015739E" w:rsidTr="00D33A70">
        <w:trPr>
          <w:trHeight w:val="1567"/>
        </w:trPr>
        <w:tc>
          <w:tcPr>
            <w:tcW w:w="109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 w:bidi="sa-IN"/>
              </w:rPr>
            </w:pPr>
            <w:r w:rsidRPr="0015739E">
              <w:rPr>
                <w:b/>
                <w:bCs/>
                <w:sz w:val="28"/>
                <w:szCs w:val="28"/>
                <w:lang w:bidi="sa-IN"/>
              </w:rPr>
              <w:t>Нормативная база для разработки образовательной программы</w:t>
            </w:r>
          </w:p>
        </w:tc>
        <w:tc>
          <w:tcPr>
            <w:tcW w:w="3909" w:type="pc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-Закон об образовании в РФ.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-Семейный кодекс РФ.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-Конвенция о правах ребенка.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-Концепция модернизации Российского образования.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-Концепция содержания непрерывного образования (дошкольное и начальное звено).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-Методическое письмо Министерства Образования РФ №35-М от 25.03 1994 «Об организации преемственности в программах дошкольного и начального общего образования».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-Письмо министерства Образования РФ № 237/23-16 от 09.08.2000 «О построении преемственности в программах </w:t>
            </w:r>
            <w:hyperlink r:id="rId14" w:tooltip="Дошкольное образование" w:history="1">
              <w:r w:rsidRPr="0015739E">
                <w:rPr>
                  <w:rStyle w:val="a3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en-US"/>
                </w:rPr>
                <w:t>дошкольного образования</w:t>
              </w:r>
            </w:hyperlink>
            <w:r w:rsidRPr="0015739E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и начальной школы».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  <w:lang w:eastAsia="en-US"/>
              </w:rPr>
              <w:t>-Концепция  долгосрочного социально-экономического развития РФ на период до 2020 года.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-Федеральный государственный стандарт дошкольного образования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-Федеральный государственный стандарт начального общего образования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-Профессиональный стандарт педагога</w:t>
            </w:r>
          </w:p>
          <w:p w:rsidR="00D33A70" w:rsidRPr="0015739E" w:rsidRDefault="00D33A70" w:rsidP="00D33A70">
            <w:pPr>
              <w:pStyle w:val="ae"/>
              <w:shd w:val="clear" w:color="auto" w:fill="FFFFFF"/>
              <w:spacing w:line="276" w:lineRule="auto"/>
              <w:ind w:left="-7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15739E">
              <w:rPr>
                <w:iCs/>
                <w:sz w:val="28"/>
                <w:szCs w:val="28"/>
                <w:bdr w:val="none" w:sz="0" w:space="0" w:color="auto" w:frame="1"/>
                <w:lang w:eastAsia="en-US"/>
              </w:rPr>
              <w:t>-Сан.Пин.</w:t>
            </w:r>
          </w:p>
        </w:tc>
      </w:tr>
      <w:tr w:rsidR="00D33A70" w:rsidRPr="0015739E" w:rsidTr="00D33A70"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sz w:val="28"/>
                <w:szCs w:val="28"/>
                <w:lang w:val="en-US" w:eastAsia="en-US" w:bidi="sa-IN"/>
              </w:rPr>
            </w:pPr>
            <w:r w:rsidRPr="0015739E">
              <w:rPr>
                <w:b/>
                <w:bCs/>
                <w:sz w:val="28"/>
                <w:szCs w:val="28"/>
                <w:lang w:bidi="sa-IN"/>
              </w:rPr>
              <w:t>Кем принята образовательная программа</w:t>
            </w:r>
          </w:p>
        </w:tc>
        <w:tc>
          <w:tcPr>
            <w:tcW w:w="3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33A70" w:rsidRPr="0015739E" w:rsidRDefault="00D33A70" w:rsidP="00EB5C41">
            <w:pPr>
              <w:suppressAutoHyphens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Решение педагогического совета МБДОУ детский сад №11 «Теремок»</w:t>
            </w:r>
          </w:p>
          <w:p w:rsidR="00D33A70" w:rsidRPr="0015739E" w:rsidRDefault="00A814AF" w:rsidP="00EB5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о     .20     года Приказ №  </w:t>
            </w:r>
          </w:p>
          <w:p w:rsidR="00D33A70" w:rsidRPr="0015739E" w:rsidRDefault="00D33A70" w:rsidP="00EB5C41">
            <w:pPr>
              <w:suppressAutoHyphens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Согласована с директором МБОУ Филинск</w:t>
            </w:r>
            <w:r w:rsidR="00A814AF">
              <w:rPr>
                <w:sz w:val="28"/>
                <w:szCs w:val="28"/>
              </w:rPr>
              <w:t xml:space="preserve">ой СОШ Клитиной О.А.      </w:t>
            </w:r>
            <w:bookmarkStart w:id="0" w:name="_GoBack"/>
            <w:bookmarkEnd w:id="0"/>
            <w:r w:rsidR="00A814AF">
              <w:rPr>
                <w:sz w:val="28"/>
                <w:szCs w:val="28"/>
              </w:rPr>
              <w:t xml:space="preserve">20   </w:t>
            </w:r>
            <w:r w:rsidR="008E0D48">
              <w:rPr>
                <w:sz w:val="28"/>
                <w:szCs w:val="28"/>
              </w:rPr>
              <w:t>г</w:t>
            </w:r>
            <w:r w:rsidR="00EB5C41" w:rsidRPr="0015739E">
              <w:rPr>
                <w:sz w:val="28"/>
                <w:szCs w:val="28"/>
              </w:rPr>
              <w:t>.</w:t>
            </w:r>
          </w:p>
        </w:tc>
      </w:tr>
      <w:tr w:rsidR="00D33A70" w:rsidRPr="0015739E" w:rsidTr="00D33A70">
        <w:tc>
          <w:tcPr>
            <w:tcW w:w="109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 w:bidi="sa-IN"/>
              </w:rPr>
            </w:pPr>
            <w:r w:rsidRPr="0015739E">
              <w:rPr>
                <w:b/>
                <w:bCs/>
                <w:sz w:val="28"/>
                <w:szCs w:val="28"/>
                <w:lang w:bidi="sa-IN"/>
              </w:rPr>
              <w:t>Основная идея образовательной</w:t>
            </w:r>
            <w:r w:rsidRPr="0015739E">
              <w:rPr>
                <w:sz w:val="28"/>
                <w:szCs w:val="28"/>
                <w:lang w:bidi="sa-IN"/>
              </w:rPr>
              <w:br/>
            </w:r>
            <w:r w:rsidRPr="0015739E">
              <w:rPr>
                <w:b/>
                <w:bCs/>
                <w:sz w:val="28"/>
                <w:szCs w:val="28"/>
                <w:lang w:bidi="sa-IN"/>
              </w:rPr>
              <w:t>программы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3A70" w:rsidRPr="0015739E" w:rsidRDefault="00D33A70" w:rsidP="00EB5C41">
            <w:pPr>
              <w:rPr>
                <w:sz w:val="28"/>
                <w:szCs w:val="28"/>
                <w:shd w:val="clear" w:color="auto" w:fill="FFFFFF"/>
              </w:rPr>
            </w:pPr>
            <w:r w:rsidRPr="0015739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5739E">
              <w:rPr>
                <w:sz w:val="28"/>
                <w:szCs w:val="28"/>
                <w:shd w:val="clear" w:color="auto" w:fill="FFFFFF"/>
              </w:rPr>
              <w:t>Обеспечить:</w:t>
            </w:r>
          </w:p>
          <w:p w:rsidR="00D33A70" w:rsidRPr="0015739E" w:rsidRDefault="00D33A70" w:rsidP="00EB5C41">
            <w:pPr>
              <w:rPr>
                <w:sz w:val="28"/>
                <w:szCs w:val="28"/>
                <w:shd w:val="clear" w:color="auto" w:fill="FFFFFF"/>
              </w:rPr>
            </w:pPr>
            <w:r w:rsidRPr="0015739E">
              <w:rPr>
                <w:sz w:val="28"/>
                <w:szCs w:val="28"/>
                <w:shd w:val="clear" w:color="auto" w:fill="FFFFFF"/>
              </w:rPr>
              <w:t>- высокий уровень развития личности ребенка,</w:t>
            </w:r>
          </w:p>
          <w:p w:rsidR="00D33A70" w:rsidRPr="0015739E" w:rsidRDefault="00D33A70" w:rsidP="00EB5C41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  <w:shd w:val="clear" w:color="auto" w:fill="FFFFFF"/>
              </w:rPr>
              <w:t>- сотрудничество педагогов</w:t>
            </w:r>
            <w:r w:rsidRPr="0015739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5739E">
              <w:rPr>
                <w:bCs/>
                <w:sz w:val="28"/>
                <w:szCs w:val="28"/>
                <w:shd w:val="clear" w:color="auto" w:fill="FFFFFF"/>
              </w:rPr>
              <w:t>ДОУ</w:t>
            </w:r>
            <w:r w:rsidRPr="0015739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5739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15739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5739E">
              <w:rPr>
                <w:bCs/>
                <w:sz w:val="28"/>
                <w:szCs w:val="28"/>
                <w:shd w:val="clear" w:color="auto" w:fill="FFFFFF"/>
              </w:rPr>
              <w:t>школы</w:t>
            </w:r>
            <w:r w:rsidRPr="0015739E">
              <w:rPr>
                <w:sz w:val="28"/>
                <w:szCs w:val="28"/>
                <w:shd w:val="clear" w:color="auto" w:fill="FFFFFF"/>
              </w:rPr>
              <w:t>; Формирование</w:t>
            </w:r>
            <w:r w:rsidRPr="0015739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5739E">
              <w:rPr>
                <w:sz w:val="28"/>
                <w:szCs w:val="28"/>
                <w:shd w:val="clear" w:color="auto" w:fill="FFFFFF"/>
              </w:rPr>
              <w:t>партнёрских отношений родителей с педагогами и специалистами</w:t>
            </w:r>
            <w:r w:rsidRPr="0015739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5739E">
              <w:rPr>
                <w:bCs/>
                <w:sz w:val="28"/>
                <w:szCs w:val="28"/>
                <w:shd w:val="clear" w:color="auto" w:fill="FFFFFF"/>
              </w:rPr>
              <w:t>ДОУ</w:t>
            </w:r>
          </w:p>
        </w:tc>
      </w:tr>
      <w:tr w:rsidR="00D33A70" w:rsidRPr="0015739E" w:rsidTr="00D33A70">
        <w:trPr>
          <w:trHeight w:val="123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EB5C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 w:bidi="sa-IN"/>
              </w:rPr>
            </w:pPr>
            <w:r w:rsidRPr="0015739E">
              <w:rPr>
                <w:b/>
                <w:bCs/>
                <w:sz w:val="28"/>
                <w:szCs w:val="28"/>
                <w:lang w:bidi="sa-IN"/>
              </w:rPr>
              <w:lastRenderedPageBreak/>
              <w:t>Приоритетные</w:t>
            </w:r>
            <w:r w:rsidRPr="0015739E">
              <w:rPr>
                <w:sz w:val="28"/>
                <w:szCs w:val="28"/>
                <w:lang w:bidi="sa-IN"/>
              </w:rPr>
              <w:br/>
            </w:r>
            <w:r w:rsidRPr="0015739E">
              <w:rPr>
                <w:b/>
                <w:bCs/>
                <w:sz w:val="28"/>
                <w:szCs w:val="28"/>
                <w:lang w:bidi="sa-IN"/>
              </w:rPr>
              <w:t>цели  и задачи образовательной</w:t>
            </w:r>
            <w:r w:rsidRPr="0015739E">
              <w:rPr>
                <w:sz w:val="28"/>
                <w:szCs w:val="28"/>
                <w:lang w:bidi="sa-IN"/>
              </w:rPr>
              <w:br/>
            </w:r>
            <w:r w:rsidRPr="0015739E">
              <w:rPr>
                <w:b/>
                <w:bCs/>
                <w:sz w:val="28"/>
                <w:szCs w:val="28"/>
                <w:lang w:bidi="sa-IN"/>
              </w:rPr>
              <w:t>программы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3738E2" w:rsidP="00EB5C41">
            <w:pPr>
              <w:pStyle w:val="af4"/>
              <w:widowControl w:val="0"/>
              <w:autoSpaceDE w:val="0"/>
              <w:autoSpaceDN w:val="0"/>
              <w:adjustRightInd w:val="0"/>
              <w:spacing w:line="276" w:lineRule="auto"/>
              <w:ind w:left="-75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</w:t>
            </w:r>
            <w:r w:rsidR="00D33A70" w:rsidRPr="00157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рограммы </w:t>
            </w:r>
            <w:r w:rsidR="00D33A70" w:rsidRPr="0015739E">
              <w:rPr>
                <w:rFonts w:ascii="Times New Roman" w:hAnsi="Times New Roman" w:cs="Times New Roman"/>
                <w:sz w:val="28"/>
                <w:szCs w:val="28"/>
              </w:rPr>
              <w:t xml:space="preserve">– построение непрерывного образовательного процесса в условиях введения ФГОС НОО и ФГОС ДО. </w:t>
            </w:r>
          </w:p>
          <w:p w:rsidR="00D33A70" w:rsidRPr="0015739E" w:rsidRDefault="00D33A70" w:rsidP="00EB5C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5739E">
              <w:rPr>
                <w:b/>
                <w:bCs/>
                <w:color w:val="auto"/>
                <w:sz w:val="28"/>
                <w:szCs w:val="28"/>
              </w:rPr>
              <w:t>Задачи</w:t>
            </w:r>
            <w:r w:rsidRPr="0015739E">
              <w:rPr>
                <w:color w:val="auto"/>
                <w:sz w:val="28"/>
                <w:szCs w:val="28"/>
              </w:rPr>
              <w:t xml:space="preserve">: </w:t>
            </w:r>
          </w:p>
          <w:p w:rsidR="00D33A70" w:rsidRPr="0015739E" w:rsidRDefault="00D33A70" w:rsidP="00EB5C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5739E">
              <w:rPr>
                <w:color w:val="auto"/>
                <w:sz w:val="28"/>
                <w:szCs w:val="28"/>
              </w:rPr>
              <w:t xml:space="preserve">1.Разработать модель непрерывного образовательного процесса в условиях реализации ФГОС НОО и ФГОС ДО. </w:t>
            </w:r>
          </w:p>
          <w:p w:rsidR="00D33A70" w:rsidRPr="0015739E" w:rsidRDefault="00D33A70" w:rsidP="00EB5C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5739E">
              <w:rPr>
                <w:color w:val="auto"/>
                <w:sz w:val="28"/>
                <w:szCs w:val="28"/>
              </w:rPr>
              <w:t xml:space="preserve">2. Обеспечить готовность педагогов к осуществлению данного процесса. </w:t>
            </w:r>
          </w:p>
          <w:p w:rsidR="00D33A70" w:rsidRPr="0015739E" w:rsidRDefault="00D33A70" w:rsidP="00EB5C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5739E">
              <w:rPr>
                <w:color w:val="auto"/>
                <w:sz w:val="28"/>
                <w:szCs w:val="28"/>
              </w:rPr>
              <w:t>3. Обеспечить преемствен</w:t>
            </w:r>
            <w:r w:rsidR="00EB5C41" w:rsidRPr="0015739E">
              <w:rPr>
                <w:color w:val="auto"/>
                <w:sz w:val="28"/>
                <w:szCs w:val="28"/>
              </w:rPr>
              <w:t>ность образовательных программ</w:t>
            </w:r>
            <w:r w:rsidRPr="0015739E">
              <w:rPr>
                <w:color w:val="auto"/>
                <w:sz w:val="28"/>
                <w:szCs w:val="28"/>
              </w:rPr>
              <w:t xml:space="preserve"> дошкольного и начального общего образования. </w:t>
            </w:r>
          </w:p>
          <w:p w:rsidR="00D33A70" w:rsidRPr="0015739E" w:rsidRDefault="00D33A70" w:rsidP="00EB5C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5739E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4.</w:t>
            </w:r>
            <w:r w:rsidRPr="0015739E">
              <w:rPr>
                <w:color w:val="auto"/>
                <w:sz w:val="28"/>
                <w:szCs w:val="28"/>
                <w:shd w:val="clear" w:color="auto" w:fill="FFFFFF"/>
              </w:rPr>
              <w:t>Формировать психологическую готовность ребенка к школе с учетом преемственности формирования  универсальных учебных действий при переходе от дошкольного к начальному образованию.</w:t>
            </w:r>
          </w:p>
          <w:p w:rsidR="00D33A70" w:rsidRPr="0015739E" w:rsidRDefault="00D33A70" w:rsidP="00EB5C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15739E">
              <w:rPr>
                <w:color w:val="auto"/>
                <w:sz w:val="28"/>
                <w:szCs w:val="28"/>
              </w:rPr>
              <w:t xml:space="preserve">5. Определить диагностический инструментарий для отслеживания развития личности ребенка. </w:t>
            </w:r>
          </w:p>
          <w:p w:rsidR="00D33A70" w:rsidRPr="0015739E" w:rsidRDefault="00EB5C41" w:rsidP="00EB5C41">
            <w:pPr>
              <w:pStyle w:val="af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3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3A70" w:rsidRPr="0015739E">
              <w:rPr>
                <w:rFonts w:ascii="Times New Roman" w:hAnsi="Times New Roman" w:cs="Times New Roman"/>
                <w:sz w:val="28"/>
                <w:szCs w:val="28"/>
              </w:rPr>
              <w:t>.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      </w:r>
          </w:p>
          <w:p w:rsidR="00D33A70" w:rsidRPr="0015739E" w:rsidRDefault="00EB5C41" w:rsidP="00EB5C41">
            <w:pPr>
              <w:rPr>
                <w:sz w:val="28"/>
                <w:szCs w:val="28"/>
                <w:lang w:eastAsia="en-US" w:bidi="sa-IN"/>
              </w:rPr>
            </w:pPr>
            <w:r w:rsidRPr="0015739E">
              <w:rPr>
                <w:sz w:val="28"/>
                <w:szCs w:val="28"/>
              </w:rPr>
              <w:t>7</w:t>
            </w:r>
            <w:r w:rsidR="00D33A70" w:rsidRPr="0015739E">
              <w:rPr>
                <w:sz w:val="28"/>
                <w:szCs w:val="28"/>
              </w:rPr>
              <w:t>. Создать единую стратегию в работе с родителями (законными представителями).</w:t>
            </w:r>
          </w:p>
        </w:tc>
      </w:tr>
      <w:tr w:rsidR="00D33A70" w:rsidRPr="0015739E" w:rsidTr="00D33A70">
        <w:trPr>
          <w:trHeight w:val="2061"/>
        </w:trPr>
        <w:tc>
          <w:tcPr>
            <w:tcW w:w="109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3A70" w:rsidRPr="0015739E" w:rsidRDefault="00D33A70" w:rsidP="00EB5C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  <w:sz w:val="28"/>
                <w:szCs w:val="28"/>
                <w:lang w:eastAsia="en-US" w:bidi="sa-IN"/>
              </w:rPr>
            </w:pPr>
            <w:r w:rsidRPr="0015739E">
              <w:rPr>
                <w:b/>
                <w:bCs/>
                <w:sz w:val="28"/>
                <w:szCs w:val="28"/>
                <w:lang w:bidi="sa-IN"/>
              </w:rPr>
              <w:t>Ожидаемые результаты образовательной программы, формы их представления, анализа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33A70" w:rsidRPr="0015739E" w:rsidRDefault="00D33A70" w:rsidP="00EB5C41">
            <w:pPr>
              <w:rPr>
                <w:sz w:val="28"/>
                <w:szCs w:val="28"/>
                <w:u w:val="single"/>
              </w:rPr>
            </w:pPr>
            <w:r w:rsidRPr="0015739E">
              <w:rPr>
                <w:sz w:val="28"/>
                <w:szCs w:val="28"/>
              </w:rPr>
              <w:t>1)Обеспечение оптимального перехода ребенка – субъекта образования - от дошкольной ступени к ступени начального общего образования: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-благоприятные условия для успешного перехода на следующую образовательную ступень — начальную школу в части преемственности образовательных программ (подведение выпускника дошкольных групп к целевым ориентирам, определенными в ФГОС ДО, его готовность к первоначальному включению в  жизнь общества, единство требований, предъявляемых к первокласснику ФГОС НОО).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-уменьшение  периода адаптации первоклассников к условиям обучения в школе;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-стабильный интерес детей к процессу обучения.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-формирование позиции успешного первоклассника.</w:t>
            </w:r>
          </w:p>
          <w:p w:rsidR="00D33A70" w:rsidRPr="0015739E" w:rsidRDefault="00D33A70" w:rsidP="00EB5C41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2)    Осуществление профессиональных взаимосвязей между воспитателями и учителями начальной школы, обеспечивающих: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-внедрение эффективной системы управления качеством образования;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lastRenderedPageBreak/>
              <w:t>-создание условий для успешной профессиональной самореализации, проявления и развития творческого потенциала, в том числе в рамках предшкольного образования детей;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-понимание взаимосвязи ФГОС ДО и ФГОС НОО;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-создание возможностей для постоянного повышения уровня психолого-педагогических знаний и умений, взаимообмена ими с коллегами;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      </w:r>
          </w:p>
          <w:p w:rsidR="00D33A70" w:rsidRPr="0015739E" w:rsidRDefault="00D33A70" w:rsidP="00EB5C41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3)    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-повышение интереса к деятельности дошкольной ОО, их активного и  сознательного вовлечения в жизнь ОУ;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-укрепление партнерских отношений с педагогами на этапе перехода ребенка на новую ступень развития – школьную;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      </w:r>
          </w:p>
          <w:p w:rsidR="00D33A70" w:rsidRPr="0015739E" w:rsidRDefault="00D33A70" w:rsidP="00EB5C41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4) Разработка методических рекомендаций необходимых для воспитания, обучения и развития выпускника дошкольных групп – успешного первоклассника.</w:t>
            </w:r>
          </w:p>
          <w:p w:rsidR="00D33A70" w:rsidRPr="0015739E" w:rsidRDefault="00D33A70" w:rsidP="00EB5C41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5) Создание</w:t>
            </w:r>
            <w:r w:rsidR="00EB5C41" w:rsidRPr="0015739E">
              <w:rPr>
                <w:sz w:val="28"/>
                <w:szCs w:val="28"/>
              </w:rPr>
              <w:t xml:space="preserve"> комфортной преемственной  развивающей предметно-пространственной образовательной</w:t>
            </w:r>
            <w:r w:rsidRPr="0015739E">
              <w:rPr>
                <w:sz w:val="28"/>
                <w:szCs w:val="28"/>
              </w:rPr>
              <w:t xml:space="preserve"> среды: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-обеспечивающей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-гарантирующей охрану и укрепление физического, психологического и социального здоровья обучающихся и воспитанников;</w:t>
            </w:r>
          </w:p>
          <w:p w:rsidR="00D33A70" w:rsidRPr="0015739E" w:rsidRDefault="00D33A70" w:rsidP="00EB5C41">
            <w:pPr>
              <w:pStyle w:val="ad"/>
              <w:ind w:left="0"/>
              <w:rPr>
                <w:sz w:val="28"/>
                <w:szCs w:val="28"/>
                <w:lang w:eastAsia="en-US" w:bidi="sa-IN"/>
              </w:rPr>
            </w:pPr>
            <w:r w:rsidRPr="0015739E">
              <w:rPr>
                <w:sz w:val="28"/>
                <w:szCs w:val="28"/>
              </w:rPr>
              <w:t>-комфортной по отношению к обучающимся, воспитанникам (в том числе с ограниченными возможностями здоровья) и педагогическим работникам.</w:t>
            </w:r>
          </w:p>
        </w:tc>
      </w:tr>
    </w:tbl>
    <w:p w:rsidR="00D33A70" w:rsidRPr="0015739E" w:rsidRDefault="00D33A70" w:rsidP="00EB5C41">
      <w:pPr>
        <w:pStyle w:val="ad"/>
        <w:autoSpaceDE w:val="0"/>
        <w:autoSpaceDN w:val="0"/>
        <w:adjustRightInd w:val="0"/>
        <w:spacing w:line="240" w:lineRule="atLeast"/>
        <w:ind w:left="1068"/>
        <w:rPr>
          <w:b/>
          <w:sz w:val="28"/>
          <w:szCs w:val="28"/>
          <w:lang w:eastAsia="en-US"/>
        </w:rPr>
      </w:pPr>
    </w:p>
    <w:p w:rsidR="00EB5C41" w:rsidRPr="0015739E" w:rsidRDefault="00EB5C41" w:rsidP="00EB5C41">
      <w:pPr>
        <w:rPr>
          <w:b/>
          <w:sz w:val="28"/>
          <w:szCs w:val="28"/>
        </w:rPr>
      </w:pPr>
    </w:p>
    <w:p w:rsidR="003738E2" w:rsidRDefault="003738E2" w:rsidP="00EB5C41">
      <w:pPr>
        <w:jc w:val="center"/>
        <w:rPr>
          <w:b/>
          <w:sz w:val="28"/>
          <w:szCs w:val="28"/>
        </w:rPr>
      </w:pPr>
    </w:p>
    <w:p w:rsidR="003738E2" w:rsidRDefault="003738E2" w:rsidP="00EB5C41">
      <w:pPr>
        <w:jc w:val="center"/>
        <w:rPr>
          <w:b/>
          <w:sz w:val="28"/>
          <w:szCs w:val="28"/>
        </w:rPr>
      </w:pPr>
    </w:p>
    <w:p w:rsidR="003738E2" w:rsidRDefault="003738E2" w:rsidP="00EB5C41">
      <w:pPr>
        <w:jc w:val="center"/>
        <w:rPr>
          <w:b/>
          <w:sz w:val="28"/>
          <w:szCs w:val="28"/>
        </w:rPr>
      </w:pPr>
    </w:p>
    <w:p w:rsidR="008E0D48" w:rsidRDefault="008E0D48" w:rsidP="00EB5C41">
      <w:pPr>
        <w:jc w:val="center"/>
        <w:rPr>
          <w:b/>
          <w:sz w:val="28"/>
          <w:szCs w:val="28"/>
        </w:rPr>
      </w:pPr>
    </w:p>
    <w:p w:rsidR="00D33A70" w:rsidRPr="0015739E" w:rsidRDefault="003738E2" w:rsidP="00EB5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2.Актуальность</w:t>
      </w:r>
    </w:p>
    <w:p w:rsidR="00D33A70" w:rsidRPr="0015739E" w:rsidRDefault="00D33A70" w:rsidP="00D33A70">
      <w:pPr>
        <w:ind w:firstLine="993"/>
        <w:jc w:val="center"/>
        <w:rPr>
          <w:b/>
          <w:bCs/>
          <w:i/>
          <w:iCs/>
          <w:sz w:val="28"/>
          <w:szCs w:val="28"/>
        </w:rPr>
      </w:pPr>
    </w:p>
    <w:p w:rsidR="00D33A70" w:rsidRPr="0015739E" w:rsidRDefault="00D33A70" w:rsidP="00D33A70">
      <w:pPr>
        <w:ind w:firstLine="993"/>
        <w:jc w:val="right"/>
        <w:rPr>
          <w:b/>
          <w:bCs/>
          <w:i/>
          <w:iCs/>
          <w:sz w:val="28"/>
          <w:szCs w:val="28"/>
        </w:rPr>
      </w:pPr>
      <w:r w:rsidRPr="0015739E">
        <w:rPr>
          <w:b/>
          <w:bCs/>
          <w:i/>
          <w:iCs/>
          <w:sz w:val="28"/>
          <w:szCs w:val="28"/>
        </w:rPr>
        <w:t>«Быть готовым к школе – не значит</w:t>
      </w:r>
    </w:p>
    <w:p w:rsidR="00D33A70" w:rsidRPr="0015739E" w:rsidRDefault="00D33A70" w:rsidP="00D33A70">
      <w:pPr>
        <w:ind w:firstLine="993"/>
        <w:jc w:val="right"/>
        <w:rPr>
          <w:b/>
          <w:bCs/>
          <w:i/>
          <w:iCs/>
          <w:sz w:val="28"/>
          <w:szCs w:val="28"/>
        </w:rPr>
      </w:pPr>
      <w:r w:rsidRPr="0015739E">
        <w:rPr>
          <w:b/>
          <w:bCs/>
          <w:i/>
          <w:iCs/>
          <w:sz w:val="28"/>
          <w:szCs w:val="28"/>
        </w:rPr>
        <w:t xml:space="preserve"> уметь читать, писать и считать. </w:t>
      </w:r>
    </w:p>
    <w:p w:rsidR="00D33A70" w:rsidRPr="0015739E" w:rsidRDefault="00D33A70" w:rsidP="00D33A70">
      <w:pPr>
        <w:ind w:firstLine="993"/>
        <w:jc w:val="right"/>
        <w:rPr>
          <w:b/>
          <w:bCs/>
          <w:i/>
          <w:iCs/>
          <w:sz w:val="28"/>
          <w:szCs w:val="28"/>
        </w:rPr>
      </w:pPr>
      <w:r w:rsidRPr="0015739E">
        <w:rPr>
          <w:b/>
          <w:bCs/>
          <w:i/>
          <w:iCs/>
          <w:sz w:val="28"/>
          <w:szCs w:val="28"/>
        </w:rPr>
        <w:t xml:space="preserve">Быть готовым к школе – значит быть </w:t>
      </w:r>
    </w:p>
    <w:p w:rsidR="00D33A70" w:rsidRPr="0015739E" w:rsidRDefault="00D33A70" w:rsidP="00D33A70">
      <w:pPr>
        <w:ind w:firstLine="993"/>
        <w:jc w:val="right"/>
        <w:rPr>
          <w:b/>
          <w:bCs/>
          <w:i/>
          <w:iCs/>
          <w:sz w:val="28"/>
          <w:szCs w:val="28"/>
        </w:rPr>
      </w:pPr>
      <w:r w:rsidRPr="0015739E">
        <w:rPr>
          <w:b/>
          <w:bCs/>
          <w:i/>
          <w:iCs/>
          <w:sz w:val="28"/>
          <w:szCs w:val="28"/>
        </w:rPr>
        <w:t>готовым всему этому научиться».</w:t>
      </w:r>
      <w:r w:rsidRPr="0015739E">
        <w:rPr>
          <w:b/>
          <w:bCs/>
          <w:i/>
          <w:iCs/>
          <w:sz w:val="28"/>
          <w:szCs w:val="28"/>
        </w:rPr>
        <w:br/>
      </w:r>
    </w:p>
    <w:p w:rsidR="00D33A70" w:rsidRPr="0015739E" w:rsidRDefault="00D33A70" w:rsidP="00D33A70">
      <w:pPr>
        <w:ind w:firstLine="993"/>
        <w:jc w:val="right"/>
        <w:rPr>
          <w:b/>
          <w:bCs/>
          <w:i/>
          <w:iCs/>
          <w:sz w:val="28"/>
          <w:szCs w:val="28"/>
        </w:rPr>
      </w:pPr>
      <w:r w:rsidRPr="0015739E">
        <w:rPr>
          <w:b/>
          <w:bCs/>
          <w:i/>
          <w:iCs/>
          <w:sz w:val="28"/>
          <w:szCs w:val="28"/>
        </w:rPr>
        <w:t>Л.А. Венгер</w:t>
      </w:r>
    </w:p>
    <w:p w:rsidR="00D33A70" w:rsidRPr="0015739E" w:rsidRDefault="00D33A70" w:rsidP="00D33A70">
      <w:pPr>
        <w:pStyle w:val="Default"/>
        <w:ind w:left="-142" w:firstLine="993"/>
        <w:jc w:val="both"/>
        <w:rPr>
          <w:sz w:val="28"/>
          <w:szCs w:val="28"/>
        </w:rPr>
      </w:pPr>
    </w:p>
    <w:p w:rsidR="00D33A70" w:rsidRPr="0015739E" w:rsidRDefault="00D33A70" w:rsidP="00D33A70">
      <w:pPr>
        <w:pStyle w:val="Default"/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Проблема преемственности дошкольного и начального общего образования принадлежит к числу «сквозных» проблем педагогической (психолого-педагогической) теории и практики. Имея за собой значительную историю, она по-прежнему остается открытой, более того – приобретает особое звучание в условиях происходящего в настоящее время серьѐзного обновления дошкольного и начального образования.</w:t>
      </w:r>
    </w:p>
    <w:p w:rsidR="00D33A70" w:rsidRPr="0015739E" w:rsidRDefault="00D33A70" w:rsidP="00D33A70">
      <w:pPr>
        <w:pStyle w:val="Default"/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 xml:space="preserve"> Основная задача, которую ставит государство и общество перед сегодняшней школой – сформировать личность, способную занять в жизни достойное место, вырастить человека, готового взять ответственность за себя и своих близких. </w:t>
      </w:r>
    </w:p>
    <w:p w:rsidR="00D33A70" w:rsidRPr="0015739E" w:rsidRDefault="00D33A70" w:rsidP="00D33A70">
      <w:pPr>
        <w:pStyle w:val="Default"/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 xml:space="preserve">Вместе с тем существуют проблемы, не решив которые, невозможно выполнить данный социальный заказ. Это: </w:t>
      </w:r>
    </w:p>
    <w:p w:rsidR="00D33A70" w:rsidRPr="0015739E" w:rsidRDefault="00D33A70" w:rsidP="00D33A70">
      <w:pPr>
        <w:pStyle w:val="Default"/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 xml:space="preserve">1. Отсутствие преемственности и непрерывности между дошкольным образованием и начальной школой. Общеизвестно, что в первом классе тратится немало учебного времени на коррекцию того, что было не сделано или сделано некомпетентно на предшествующем этапе. </w:t>
      </w:r>
    </w:p>
    <w:p w:rsidR="00D33A70" w:rsidRPr="0015739E" w:rsidRDefault="00D33A70" w:rsidP="00D33A70">
      <w:pPr>
        <w:pStyle w:val="Default"/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 xml:space="preserve">2. Узко понимаемая преемственность и непрерывность между начальной и основной школой. По прежнему считается, что преемственность касается лишь содержания обучения, в то время когда необходимо решение проблемы преемственности между этими этапами на дидактическом, психологическом и методическом уровнях. </w:t>
      </w:r>
    </w:p>
    <w:p w:rsidR="00D33A70" w:rsidRPr="0015739E" w:rsidRDefault="00D33A70" w:rsidP="00D33A70">
      <w:pPr>
        <w:pStyle w:val="Default"/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 xml:space="preserve">3. Непонимание того, что непрерывный образовательный процесс должен иметь общую методологическую основу, опираться на единую систему психолого-педагогических принципов, иметь одинаково построенный методический аппарат и единое психологическое пространство; что все образовательное учреждение должно работать над созданием единой образовательной среды, что все педагоги должны работать, опираясь на общие психолого-педагогические принципы, общие методические приемы в рамках общего психологического пространства. </w:t>
      </w:r>
    </w:p>
    <w:p w:rsidR="00D33A70" w:rsidRPr="0015739E" w:rsidRDefault="00D33A70" w:rsidP="00D33A70">
      <w:pPr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Введение Федерального государственного образовательного стандарта дошкольного образования (ФГОС ДО) и Федерального государственного образовательного стандарта начального общего образования (ФГОС НОО) стало знаковым моментом в обеспечении преемственности, целостности и непрерывности образовательной среды в российском образовании.</w:t>
      </w:r>
    </w:p>
    <w:p w:rsidR="00D33A70" w:rsidRPr="0015739E" w:rsidRDefault="00D33A70" w:rsidP="00D33A70">
      <w:pPr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 Анализ ситуации показывает, что эта тенденция должна оставаться характерной чертой системы образования в будущем.</w:t>
      </w:r>
      <w:r w:rsidRPr="0015739E">
        <w:rPr>
          <w:b/>
          <w:sz w:val="28"/>
          <w:szCs w:val="28"/>
        </w:rPr>
        <w:t>(</w:t>
      </w:r>
      <w:r w:rsidRPr="0015739E">
        <w:rPr>
          <w:sz w:val="28"/>
          <w:szCs w:val="28"/>
        </w:rPr>
        <w:t>Приложение № 1)</w:t>
      </w:r>
    </w:p>
    <w:p w:rsidR="00D33A70" w:rsidRPr="0015739E" w:rsidRDefault="00D33A70" w:rsidP="00D33A70">
      <w:pPr>
        <w:pStyle w:val="Default"/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lastRenderedPageBreak/>
        <w:t xml:space="preserve">В ФГОС НОО одной из задач является освоение детьми универсальных учебных действий (личностных, познавательных, регулятивных и коммуникативных). 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 </w:t>
      </w:r>
    </w:p>
    <w:p w:rsidR="00D33A70" w:rsidRPr="0015739E" w:rsidRDefault="00D33A70" w:rsidP="00D33A70">
      <w:pPr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 xml:space="preserve">При этом хочется отметить, что проблема преемственности в образовании не нова. По определению Д. Б. Эльконина, дошкольный и младший школьный возраст – это одна эпоха человеческого развития, именуемая “детством”. Он считал, что дети 3 – 10 лет должны жить общей жизнью, развиваясь и обучаясь в едином образовательном пространстве. При этом важно обеспечить сохранение самоценности дошкольного возраста, когда закладываются важнейшие черты будущей личности. </w:t>
      </w:r>
    </w:p>
    <w:p w:rsidR="00D33A70" w:rsidRPr="0015739E" w:rsidRDefault="00D33A70" w:rsidP="00D33A70">
      <w:pPr>
        <w:ind w:left="-142" w:firstLine="851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Следует формировать социальные умения и навыки будущего школьника, необходимые для благополучной адаптации к школе. Необходимо стремиться к организации единого развивающего мира – дошкольного и начального образования. Чтобы сделать переход детей в школу более мягким, дать им возможность быстрее адаптироваться к новым условиям, учителя должны знакомиться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</w:p>
    <w:p w:rsidR="00D33A70" w:rsidRPr="0015739E" w:rsidRDefault="00D33A70" w:rsidP="00D33A70">
      <w:pPr>
        <w:ind w:left="-142" w:firstLine="709"/>
        <w:jc w:val="both"/>
        <w:rPr>
          <w:sz w:val="28"/>
          <w:szCs w:val="28"/>
        </w:rPr>
      </w:pPr>
    </w:p>
    <w:p w:rsidR="00D33A70" w:rsidRPr="0015739E" w:rsidRDefault="00F66030" w:rsidP="008E0D48">
      <w:pPr>
        <w:jc w:val="center"/>
        <w:rPr>
          <w:b/>
          <w:color w:val="000000"/>
          <w:sz w:val="28"/>
          <w:szCs w:val="28"/>
        </w:rPr>
      </w:pPr>
      <w:r w:rsidRPr="0015739E">
        <w:rPr>
          <w:rStyle w:val="c60"/>
          <w:b/>
          <w:color w:val="000000"/>
          <w:sz w:val="28"/>
          <w:szCs w:val="28"/>
        </w:rPr>
        <w:t>3</w:t>
      </w:r>
      <w:r w:rsidR="00D33A70" w:rsidRPr="0015739E">
        <w:rPr>
          <w:rStyle w:val="c60"/>
          <w:b/>
          <w:color w:val="000000"/>
          <w:sz w:val="28"/>
          <w:szCs w:val="28"/>
        </w:rPr>
        <w:t>.</w:t>
      </w:r>
      <w:r w:rsidR="00D33A70" w:rsidRPr="0015739E">
        <w:rPr>
          <w:b/>
          <w:sz w:val="28"/>
          <w:szCs w:val="28"/>
        </w:rPr>
        <w:t xml:space="preserve"> Ц</w:t>
      </w:r>
      <w:r w:rsidR="003738E2">
        <w:rPr>
          <w:b/>
          <w:sz w:val="28"/>
          <w:szCs w:val="28"/>
        </w:rPr>
        <w:t>елевой раздел</w:t>
      </w:r>
    </w:p>
    <w:p w:rsidR="00D33A70" w:rsidRPr="0015739E" w:rsidRDefault="00D33A70" w:rsidP="00D33A70">
      <w:pPr>
        <w:widowControl w:val="0"/>
        <w:autoSpaceDE w:val="0"/>
        <w:autoSpaceDN w:val="0"/>
        <w:adjustRightInd w:val="0"/>
        <w:ind w:left="580" w:firstLine="709"/>
        <w:jc w:val="both"/>
        <w:rPr>
          <w:rFonts w:eastAsia="Times New Roman"/>
          <w:b/>
          <w:i/>
          <w:sz w:val="28"/>
          <w:szCs w:val="28"/>
        </w:rPr>
      </w:pPr>
    </w:p>
    <w:tbl>
      <w:tblPr>
        <w:tblStyle w:val="ac"/>
        <w:tblpPr w:leftFromText="180" w:rightFromText="180" w:vertAnchor="text" w:horzAnchor="margin" w:tblpY="55"/>
        <w:tblW w:w="10031" w:type="dxa"/>
        <w:tblLook w:val="04A0" w:firstRow="1" w:lastRow="0" w:firstColumn="1" w:lastColumn="0" w:noHBand="0" w:noVBand="1"/>
      </w:tblPr>
      <w:tblGrid>
        <w:gridCol w:w="4495"/>
        <w:gridCol w:w="5536"/>
      </w:tblGrid>
      <w:tr w:rsidR="00D33A70" w:rsidRPr="0015739E" w:rsidTr="00D33A70">
        <w:trPr>
          <w:trHeight w:val="415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b/>
                <w:sz w:val="28"/>
                <w:szCs w:val="28"/>
                <w:lang w:val="en-US"/>
              </w:rPr>
              <w:t>Цель</w:t>
            </w:r>
            <w:r w:rsidR="00EB5C41" w:rsidRPr="0015739E"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Pr="0015739E">
              <w:rPr>
                <w:rFonts w:eastAsia="Times New Roman"/>
                <w:b/>
                <w:sz w:val="28"/>
                <w:szCs w:val="28"/>
                <w:lang w:val="en-US"/>
              </w:rPr>
              <w:t>дошкольного</w:t>
            </w:r>
            <w:r w:rsidR="00EB5C41" w:rsidRPr="0015739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15739E">
              <w:rPr>
                <w:rFonts w:eastAsia="Times New Roman"/>
                <w:b/>
                <w:sz w:val="28"/>
                <w:szCs w:val="28"/>
                <w:lang w:val="en-US"/>
              </w:rPr>
              <w:t>образования: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b/>
                <w:sz w:val="28"/>
                <w:szCs w:val="28"/>
              </w:rPr>
              <w:t>Цель образования в начальной школе:</w:t>
            </w:r>
          </w:p>
        </w:tc>
      </w:tr>
      <w:tr w:rsidR="00D33A70" w:rsidRPr="0015739E" w:rsidTr="00D33A7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Общее развитие ребенка, задаваемое</w:t>
            </w:r>
            <w:r w:rsidR="00A275B9" w:rsidRPr="0015739E">
              <w:rPr>
                <w:rFonts w:eastAsia="Times New Roman"/>
                <w:sz w:val="28"/>
                <w:szCs w:val="28"/>
              </w:rPr>
              <w:t xml:space="preserve"> </w:t>
            </w:r>
            <w:r w:rsidRPr="0015739E">
              <w:rPr>
                <w:rFonts w:eastAsia="Times New Roman"/>
                <w:sz w:val="28"/>
                <w:szCs w:val="28"/>
              </w:rPr>
              <w:t>государственным стандартом в полном объеме в соответствии с потенциальными возможностями  и спецификой детства как самоценного периода жизни человека.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Продолжить общее развитие детей с учетом возрастных возможностей, специфики школьнойжизни, наряду с освоением важнейших учебных навыков в чтении, письме, математике и становлением учебной деятельности  (мотивации,  способов и  типов</w:t>
            </w:r>
          </w:p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общения).</w:t>
            </w:r>
          </w:p>
        </w:tc>
      </w:tr>
      <w:tr w:rsidR="00D33A70" w:rsidRPr="0015739E" w:rsidTr="00D33A7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Приоритетные задачи дошкольной ступени образования: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Приоритетные задачи школьной ступени образования:</w:t>
            </w:r>
          </w:p>
        </w:tc>
      </w:tr>
      <w:tr w:rsidR="00D33A70" w:rsidRPr="0015739E" w:rsidTr="00D33A70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pStyle w:val="ad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-приобщать детей к ценностям здорового образа жизни; 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-обеспечить эмоциональное благополучие каждого ребенка;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-развивать инициативность, любознательность, произвольность, способность к творческому самовыражению; 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lastRenderedPageBreak/>
              <w:t>-формировать</w:t>
            </w:r>
            <w:r w:rsidR="00A275B9" w:rsidRPr="0015739E">
              <w:rPr>
                <w:rFonts w:eastAsia="Times New Roman"/>
                <w:sz w:val="28"/>
                <w:szCs w:val="28"/>
              </w:rPr>
              <w:t xml:space="preserve"> </w:t>
            </w:r>
            <w:r w:rsidRPr="0015739E">
              <w:rPr>
                <w:rFonts w:eastAsia="Times New Roman"/>
                <w:sz w:val="28"/>
                <w:szCs w:val="28"/>
              </w:rPr>
              <w:t>знания об окружающем мире, стимулировать коммуникативную, познавательную, игровую и др. активности детей в различных видах деятельности;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-развивать компетентность в сфере отношений к миру, к людям, к себе; включать детей в различные формы сотрудничества (с взрослыми и детьми разного возраста).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pStyle w:val="ad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lastRenderedPageBreak/>
              <w:t xml:space="preserve">-воспитывать основы гражданской идентичности и мировоззрения обучающихся; формировать умения учиться и способность к организации своей деятельности 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-формировать умение принимать, сохранять цели и следовать им в учебной деятельности, планировать свою </w:t>
            </w:r>
            <w:r w:rsidRPr="0015739E">
              <w:rPr>
                <w:rFonts w:eastAsia="Times New Roman"/>
                <w:sz w:val="28"/>
                <w:szCs w:val="28"/>
              </w:rPr>
              <w:lastRenderedPageBreak/>
              <w:t xml:space="preserve">деятельность осуществлять ее контроль и оценку, взаимодействовать с педагогом и сверстниками в учебном процессе; 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-воспитывать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-воспитывать осознанное принятие ценностей здорового образа жизни и регуляция своего поведения в соответствии с ними; </w:t>
            </w:r>
          </w:p>
          <w:p w:rsidR="00D33A70" w:rsidRPr="0015739E" w:rsidRDefault="00D33A70">
            <w:pPr>
              <w:pStyle w:val="ad"/>
              <w:widowControl w:val="0"/>
              <w:tabs>
                <w:tab w:val="left" w:pos="325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eastAsia="Times New Roman"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-индивидуализировать процесс обучения, особенно в случаях опережающего развития или отставания. </w:t>
            </w:r>
          </w:p>
        </w:tc>
      </w:tr>
    </w:tbl>
    <w:p w:rsidR="00D33A70" w:rsidRPr="0015739E" w:rsidRDefault="00D33A70" w:rsidP="00D33A70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33A70" w:rsidRDefault="00D33A70" w:rsidP="0015739E">
      <w:pPr>
        <w:ind w:firstLine="709"/>
        <w:jc w:val="center"/>
        <w:rPr>
          <w:b/>
          <w:sz w:val="28"/>
          <w:szCs w:val="28"/>
        </w:rPr>
      </w:pPr>
      <w:r w:rsidRPr="0015739E">
        <w:rPr>
          <w:b/>
          <w:sz w:val="28"/>
          <w:szCs w:val="28"/>
        </w:rPr>
        <w:t>Цель и задачи программы</w:t>
      </w:r>
    </w:p>
    <w:p w:rsidR="0015739E" w:rsidRPr="0015739E" w:rsidRDefault="0015739E" w:rsidP="0015739E">
      <w:pPr>
        <w:ind w:firstLine="709"/>
        <w:jc w:val="center"/>
        <w:rPr>
          <w:b/>
          <w:sz w:val="28"/>
          <w:szCs w:val="28"/>
        </w:rPr>
      </w:pPr>
    </w:p>
    <w:p w:rsidR="00D33A70" w:rsidRPr="0015739E" w:rsidRDefault="0015739E" w:rsidP="00D33A70">
      <w:pPr>
        <w:tabs>
          <w:tab w:val="left" w:pos="2975"/>
        </w:tabs>
        <w:ind w:firstLine="709"/>
        <w:jc w:val="both"/>
        <w:rPr>
          <w:rStyle w:val="Zag11"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D33A70" w:rsidRPr="0015739E">
        <w:rPr>
          <w:b/>
          <w:bCs/>
          <w:sz w:val="28"/>
          <w:szCs w:val="28"/>
        </w:rPr>
        <w:t xml:space="preserve"> </w:t>
      </w:r>
      <w:r w:rsidR="00D33A70" w:rsidRPr="0015739E">
        <w:rPr>
          <w:sz w:val="28"/>
          <w:szCs w:val="28"/>
        </w:rPr>
        <w:t xml:space="preserve">– построение непрерывного образовательного процесса в условиях введения ФГОС НОО и ФГОС ДО. </w:t>
      </w:r>
    </w:p>
    <w:p w:rsidR="00D33A70" w:rsidRPr="0015739E" w:rsidRDefault="00D33A70" w:rsidP="00D33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39E">
        <w:rPr>
          <w:b/>
          <w:bCs/>
          <w:color w:val="auto"/>
          <w:sz w:val="28"/>
          <w:szCs w:val="28"/>
        </w:rPr>
        <w:t>Задачи</w:t>
      </w:r>
      <w:r w:rsidRPr="0015739E">
        <w:rPr>
          <w:color w:val="auto"/>
          <w:sz w:val="28"/>
          <w:szCs w:val="28"/>
        </w:rPr>
        <w:t xml:space="preserve">: </w:t>
      </w:r>
    </w:p>
    <w:p w:rsidR="00D33A70" w:rsidRPr="0015739E" w:rsidRDefault="00D33A70" w:rsidP="00D33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39E">
        <w:rPr>
          <w:color w:val="auto"/>
          <w:sz w:val="28"/>
          <w:szCs w:val="28"/>
        </w:rPr>
        <w:t xml:space="preserve">1. Разработать модель непрерывного образовательного процесса в условиях реализации ФГОС НОО и ФГОС ДО. </w:t>
      </w:r>
    </w:p>
    <w:p w:rsidR="00D33A70" w:rsidRPr="0015739E" w:rsidRDefault="00D33A70" w:rsidP="00D33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39E">
        <w:rPr>
          <w:color w:val="auto"/>
          <w:sz w:val="28"/>
          <w:szCs w:val="28"/>
        </w:rPr>
        <w:t xml:space="preserve">2. Обеспечить готовность педагогов к осуществлению данного процесса. </w:t>
      </w:r>
    </w:p>
    <w:p w:rsidR="00D33A70" w:rsidRPr="0015739E" w:rsidRDefault="00D33A70" w:rsidP="00D33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39E">
        <w:rPr>
          <w:color w:val="auto"/>
          <w:sz w:val="28"/>
          <w:szCs w:val="28"/>
        </w:rPr>
        <w:t xml:space="preserve">3. Обеспечить преемственность образовательных программ, учебных планов дошкольного и начального общего образования. </w:t>
      </w:r>
    </w:p>
    <w:p w:rsidR="00D33A70" w:rsidRPr="0015739E" w:rsidRDefault="00D33A70" w:rsidP="00D33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39E">
        <w:rPr>
          <w:rStyle w:val="apple-converted-space"/>
          <w:color w:val="auto"/>
          <w:sz w:val="28"/>
          <w:szCs w:val="28"/>
          <w:shd w:val="clear" w:color="auto" w:fill="FFFFFF"/>
        </w:rPr>
        <w:t> 4.</w:t>
      </w:r>
      <w:r w:rsidRPr="0015739E">
        <w:rPr>
          <w:color w:val="auto"/>
          <w:sz w:val="28"/>
          <w:szCs w:val="28"/>
          <w:shd w:val="clear" w:color="auto" w:fill="FFFFFF"/>
        </w:rPr>
        <w:t>Формировать психологическую готовность ребенка к школе с учетом преемственности формирования  универсальных учебных действий при переходе от дошкольного к начальному образованию.</w:t>
      </w:r>
    </w:p>
    <w:p w:rsidR="00D33A70" w:rsidRPr="0015739E" w:rsidRDefault="00D33A70" w:rsidP="00D33A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5739E">
        <w:rPr>
          <w:color w:val="auto"/>
          <w:sz w:val="28"/>
          <w:szCs w:val="28"/>
        </w:rPr>
        <w:t xml:space="preserve">5. Определить диагностический инструментарий для отслеживания развития личности ребенка. </w:t>
      </w:r>
    </w:p>
    <w:p w:rsidR="00D33A70" w:rsidRPr="0015739E" w:rsidRDefault="00A275B9" w:rsidP="00D33A70">
      <w:pPr>
        <w:pStyle w:val="af4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9E">
        <w:rPr>
          <w:rFonts w:ascii="Times New Roman" w:hAnsi="Times New Roman" w:cs="Times New Roman"/>
          <w:sz w:val="28"/>
          <w:szCs w:val="28"/>
        </w:rPr>
        <w:t>6</w:t>
      </w:r>
      <w:r w:rsidR="00D33A70" w:rsidRPr="0015739E">
        <w:rPr>
          <w:rFonts w:ascii="Times New Roman" w:hAnsi="Times New Roman" w:cs="Times New Roman"/>
          <w:sz w:val="28"/>
          <w:szCs w:val="28"/>
        </w:rPr>
        <w:t>. 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D33A70" w:rsidRPr="0015739E" w:rsidRDefault="00A275B9" w:rsidP="00D33A70">
      <w:pPr>
        <w:ind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7</w:t>
      </w:r>
      <w:r w:rsidR="00D33A70" w:rsidRPr="0015739E">
        <w:rPr>
          <w:sz w:val="28"/>
          <w:szCs w:val="28"/>
        </w:rPr>
        <w:t>. Создать единую стратегию в работе с родителями (законными представителями).</w:t>
      </w:r>
    </w:p>
    <w:p w:rsidR="00770C27" w:rsidRPr="0015739E" w:rsidRDefault="00770C27" w:rsidP="00D33A70">
      <w:pPr>
        <w:ind w:firstLine="709"/>
        <w:jc w:val="center"/>
        <w:rPr>
          <w:b/>
          <w:sz w:val="28"/>
          <w:szCs w:val="28"/>
        </w:rPr>
      </w:pPr>
    </w:p>
    <w:p w:rsidR="00D33A70" w:rsidRPr="0015739E" w:rsidRDefault="00F66030" w:rsidP="00D33A70">
      <w:pPr>
        <w:ind w:firstLine="709"/>
        <w:jc w:val="center"/>
        <w:rPr>
          <w:b/>
          <w:sz w:val="28"/>
          <w:szCs w:val="28"/>
        </w:rPr>
      </w:pPr>
      <w:r w:rsidRPr="0015739E">
        <w:rPr>
          <w:b/>
          <w:sz w:val="28"/>
          <w:szCs w:val="28"/>
        </w:rPr>
        <w:t>4</w:t>
      </w:r>
      <w:r w:rsidR="0015739E">
        <w:rPr>
          <w:b/>
          <w:sz w:val="28"/>
          <w:szCs w:val="28"/>
        </w:rPr>
        <w:t>.Условия реализации программы</w:t>
      </w:r>
    </w:p>
    <w:p w:rsidR="00D33A70" w:rsidRPr="0015739E" w:rsidRDefault="00D33A70" w:rsidP="00D33A70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D33A70" w:rsidRPr="0015739E" w:rsidTr="00D33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</w:t>
            </w:r>
            <w:r w:rsidR="00A275B9" w:rsidRPr="0015739E">
              <w:rPr>
                <w:sz w:val="28"/>
                <w:szCs w:val="28"/>
              </w:rPr>
              <w:t xml:space="preserve">.Штат специалистов </w:t>
            </w:r>
          </w:p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Наличие в штате о</w:t>
            </w:r>
            <w:r w:rsidR="00A275B9" w:rsidRPr="0015739E">
              <w:rPr>
                <w:sz w:val="28"/>
                <w:szCs w:val="28"/>
              </w:rPr>
              <w:t>пытных специалистов</w:t>
            </w:r>
          </w:p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3A70" w:rsidRPr="0015739E" w:rsidTr="00D33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2.Материальная база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Оборудованы помещения для организации физического и художественно-эстетического развития детей: физкультурный зал, музыкальный зал;</w:t>
            </w:r>
          </w:p>
          <w:p w:rsidR="00D33A70" w:rsidRPr="0015739E" w:rsidRDefault="00D33A70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Наличие информационно-коммуникативных технологий: компьютеры стационарные, ноутбуки, </w:t>
            </w:r>
            <w:r w:rsidRPr="0015739E">
              <w:rPr>
                <w:rFonts w:eastAsia="Times New Roman"/>
                <w:sz w:val="28"/>
                <w:szCs w:val="28"/>
              </w:rPr>
              <w:lastRenderedPageBreak/>
              <w:t>мультимедийный проектор, экран, магнитофоны и пр. – созданы и реализуются условия для очного и дистанционного взаимодействия педагогов, родителей.</w:t>
            </w:r>
          </w:p>
        </w:tc>
      </w:tr>
      <w:tr w:rsidR="00D33A70" w:rsidRPr="0015739E" w:rsidTr="00D33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lastRenderedPageBreak/>
              <w:t>3.Развивающая 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A275B9">
            <w:pPr>
              <w:pStyle w:val="ad"/>
              <w:ind w:left="0"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 дошкольных группах:</w:t>
            </w:r>
          </w:p>
          <w:p w:rsidR="00D33A70" w:rsidRPr="0015739E" w:rsidRDefault="00D33A70" w:rsidP="00A275B9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-Организованы центры для театрализованной и игровой деятельности, краеведения, экологические, физкультурные уголки, что способствует развитию творческих способностей и формированию познавательной активности детей, созданию чувства уверенности в себе, что бесспорно положительно влияет на развитие личности ребенка.</w:t>
            </w:r>
          </w:p>
          <w:p w:rsidR="00D33A70" w:rsidRPr="0015739E" w:rsidRDefault="00D33A70" w:rsidP="00A275B9">
            <w:pPr>
              <w:ind w:firstLine="34"/>
              <w:rPr>
                <w:rFonts w:eastAsiaTheme="minorHAnsi"/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-Спортивный  зал с современным оборудованием</w:t>
            </w:r>
          </w:p>
          <w:p w:rsidR="00D33A70" w:rsidRPr="0015739E" w:rsidRDefault="00D33A70" w:rsidP="00A275B9">
            <w:pPr>
              <w:pStyle w:val="ad"/>
              <w:ind w:left="0"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 школе:</w:t>
            </w:r>
          </w:p>
          <w:p w:rsidR="00D33A70" w:rsidRPr="0015739E" w:rsidRDefault="00D33A70" w:rsidP="00A275B9">
            <w:pPr>
              <w:ind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-Классы с современным интерактивным оборудованием.</w:t>
            </w:r>
          </w:p>
          <w:p w:rsidR="00D33A70" w:rsidRPr="0015739E" w:rsidRDefault="00D33A70" w:rsidP="00A275B9">
            <w:pPr>
              <w:ind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-Компьютерные классы.</w:t>
            </w:r>
          </w:p>
          <w:p w:rsidR="00D33A70" w:rsidRPr="0015739E" w:rsidRDefault="00D33A70" w:rsidP="00A275B9">
            <w:pPr>
              <w:ind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-Спортивный зал</w:t>
            </w:r>
          </w:p>
          <w:p w:rsidR="00D33A70" w:rsidRPr="0015739E" w:rsidRDefault="00A275B9" w:rsidP="00A275B9">
            <w:pPr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 xml:space="preserve"> - Точка роста   </w:t>
            </w:r>
          </w:p>
        </w:tc>
      </w:tr>
      <w:tr w:rsidR="00D33A70" w:rsidRPr="0015739E" w:rsidTr="00D33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t>4. Здоровьесберегающая среда: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A275B9">
            <w:pPr>
              <w:ind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-Соблюдение  рационального режима дня, построенного с учетом возрастных и индивидуальных особенностей детей, их физической и умственной работоспособности.</w:t>
            </w:r>
          </w:p>
          <w:p w:rsidR="00D33A70" w:rsidRPr="0015739E" w:rsidRDefault="00D33A70" w:rsidP="00A275B9">
            <w:pPr>
              <w:ind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-Рациональное построение режима дня создает комфортные условия пребывания детей в дошкольных группах, а также природосообразный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здоровью.</w:t>
            </w:r>
          </w:p>
          <w:p w:rsidR="00D33A70" w:rsidRPr="0015739E" w:rsidRDefault="00D33A70" w:rsidP="00A275B9">
            <w:pPr>
              <w:ind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-Обеспечение благоприятной гигиенической обстановки и условий для преобладания положительных эмоций у детей в ежедневном распорядке дня. При оптимизации санитарно-гигиенических условий отмечается улучшение состояния здоровья воспитанников. В ОУ поддерживается соответствующий требованиям Сан</w:t>
            </w:r>
            <w:r w:rsidR="00A275B9" w:rsidRPr="0015739E">
              <w:rPr>
                <w:sz w:val="28"/>
                <w:szCs w:val="28"/>
              </w:rPr>
              <w:t xml:space="preserve"> </w:t>
            </w:r>
            <w:r w:rsidRPr="0015739E">
              <w:rPr>
                <w:sz w:val="28"/>
                <w:szCs w:val="28"/>
              </w:rPr>
              <w:t>Пи</w:t>
            </w:r>
            <w:r w:rsidR="00A275B9" w:rsidRPr="0015739E">
              <w:rPr>
                <w:sz w:val="28"/>
                <w:szCs w:val="28"/>
              </w:rPr>
              <w:t xml:space="preserve"> </w:t>
            </w:r>
            <w:r w:rsidRPr="0015739E">
              <w:rPr>
                <w:sz w:val="28"/>
                <w:szCs w:val="28"/>
              </w:rPr>
              <w:t>На воздушно-тепловой режим, искусственное и естественное освещение, рационально используется детская мебель, режим воспитательно-образовательного процесса. Соблюдение санитарно-эпидемиологических правил и нормативов обеспечивает безопасное экологическое пространство дошкольников.</w:t>
            </w:r>
          </w:p>
          <w:p w:rsidR="00D33A70" w:rsidRPr="0015739E" w:rsidRDefault="00D33A70" w:rsidP="00A275B9">
            <w:pPr>
              <w:ind w:firstLine="34"/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 xml:space="preserve">-Оптимальный двигательный режим, основанный на рациональном соотношении разных видов двигательной деятельности, который включает всю динамическую деятельность детей как организованную, </w:t>
            </w:r>
            <w:r w:rsidRPr="0015739E">
              <w:rPr>
                <w:sz w:val="28"/>
                <w:szCs w:val="28"/>
              </w:rPr>
              <w:lastRenderedPageBreak/>
              <w:t>так и самостоятельную.</w:t>
            </w:r>
          </w:p>
          <w:p w:rsidR="00D33A70" w:rsidRPr="0015739E" w:rsidRDefault="00D33A70" w:rsidP="00A275B9">
            <w:pPr>
              <w:ind w:firstLine="34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33A70" w:rsidRPr="0015739E" w:rsidTr="00D33A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</w:rPr>
              <w:lastRenderedPageBreak/>
              <w:t xml:space="preserve">5. Социум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A275B9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</w:t>
            </w:r>
            <w:r w:rsidR="00A275B9" w:rsidRPr="0015739E">
              <w:rPr>
                <w:sz w:val="28"/>
                <w:szCs w:val="28"/>
              </w:rPr>
              <w:t>заимодействие с социумом села и района</w:t>
            </w:r>
          </w:p>
          <w:p w:rsidR="00D33A70" w:rsidRPr="0015739E" w:rsidRDefault="00A275B9" w:rsidP="00A275B9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-Фили</w:t>
            </w:r>
            <w:r w:rsidR="004B799D" w:rsidRPr="0015739E">
              <w:rPr>
                <w:sz w:val="28"/>
                <w:szCs w:val="28"/>
              </w:rPr>
              <w:t xml:space="preserve">нской сельской библиотекой </w:t>
            </w:r>
          </w:p>
          <w:p w:rsidR="00D33A70" w:rsidRPr="0015739E" w:rsidRDefault="00A275B9" w:rsidP="00A275B9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 Центром детского тво</w:t>
            </w:r>
            <w:r w:rsidR="004B799D" w:rsidRPr="0015739E">
              <w:rPr>
                <w:sz w:val="28"/>
                <w:szCs w:val="28"/>
              </w:rPr>
              <w:t xml:space="preserve">рчества </w:t>
            </w:r>
          </w:p>
          <w:p w:rsidR="00D33A70" w:rsidRPr="0015739E" w:rsidRDefault="004B799D" w:rsidP="00A275B9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-</w:t>
            </w:r>
            <w:r w:rsidR="00D33A70" w:rsidRPr="0015739E">
              <w:rPr>
                <w:sz w:val="28"/>
                <w:szCs w:val="28"/>
              </w:rPr>
              <w:t xml:space="preserve"> Домом культуры;</w:t>
            </w:r>
          </w:p>
          <w:p w:rsidR="00D33A70" w:rsidRPr="0015739E" w:rsidRDefault="00D33A70" w:rsidP="00A275B9">
            <w:pPr>
              <w:ind w:firstLine="34"/>
              <w:rPr>
                <w:sz w:val="28"/>
                <w:szCs w:val="28"/>
                <w:lang w:eastAsia="en-US"/>
              </w:rPr>
            </w:pPr>
          </w:p>
        </w:tc>
      </w:tr>
    </w:tbl>
    <w:p w:rsidR="00D33A70" w:rsidRPr="0015739E" w:rsidRDefault="00D33A70" w:rsidP="00D33A70">
      <w:pPr>
        <w:pStyle w:val="ad"/>
        <w:ind w:firstLine="709"/>
        <w:jc w:val="both"/>
        <w:rPr>
          <w:sz w:val="28"/>
          <w:szCs w:val="28"/>
          <w:lang w:eastAsia="en-US"/>
        </w:rPr>
      </w:pPr>
    </w:p>
    <w:p w:rsidR="00D33A70" w:rsidRPr="0015739E" w:rsidRDefault="00D33A70" w:rsidP="00D33A70">
      <w:pPr>
        <w:pStyle w:val="ad"/>
        <w:ind w:left="360" w:firstLine="709"/>
        <w:jc w:val="both"/>
        <w:rPr>
          <w:sz w:val="28"/>
          <w:szCs w:val="28"/>
        </w:rPr>
      </w:pPr>
    </w:p>
    <w:p w:rsidR="00770C27" w:rsidRPr="0015739E" w:rsidRDefault="00D33A70" w:rsidP="004B799D">
      <w:pPr>
        <w:pStyle w:val="ad"/>
        <w:ind w:left="0" w:firstLine="709"/>
        <w:jc w:val="both"/>
        <w:rPr>
          <w:bCs/>
          <w:sz w:val="28"/>
          <w:szCs w:val="28"/>
        </w:rPr>
      </w:pPr>
      <w:r w:rsidRPr="0015739E">
        <w:rPr>
          <w:bCs/>
          <w:sz w:val="28"/>
          <w:szCs w:val="28"/>
        </w:rPr>
        <w:t xml:space="preserve">Реализация общей цели и задач образования детей требует соблюдения ряда </w:t>
      </w:r>
    </w:p>
    <w:p w:rsidR="00D33A70" w:rsidRPr="0015739E" w:rsidRDefault="00D33A70" w:rsidP="004B799D">
      <w:pPr>
        <w:pStyle w:val="ad"/>
        <w:ind w:left="0" w:firstLine="709"/>
        <w:jc w:val="both"/>
        <w:rPr>
          <w:bCs/>
          <w:sz w:val="28"/>
          <w:szCs w:val="28"/>
        </w:rPr>
      </w:pPr>
      <w:r w:rsidRPr="0015739E">
        <w:rPr>
          <w:bCs/>
          <w:sz w:val="28"/>
          <w:szCs w:val="28"/>
        </w:rPr>
        <w:t>психолого-педагогических условий:</w:t>
      </w:r>
    </w:p>
    <w:p w:rsidR="00770C27" w:rsidRPr="0015739E" w:rsidRDefault="00770C27" w:rsidP="004B799D">
      <w:pPr>
        <w:pStyle w:val="ad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677"/>
        <w:gridCol w:w="4678"/>
      </w:tblGrid>
      <w:tr w:rsidR="00D33A70" w:rsidRPr="0015739E" w:rsidTr="00D33A7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ind w:right="72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5739E">
              <w:rPr>
                <w:b/>
                <w:sz w:val="28"/>
                <w:szCs w:val="28"/>
              </w:rPr>
              <w:t>На дошкольной ступени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ind w:right="72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5739E">
              <w:rPr>
                <w:b/>
                <w:sz w:val="28"/>
                <w:szCs w:val="28"/>
              </w:rPr>
              <w:t>На ступени начальной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ind w:right="72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15739E">
              <w:rPr>
                <w:b/>
                <w:sz w:val="28"/>
                <w:szCs w:val="28"/>
              </w:rPr>
              <w:t>Общие условия</w:t>
            </w:r>
          </w:p>
        </w:tc>
      </w:tr>
      <w:tr w:rsidR="00D33A70" w:rsidRPr="0015739E" w:rsidTr="00D33A7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личностно-ориентированное взаимодействие взрослых с детьми;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формирование предпосылок учебной деятельности как важнейшего фактора развития ребенка;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построение образовательного процесса с использованием адекватных возрасту форм работы с детьми, опора на игру при формировании учебной деятельности;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сохранение самоценности и самоидентичности  дошкольного возраста.</w:t>
            </w:r>
          </w:p>
          <w:p w:rsidR="00D33A70" w:rsidRPr="0015739E" w:rsidRDefault="00D33A70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опора на личный уровень достижений дошкольного детства;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направленность процесса обучения на формирование умения учиться как важнейшего достижения этого возрастного периода развития;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активности.</w:t>
            </w:r>
          </w:p>
          <w:p w:rsidR="00D33A70" w:rsidRPr="0015739E" w:rsidRDefault="00D33A70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создание преемственной 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 воспитательно-образовательный процесс должен быть подчинен становлению личности ребенка: развитию его компетентности, инициативности, </w:t>
            </w:r>
            <w:r w:rsidRPr="0015739E">
              <w:rPr>
                <w:rFonts w:eastAsia="Times New Roman"/>
                <w:bCs/>
                <w:sz w:val="28"/>
                <w:szCs w:val="28"/>
              </w:rPr>
              <w:t>самостоятельности,</w:t>
            </w:r>
            <w:r w:rsidRPr="0015739E">
              <w:rPr>
                <w:rFonts w:eastAsia="Times New Roman"/>
                <w:sz w:val="28"/>
                <w:szCs w:val="28"/>
              </w:rPr>
              <w:t xml:space="preserve"> ответственности свободы и безопасности поведения, </w:t>
            </w:r>
            <w:r w:rsidRPr="0015739E">
              <w:rPr>
                <w:rFonts w:eastAsia="Times New Roman"/>
                <w:sz w:val="28"/>
                <w:szCs w:val="28"/>
              </w:rPr>
              <w:lastRenderedPageBreak/>
              <w:t>самосознания и самооценки;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осуществление индивидуальной работы в случаях опережающего или более низкого темпа развития ребёнка;</w:t>
            </w:r>
          </w:p>
          <w:p w:rsidR="00D33A70" w:rsidRPr="0015739E" w:rsidRDefault="00D33A70">
            <w:pPr>
              <w:contextualSpacing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доброжелательный деловой контакт между педагогическими коллективами образовательных учреждений.</w:t>
            </w:r>
          </w:p>
        </w:tc>
      </w:tr>
    </w:tbl>
    <w:p w:rsidR="004B799D" w:rsidRPr="0015739E" w:rsidRDefault="004B799D" w:rsidP="004B799D">
      <w:pPr>
        <w:rPr>
          <w:b/>
          <w:sz w:val="28"/>
          <w:szCs w:val="28"/>
        </w:rPr>
      </w:pPr>
    </w:p>
    <w:p w:rsidR="004B799D" w:rsidRPr="0015739E" w:rsidRDefault="004B799D" w:rsidP="004B799D">
      <w:pPr>
        <w:rPr>
          <w:b/>
          <w:sz w:val="28"/>
          <w:szCs w:val="28"/>
        </w:rPr>
      </w:pPr>
    </w:p>
    <w:p w:rsidR="00D33A70" w:rsidRPr="0015739E" w:rsidRDefault="00F66030" w:rsidP="00770C27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5739E">
        <w:rPr>
          <w:rFonts w:eastAsia="Times New Roman"/>
          <w:b/>
          <w:sz w:val="28"/>
          <w:szCs w:val="28"/>
        </w:rPr>
        <w:t>5</w:t>
      </w:r>
      <w:r w:rsidR="0015739E">
        <w:rPr>
          <w:rFonts w:eastAsia="Times New Roman"/>
          <w:b/>
          <w:sz w:val="28"/>
          <w:szCs w:val="28"/>
        </w:rPr>
        <w:t>. Формы осуществления преемственности</w:t>
      </w:r>
    </w:p>
    <w:p w:rsidR="00D33A70" w:rsidRPr="0015739E" w:rsidRDefault="00D33A70" w:rsidP="00D33A70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7691"/>
      </w:tblGrid>
      <w:tr w:rsidR="00D33A70" w:rsidRPr="0015739E" w:rsidTr="00D33A7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5739E">
              <w:rPr>
                <w:b/>
                <w:bCs/>
                <w:iCs/>
                <w:sz w:val="28"/>
                <w:szCs w:val="28"/>
              </w:rPr>
              <w:t>Направленность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D33A7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5739E">
              <w:rPr>
                <w:b/>
                <w:sz w:val="28"/>
                <w:szCs w:val="28"/>
              </w:rPr>
              <w:t>Формы осуществления преемственности</w:t>
            </w:r>
          </w:p>
          <w:p w:rsidR="00D33A70" w:rsidRPr="0015739E" w:rsidRDefault="00D33A70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33A70" w:rsidRPr="0015739E" w:rsidTr="00D33A7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5739E">
              <w:rPr>
                <w:b/>
                <w:bCs/>
                <w:iCs/>
                <w:sz w:val="28"/>
                <w:szCs w:val="28"/>
              </w:rPr>
              <w:t>Работа с детьми (дошкольниками)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экскурсии в школу;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посещение школьного музея, библиотеки;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знакомство и взаимодействие дошкольников с учителями и учениками начальной школы;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 участие в  совместной образовательной </w:t>
            </w:r>
            <w:r w:rsidR="003A355D" w:rsidRPr="0015739E">
              <w:rPr>
                <w:rFonts w:eastAsia="Times New Roman"/>
                <w:sz w:val="28"/>
                <w:szCs w:val="28"/>
              </w:rPr>
              <w:t>деятельности</w:t>
            </w:r>
            <w:r w:rsidRPr="0015739E">
              <w:rPr>
                <w:rFonts w:eastAsia="Times New Roman"/>
                <w:sz w:val="28"/>
                <w:szCs w:val="28"/>
              </w:rPr>
              <w:t>, проектной деятельности;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выставки рисунков и поделок;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встречи и беседы с бывшими воспитанниками детского сада (ученики начальной и средней школы);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совместные праздники (День знан</w:t>
            </w:r>
            <w:r w:rsidR="003A355D" w:rsidRPr="0015739E">
              <w:rPr>
                <w:rFonts w:eastAsia="Times New Roman"/>
                <w:sz w:val="28"/>
                <w:szCs w:val="28"/>
              </w:rPr>
              <w:t xml:space="preserve">ий, </w:t>
            </w:r>
            <w:r w:rsidRPr="0015739E">
              <w:rPr>
                <w:rFonts w:eastAsia="Times New Roman"/>
                <w:sz w:val="28"/>
                <w:szCs w:val="28"/>
              </w:rPr>
              <w:t xml:space="preserve"> выпускной в детском саду и др.) и спортивные соревнования дошкольников и первоклассников;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участие в театрализованной деятельности;</w:t>
            </w:r>
          </w:p>
        </w:tc>
      </w:tr>
      <w:tr w:rsidR="00D33A70" w:rsidRPr="0015739E" w:rsidTr="00D33A7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5739E">
              <w:rPr>
                <w:b/>
                <w:bCs/>
                <w:iCs/>
                <w:sz w:val="28"/>
                <w:szCs w:val="28"/>
              </w:rPr>
              <w:lastRenderedPageBreak/>
              <w:t>Взаимодействие педагогов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совместные педагогические советы (дошкольные группы и начальная школа);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семинары, мастер-классы;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проведение диагностики по опре</w:t>
            </w:r>
            <w:r w:rsidR="00770C27" w:rsidRPr="0015739E">
              <w:rPr>
                <w:rFonts w:eastAsia="Times New Roman"/>
                <w:sz w:val="28"/>
                <w:szCs w:val="28"/>
              </w:rPr>
              <w:t>делению готовности детей к школе.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показы непосредственно образовательной деятельности в дошкольной ОО и открытых уроков в школе;</w:t>
            </w:r>
          </w:p>
          <w:p w:rsidR="00D33A70" w:rsidRPr="0015739E" w:rsidRDefault="00D33A70" w:rsidP="00770C27">
            <w:pPr>
              <w:contextualSpacing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5739E">
              <w:rPr>
                <w:rFonts w:eastAsia="Times New Roman"/>
                <w:sz w:val="28"/>
                <w:szCs w:val="28"/>
              </w:rPr>
              <w:t xml:space="preserve">- </w:t>
            </w:r>
            <w:r w:rsidR="0018610F" w:rsidRPr="0015739E">
              <w:rPr>
                <w:rFonts w:eastAsia="Times New Roman"/>
                <w:sz w:val="28"/>
                <w:szCs w:val="28"/>
              </w:rPr>
              <w:t xml:space="preserve">педагогические </w:t>
            </w:r>
            <w:r w:rsidRPr="0015739E">
              <w:rPr>
                <w:rFonts w:eastAsia="Times New Roman"/>
                <w:sz w:val="28"/>
                <w:szCs w:val="28"/>
              </w:rPr>
              <w:t xml:space="preserve"> наблюдения.</w:t>
            </w:r>
          </w:p>
        </w:tc>
      </w:tr>
      <w:tr w:rsidR="00D33A70" w:rsidRPr="0015739E" w:rsidTr="00D33A7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15739E">
              <w:rPr>
                <w:b/>
                <w:bCs/>
                <w:iCs/>
                <w:sz w:val="28"/>
                <w:szCs w:val="28"/>
              </w:rPr>
              <w:t>Сотрудничество с родителями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совместные родительские собрания с педагогами, специалистами дошкольной ОО и учителями школы;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консультации с педагогами, специалистами дошкольных групп и школы;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встречи родителей с будущими учителя</w:t>
            </w:r>
            <w:r w:rsidR="0018610F" w:rsidRPr="0015739E">
              <w:rPr>
                <w:rFonts w:eastAsia="Times New Roman"/>
                <w:sz w:val="28"/>
                <w:szCs w:val="28"/>
              </w:rPr>
              <w:t>ми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анкетирование, тестирование родителей для изучения самочувствия семьи в преддверии школьной жизни ребенка и в период адаптации к школе;</w:t>
            </w:r>
          </w:p>
          <w:p w:rsidR="00D33A70" w:rsidRPr="0015739E" w:rsidRDefault="00D33A70" w:rsidP="00770C27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визуальные средства общения (стендовый материал, выставки, почтовый ящик вопросов и ответов и др.);</w:t>
            </w:r>
          </w:p>
        </w:tc>
      </w:tr>
      <w:tr w:rsidR="00D33A70" w:rsidRPr="0015739E" w:rsidTr="00D33A7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70" w:rsidRPr="0015739E" w:rsidRDefault="00D33A70">
            <w:pPr>
              <w:jc w:val="center"/>
              <w:rPr>
                <w:b/>
                <w:sz w:val="28"/>
                <w:szCs w:val="28"/>
              </w:rPr>
            </w:pPr>
            <w:r w:rsidRPr="0015739E">
              <w:rPr>
                <w:b/>
                <w:sz w:val="28"/>
                <w:szCs w:val="28"/>
              </w:rPr>
              <w:t>Сотрудничество  в социуме</w:t>
            </w:r>
          </w:p>
          <w:p w:rsidR="00D33A70" w:rsidRPr="0015739E" w:rsidRDefault="00D33A70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70" w:rsidRPr="0015739E" w:rsidRDefault="00D33A70" w:rsidP="00770C27">
            <w:pPr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экскурсии;</w:t>
            </w:r>
          </w:p>
          <w:p w:rsidR="00D33A70" w:rsidRPr="0015739E" w:rsidRDefault="00D33A70" w:rsidP="00770C27">
            <w:pPr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встречи и беседы с интересными людьми;</w:t>
            </w:r>
          </w:p>
          <w:p w:rsidR="00D33A70" w:rsidRPr="0015739E" w:rsidRDefault="00D33A70" w:rsidP="00770C27">
            <w:pPr>
              <w:rPr>
                <w:rFonts w:eastAsia="Times New Roman"/>
                <w:sz w:val="28"/>
                <w:szCs w:val="28"/>
              </w:rPr>
            </w:pPr>
            <w:r w:rsidRPr="0015739E">
              <w:rPr>
                <w:rFonts w:eastAsia="Times New Roman"/>
                <w:sz w:val="28"/>
                <w:szCs w:val="28"/>
              </w:rPr>
              <w:t>- совместные праздники, выступления;</w:t>
            </w:r>
          </w:p>
          <w:p w:rsidR="00D33A70" w:rsidRPr="0015739E" w:rsidRDefault="00D33A70" w:rsidP="0018610F">
            <w:pPr>
              <w:pStyle w:val="msonormalbullet1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5739E">
              <w:rPr>
                <w:sz w:val="28"/>
                <w:szCs w:val="28"/>
                <w:lang w:eastAsia="en-US"/>
              </w:rPr>
              <w:t xml:space="preserve">- участие </w:t>
            </w:r>
            <w:r w:rsidR="0018610F" w:rsidRPr="0015739E">
              <w:rPr>
                <w:sz w:val="28"/>
                <w:szCs w:val="28"/>
                <w:lang w:eastAsia="en-US"/>
              </w:rPr>
              <w:t>в театрализованной деятельности.</w:t>
            </w:r>
          </w:p>
        </w:tc>
      </w:tr>
    </w:tbl>
    <w:p w:rsidR="00D33A70" w:rsidRPr="0015739E" w:rsidRDefault="00D33A70" w:rsidP="00D33A70">
      <w:pPr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AD0521" w:rsidRDefault="00AD0521" w:rsidP="00D33A70">
      <w:pPr>
        <w:ind w:left="567" w:firstLine="709"/>
        <w:jc w:val="center"/>
        <w:rPr>
          <w:b/>
          <w:sz w:val="28"/>
          <w:szCs w:val="28"/>
        </w:rPr>
      </w:pPr>
    </w:p>
    <w:p w:rsidR="00D33A70" w:rsidRPr="0015739E" w:rsidRDefault="00F66030" w:rsidP="00D33A70">
      <w:pPr>
        <w:ind w:left="567" w:firstLine="709"/>
        <w:jc w:val="center"/>
        <w:rPr>
          <w:b/>
          <w:sz w:val="28"/>
          <w:szCs w:val="28"/>
        </w:rPr>
      </w:pPr>
      <w:r w:rsidRPr="0015739E">
        <w:rPr>
          <w:b/>
          <w:sz w:val="28"/>
          <w:szCs w:val="28"/>
        </w:rPr>
        <w:t>6</w:t>
      </w:r>
      <w:r w:rsidR="0015739E">
        <w:rPr>
          <w:b/>
          <w:sz w:val="28"/>
          <w:szCs w:val="28"/>
        </w:rPr>
        <w:t>.Ожидаемые результаты</w:t>
      </w:r>
    </w:p>
    <w:p w:rsidR="00D33A70" w:rsidRPr="0015739E" w:rsidRDefault="00D33A70" w:rsidP="00D33A70">
      <w:pPr>
        <w:ind w:firstLine="567"/>
        <w:jc w:val="both"/>
        <w:rPr>
          <w:sz w:val="28"/>
          <w:szCs w:val="28"/>
        </w:rPr>
      </w:pPr>
    </w:p>
    <w:p w:rsidR="00D33A70" w:rsidRPr="0015739E" w:rsidRDefault="00D33A70" w:rsidP="00D33A70">
      <w:pPr>
        <w:ind w:firstLine="709"/>
        <w:jc w:val="both"/>
        <w:rPr>
          <w:sz w:val="28"/>
          <w:szCs w:val="28"/>
          <w:u w:val="single"/>
        </w:rPr>
      </w:pPr>
      <w:r w:rsidRPr="0015739E">
        <w:rPr>
          <w:sz w:val="28"/>
          <w:szCs w:val="28"/>
        </w:rPr>
        <w:t>1)    Обеспечение оптимального перехода ребенка – субъекта образования - от дошкольной ступени к ступени начального общего образования: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-благоприятные условия для успешного перехода на следующую образовательную ступень -начальную школу в части преемственности образовательных программ (подведение выпускника дошкольных групп к целевым ориентирам, определенными в ФГОС ДО, его готовность к первоначальному включению в  жизнь общества, единство требований, предъявляемых к первокласснику ФГОС НОО).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-уменьшение  периода адаптации первоклассников к условиям обучения в школе;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деятельности.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-стабильный интерес детей к процессу обучения.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-формирование позиции успешного первоклассника.</w:t>
      </w:r>
    </w:p>
    <w:p w:rsidR="00D33A70" w:rsidRPr="0015739E" w:rsidRDefault="00D33A70" w:rsidP="00D33A70">
      <w:pPr>
        <w:ind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2)    Осуществление профессиональных взаимосвязей между воспитателями и учителями начальной школы, обеспечивающих: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-внедрение эффективной системы управления качеством образования;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lastRenderedPageBreak/>
        <w:t>-создание условий для успешной профессиональной самореализации, проявления и развития творческого потенциала, в том числе в рамках предшкольного образования детей;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-понимание взаимосвязи ФГОС ДО и ФГОС НОО;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D33A70" w:rsidRPr="0015739E" w:rsidRDefault="00D33A70" w:rsidP="00D33A70">
      <w:pPr>
        <w:ind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3)    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-повышение интереса к деятельности ДОУ, их активного и  сознательного вовлечения в жизнь ОУ;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-укрепление партнерских отношений с педагогами на этапе перехода ребенка на новую ступень развития – школьную;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учреждением.</w:t>
      </w:r>
    </w:p>
    <w:p w:rsidR="00D33A70" w:rsidRPr="0015739E" w:rsidRDefault="00D33A70" w:rsidP="00D33A70">
      <w:pPr>
        <w:ind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4)Разработка методических рекомендаций необходимых для воспитания, обучения и развития выпускника дошкольных групп – успешного первоклассника.</w:t>
      </w:r>
    </w:p>
    <w:p w:rsidR="00D33A70" w:rsidRPr="0015739E" w:rsidRDefault="00D33A70" w:rsidP="00D33A70">
      <w:pPr>
        <w:ind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5)Создание комфортной прее</w:t>
      </w:r>
      <w:r w:rsidR="0018610F" w:rsidRPr="0015739E">
        <w:rPr>
          <w:sz w:val="28"/>
          <w:szCs w:val="28"/>
        </w:rPr>
        <w:t>мственной </w:t>
      </w:r>
      <w:r w:rsidRPr="0015739E">
        <w:rPr>
          <w:sz w:val="28"/>
          <w:szCs w:val="28"/>
        </w:rPr>
        <w:t xml:space="preserve"> образовательной среды: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-обеспечивающей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-гарантирующей охрану и укрепление физического, психологического и социального здоровья обучающихся и воспитанников;</w:t>
      </w:r>
    </w:p>
    <w:p w:rsidR="00D33A70" w:rsidRPr="0015739E" w:rsidRDefault="00D33A70" w:rsidP="00D33A70">
      <w:pPr>
        <w:pStyle w:val="ad"/>
        <w:ind w:left="0" w:firstLine="709"/>
        <w:jc w:val="both"/>
        <w:rPr>
          <w:sz w:val="28"/>
          <w:szCs w:val="28"/>
        </w:rPr>
      </w:pPr>
      <w:r w:rsidRPr="0015739E">
        <w:rPr>
          <w:sz w:val="28"/>
          <w:szCs w:val="28"/>
        </w:rPr>
        <w:t>-комфортной по отношению к обучающимся, воспитанникам (в том числе с ограниченными возможностями здоровья) и педагогическим работникам.</w:t>
      </w:r>
    </w:p>
    <w:p w:rsidR="006D720F" w:rsidRPr="0015739E" w:rsidRDefault="006D720F" w:rsidP="00D33A70">
      <w:pPr>
        <w:pStyle w:val="ad"/>
        <w:ind w:left="0" w:firstLine="709"/>
        <w:jc w:val="both"/>
        <w:rPr>
          <w:sz w:val="28"/>
          <w:szCs w:val="28"/>
        </w:rPr>
      </w:pPr>
    </w:p>
    <w:p w:rsidR="006D720F" w:rsidRPr="0015739E" w:rsidRDefault="00F66030" w:rsidP="006D720F">
      <w:pPr>
        <w:rPr>
          <w:rFonts w:eastAsia="Georgia"/>
          <w:b/>
          <w:bCs/>
          <w:color w:val="111A05"/>
          <w:sz w:val="28"/>
          <w:szCs w:val="28"/>
        </w:rPr>
      </w:pPr>
      <w:r w:rsidRPr="0015739E">
        <w:rPr>
          <w:rFonts w:eastAsia="Georgia"/>
          <w:b/>
          <w:bCs/>
          <w:color w:val="111A05"/>
          <w:sz w:val="28"/>
          <w:szCs w:val="28"/>
        </w:rPr>
        <w:t>7.</w:t>
      </w:r>
      <w:r w:rsidR="006D720F" w:rsidRPr="0015739E">
        <w:rPr>
          <w:rFonts w:eastAsia="Georgia"/>
          <w:b/>
          <w:bCs/>
          <w:color w:val="111A05"/>
          <w:sz w:val="28"/>
          <w:szCs w:val="28"/>
        </w:rPr>
        <w:t>Совместный план работы МБДОУ детского сада №11 «Теремок» и</w:t>
      </w:r>
      <w:r w:rsidR="0015739E">
        <w:rPr>
          <w:rFonts w:eastAsia="Georgia"/>
          <w:b/>
          <w:bCs/>
          <w:color w:val="111A05"/>
          <w:sz w:val="28"/>
          <w:szCs w:val="28"/>
        </w:rPr>
        <w:t xml:space="preserve"> МБОУ</w:t>
      </w:r>
      <w:r w:rsidR="006D720F" w:rsidRPr="0015739E">
        <w:rPr>
          <w:rFonts w:eastAsia="Georgia"/>
          <w:b/>
          <w:bCs/>
          <w:color w:val="111A05"/>
          <w:sz w:val="28"/>
          <w:szCs w:val="28"/>
        </w:rPr>
        <w:t xml:space="preserve"> </w:t>
      </w:r>
      <w:r w:rsidR="0015739E">
        <w:rPr>
          <w:rFonts w:eastAsia="Georgia"/>
          <w:b/>
          <w:bCs/>
          <w:color w:val="111A05"/>
          <w:sz w:val="28"/>
          <w:szCs w:val="28"/>
        </w:rPr>
        <w:t xml:space="preserve">Филинская </w:t>
      </w:r>
      <w:r w:rsidR="006D720F" w:rsidRPr="0015739E">
        <w:rPr>
          <w:rFonts w:eastAsia="Georgia"/>
          <w:b/>
          <w:bCs/>
          <w:color w:val="111A05"/>
          <w:sz w:val="28"/>
          <w:szCs w:val="28"/>
        </w:rPr>
        <w:t>СОШ по реализации проблемы преемственности</w:t>
      </w:r>
    </w:p>
    <w:p w:rsidR="006D720F" w:rsidRPr="0015739E" w:rsidRDefault="006D720F" w:rsidP="006D720F">
      <w:pPr>
        <w:spacing w:line="246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3402"/>
      </w:tblGrid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 xml:space="preserve">   Сроки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Ответственные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Оформление страницы на сайте ДОУ «Для вас, родители будущих первоклассников»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Ст. воспитатель воспитатель подготовительной группы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Посещение торжественной линейки в школе 1 сентября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 xml:space="preserve">Воспитатель ,  учитель начальных классов 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 xml:space="preserve">Взаимопосещение воспитателем ДОУ уроков в 1 классе начальной школы и учителем начальных классов уроков в </w:t>
            </w:r>
            <w:r w:rsidRPr="0015739E">
              <w:rPr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Руководители ОУ, учитель начальных классов,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Беседа с детьми на тему «Школа – это интересно»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</w:t>
            </w:r>
          </w:p>
        </w:tc>
      </w:tr>
      <w:tr w:rsidR="006D720F" w:rsidRPr="0015739E" w:rsidTr="00E474F2">
        <w:trPr>
          <w:trHeight w:val="1830"/>
        </w:trPr>
        <w:tc>
          <w:tcPr>
            <w:tcW w:w="675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Оформление наглядных материалов для родителей «Возрастные особенности психологического развития детей 6-7 лет»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</w:t>
            </w:r>
          </w:p>
        </w:tc>
      </w:tr>
      <w:tr w:rsidR="006D720F" w:rsidRPr="0015739E" w:rsidTr="00E474F2">
        <w:trPr>
          <w:trHeight w:val="90"/>
        </w:trPr>
        <w:tc>
          <w:tcPr>
            <w:tcW w:w="675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Организация РППС для сюжетно-ролевой игры «Школа»</w:t>
            </w:r>
          </w:p>
          <w:p w:rsidR="006D720F" w:rsidRPr="0015739E" w:rsidRDefault="006D720F" w:rsidP="00E474F2">
            <w:pPr>
              <w:rPr>
                <w:sz w:val="28"/>
                <w:szCs w:val="28"/>
              </w:rPr>
            </w:pPr>
          </w:p>
          <w:p w:rsidR="006D720F" w:rsidRPr="0015739E" w:rsidRDefault="006D720F" w:rsidP="00E474F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Сентябрь (далее – в течение года)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Рекомендации для родителей будущих первоклассников «Как правильно организовать свободное время ребёнка»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Акция «Письма из школы»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Экскурсия с детьми «Дорога в школу» (к зданию школы)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Старший воспитатель,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Проведение совместного родительского собрания «Подготовка к школе в системе «детский сад – семья – школа»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воспитатель, старший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Диагностика промежуточных результатов освоения образовательной программы «От рождения до школы» Н.Е.Вераксы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Воспитатель, старший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Анкетирование родителей по вопросам подготовки ребёнка к обучению в школе «Готов ли ваш ребёнок к школе?»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Ознакомительная экскурсия в школу. Знакомство со школой (классы, спортзал, библиотека, музей, «Точка роста»)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Старший воспитатель,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Консультация для воспитателей «Воспитание у детей подготовительной группы положительного отношения к школе»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Старший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Консультация для родителей детей подготовительной группы «Готовим руку к письму»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Воспитатель, учитель начальных классов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Рассматривание картин, иллюстраций, отражающих школьную жизнь.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Оформление наглядных материалов для родителей «Задачи семьи и детского сада по созданию условий для успешной подготовки детей к обучению в школе»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Декабрь (далее – в течение года)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Компьютерная презентация для детей подготовительной группы «Знакомство со школой»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Оказание школьной шефской помощи ДОУ (постройка на участке снежных сооружений)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Конкурс детских рисунков «Я – будущий ученик»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Родительское собрание  «Знакомимся со школой»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воспитатель.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Беседа с детьми о профессии учителя ( с приглашением учителя начальных классов)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Выступления учеников начальных классов Филинской СОШ с театральными постановками  перед воспитанниками ДОУ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воспитатель, старший воспитатель</w:t>
            </w:r>
          </w:p>
        </w:tc>
      </w:tr>
      <w:tr w:rsidR="006D720F" w:rsidRPr="0015739E" w:rsidTr="00E474F2">
        <w:tc>
          <w:tcPr>
            <w:tcW w:w="675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Весенний трудовой десант учащихся Филинской СОШ в ДОУ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</w:t>
            </w:r>
          </w:p>
        </w:tc>
      </w:tr>
      <w:tr w:rsidR="006D720F" w:rsidRPr="0015739E" w:rsidTr="00E474F2">
        <w:tc>
          <w:tcPr>
            <w:tcW w:w="675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Консультация для родителей «Первые трудности или как проходит адаптация детей к школе»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Учитель начальных классов, воспитатель</w:t>
            </w:r>
          </w:p>
        </w:tc>
      </w:tr>
      <w:tr w:rsidR="006D720F" w:rsidRPr="0015739E" w:rsidTr="00E474F2">
        <w:tc>
          <w:tcPr>
            <w:tcW w:w="67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Диагностика итоговых результатов освоения образовательной программы «От рождения до школы» Н.Е.Вераксы</w:t>
            </w:r>
          </w:p>
        </w:tc>
        <w:tc>
          <w:tcPr>
            <w:tcW w:w="2126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Воспитатель, старший воспитатель</w:t>
            </w:r>
          </w:p>
        </w:tc>
      </w:tr>
      <w:tr w:rsidR="006D720F" w:rsidRPr="0015739E" w:rsidTr="00E474F2">
        <w:trPr>
          <w:trHeight w:val="840"/>
        </w:trPr>
        <w:tc>
          <w:tcPr>
            <w:tcW w:w="675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Анкетирование родителей «Насколько Вы готовы быть родителем школьника?»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Воспитатель, учитель начальных классов</w:t>
            </w:r>
          </w:p>
        </w:tc>
      </w:tr>
      <w:tr w:rsidR="006D720F" w:rsidRPr="0015739E" w:rsidTr="00E474F2">
        <w:trPr>
          <w:trHeight w:val="1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Совместное участие воспитанников ДОУ и учащихся СОШ в мероприятиях, посвящённых празднованию Дня Победы (праздничный концерт, бессмертный полк)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Воспитатель, учителя начальных классов, старший воспитатель</w:t>
            </w:r>
          </w:p>
        </w:tc>
      </w:tr>
      <w:tr w:rsidR="006D720F" w:rsidRPr="0015739E" w:rsidTr="00E474F2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Участие школьников в различных мероприятиях, проходящих в ДОУ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Учителя, воспитатель, старший воспитатель</w:t>
            </w:r>
          </w:p>
        </w:tc>
      </w:tr>
      <w:tr w:rsidR="006D720F" w:rsidRPr="0015739E" w:rsidTr="00E474F2">
        <w:tc>
          <w:tcPr>
            <w:tcW w:w="675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Участие учителя начальных классов в празднике «До свидания, детский сад»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  <w:r w:rsidRPr="0015739E">
              <w:rPr>
                <w:sz w:val="28"/>
                <w:szCs w:val="28"/>
              </w:rPr>
              <w:t>Старший воспитатель, воспитатель, учитель начальных классов</w:t>
            </w:r>
          </w:p>
        </w:tc>
      </w:tr>
    </w:tbl>
    <w:p w:rsidR="006D720F" w:rsidRPr="0015739E" w:rsidRDefault="006D720F" w:rsidP="006D720F">
      <w:pPr>
        <w:rPr>
          <w:sz w:val="28"/>
          <w:szCs w:val="28"/>
        </w:rPr>
      </w:pPr>
    </w:p>
    <w:tbl>
      <w:tblPr>
        <w:tblpPr w:leftFromText="180" w:rightFromText="180" w:vertAnchor="text" w:tblpX="-146" w:tblpY="-14444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6D720F" w:rsidRPr="0015739E" w:rsidTr="00E474F2">
        <w:trPr>
          <w:trHeight w:val="120"/>
        </w:trPr>
        <w:tc>
          <w:tcPr>
            <w:tcW w:w="10725" w:type="dxa"/>
          </w:tcPr>
          <w:p w:rsidR="006D720F" w:rsidRPr="0015739E" w:rsidRDefault="006D720F" w:rsidP="00E474F2">
            <w:pPr>
              <w:rPr>
                <w:sz w:val="28"/>
                <w:szCs w:val="28"/>
              </w:rPr>
            </w:pPr>
          </w:p>
        </w:tc>
      </w:tr>
    </w:tbl>
    <w:p w:rsidR="006D720F" w:rsidRPr="0015739E" w:rsidRDefault="006D720F" w:rsidP="006D720F">
      <w:pPr>
        <w:rPr>
          <w:sz w:val="28"/>
          <w:szCs w:val="28"/>
        </w:rPr>
      </w:pPr>
    </w:p>
    <w:p w:rsidR="00D33A70" w:rsidRPr="0015739E" w:rsidRDefault="0015739E" w:rsidP="008E0D48">
      <w:pPr>
        <w:pStyle w:val="ae"/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1.  Астапов В. М. Определение готовности детей к обучению в школе. – М., 1991.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2.  Бабаева Т. И. У школьного порога. – М., 1993.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3.  Безруких М. М. Ступеньки к школе. – М., 2001.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4.  Болотина Л. Р., Микляева Н. В. Обеспечение преемственности в работе ДОУ и школы. – М., 2006.</w:t>
      </w:r>
    </w:p>
    <w:p w:rsidR="00D33A70" w:rsidRPr="0015739E" w:rsidRDefault="00D33A70" w:rsidP="00D33A70">
      <w:pPr>
        <w:autoSpaceDE w:val="0"/>
        <w:jc w:val="both"/>
        <w:rPr>
          <w:sz w:val="28"/>
          <w:szCs w:val="28"/>
        </w:rPr>
      </w:pPr>
      <w:r w:rsidRPr="0015739E">
        <w:rPr>
          <w:sz w:val="28"/>
          <w:szCs w:val="28"/>
        </w:rPr>
        <w:t xml:space="preserve">5.Белая, К. Ю. Особенности планирования работы с учетом ФГОС ДО // Справочник старшего воспитателя дошкольного учреждения. – М.: Издательский дом МЦФЭР – 2011. – № 11. 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6.  Венгер Л. А. как дошкольник становится школьником.// Дошкольное воспитание. – 1995 - №8.</w:t>
      </w:r>
    </w:p>
    <w:p w:rsidR="00D33A70" w:rsidRPr="0015739E" w:rsidRDefault="00D33A70" w:rsidP="00D33A70">
      <w:pPr>
        <w:tabs>
          <w:tab w:val="left" w:pos="709"/>
        </w:tabs>
        <w:jc w:val="both"/>
        <w:rPr>
          <w:sz w:val="28"/>
          <w:szCs w:val="28"/>
        </w:rPr>
      </w:pPr>
      <w:r w:rsidRPr="0015739E">
        <w:rPr>
          <w:sz w:val="28"/>
          <w:szCs w:val="28"/>
        </w:rPr>
        <w:t>7.Галета Я. Модель выпускника. Предпосылки формирования универсальных учебных действий в ДОУ. // Школьный психолог. 2011. №16. С. 24-28.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8.  Детский сад и школа будущего: основы сотрудничества и партнёрства./ Под ред. Н. В. Микляевой. – М., 2011.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9.  Преемственные связи ДОУ, школы и родителей будущих первоклассников./ Под ред. Е. П. Арнаутовой. – М., 2006.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10.  Технологии непрерывного образования в детском саду и школе./ Под ред. Н. В. Микляевой. – М., 2011.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15739E">
        <w:rPr>
          <w:color w:val="000000"/>
          <w:sz w:val="28"/>
          <w:szCs w:val="28"/>
        </w:rPr>
        <w:t>11.  Черникова Т. В. Школа и детский сад: лицом друг к другу (организация образовательной среды для выпускников детского сада).// Управление ДОУ. – 2005 - №4.</w:t>
      </w: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33A70" w:rsidRPr="0015739E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33A70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D33A70" w:rsidRDefault="00D33A70" w:rsidP="00D33A70">
      <w:pPr>
        <w:jc w:val="right"/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D33A70" w:rsidRDefault="00D33A70" w:rsidP="00D33A70">
      <w:pPr>
        <w:jc w:val="right"/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D33A70" w:rsidRDefault="00D33A70" w:rsidP="00D33A70">
      <w:pPr>
        <w:jc w:val="right"/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D33A70" w:rsidRDefault="00D33A70" w:rsidP="00D33A70">
      <w:pPr>
        <w:jc w:val="right"/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D33A70" w:rsidRDefault="00D33A70" w:rsidP="00D33A70">
      <w:pPr>
        <w:jc w:val="right"/>
        <w:rPr>
          <w:rFonts w:eastAsia="Times New Roman"/>
          <w:b/>
          <w:bCs/>
          <w:i/>
          <w:iCs/>
          <w:color w:val="000000"/>
          <w:sz w:val="26"/>
          <w:szCs w:val="26"/>
        </w:rPr>
      </w:pPr>
    </w:p>
    <w:p w:rsidR="00D33A70" w:rsidRDefault="00D33A70" w:rsidP="006D720F">
      <w:pPr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D33A70" w:rsidRDefault="00D33A70" w:rsidP="00D33A70">
      <w:pPr>
        <w:pStyle w:val="ae"/>
        <w:shd w:val="clear" w:color="auto" w:fill="FFFFFF"/>
        <w:jc w:val="right"/>
        <w:textAlignment w:val="baseline"/>
        <w:rPr>
          <w:b/>
          <w:i/>
          <w:color w:val="000000"/>
          <w:sz w:val="26"/>
          <w:szCs w:val="26"/>
        </w:rPr>
      </w:pPr>
    </w:p>
    <w:p w:rsidR="006A7EC1" w:rsidRPr="00987407" w:rsidRDefault="006A7EC1" w:rsidP="00987407">
      <w:pPr>
        <w:spacing w:line="292" w:lineRule="auto"/>
        <w:rPr>
          <w:rFonts w:eastAsia="Times New Roman"/>
          <w:sz w:val="28"/>
          <w:szCs w:val="28"/>
        </w:rPr>
        <w:sectPr w:rsidR="006A7EC1" w:rsidRPr="00987407">
          <w:pgSz w:w="11900" w:h="16840"/>
          <w:pgMar w:top="700" w:right="800" w:bottom="1016" w:left="720" w:header="0" w:footer="0" w:gutter="0"/>
          <w:cols w:space="720" w:equalWidth="0">
            <w:col w:w="10380"/>
          </w:cols>
        </w:sectPr>
      </w:pPr>
    </w:p>
    <w:p w:rsidR="0025284E" w:rsidRPr="00CD2F0A" w:rsidRDefault="0025284E" w:rsidP="00CD2F0A">
      <w:pPr>
        <w:rPr>
          <w:sz w:val="28"/>
          <w:szCs w:val="28"/>
        </w:rPr>
        <w:sectPr w:rsidR="0025284E" w:rsidRPr="00CD2F0A">
          <w:pgSz w:w="11900" w:h="16840"/>
          <w:pgMar w:top="700" w:right="740" w:bottom="253" w:left="720" w:header="0" w:footer="0" w:gutter="0"/>
          <w:cols w:space="720" w:equalWidth="0">
            <w:col w:w="10440"/>
          </w:cols>
        </w:sectPr>
      </w:pPr>
    </w:p>
    <w:p w:rsidR="0067100C" w:rsidRPr="00987407" w:rsidRDefault="0067100C">
      <w:pPr>
        <w:rPr>
          <w:sz w:val="28"/>
          <w:szCs w:val="28"/>
        </w:rPr>
      </w:pPr>
    </w:p>
    <w:sectPr w:rsidR="0067100C" w:rsidRPr="00987407" w:rsidSect="001A7301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17" w:rsidRDefault="00A04C17" w:rsidP="0032461E">
      <w:r>
        <w:separator/>
      </w:r>
    </w:p>
  </w:endnote>
  <w:endnote w:type="continuationSeparator" w:id="0">
    <w:p w:rsidR="00A04C17" w:rsidRDefault="00A04C17" w:rsidP="0032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D" w:rsidRDefault="004B799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941231"/>
      <w:docPartObj>
        <w:docPartGallery w:val="Page Numbers (Bottom of Page)"/>
        <w:docPartUnique/>
      </w:docPartObj>
    </w:sdtPr>
    <w:sdtEndPr/>
    <w:sdtContent>
      <w:p w:rsidR="00E723A5" w:rsidRDefault="00BA2BF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4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799D" w:rsidRDefault="004B799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D" w:rsidRDefault="004B79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17" w:rsidRDefault="00A04C17" w:rsidP="0032461E">
      <w:r>
        <w:separator/>
      </w:r>
    </w:p>
  </w:footnote>
  <w:footnote w:type="continuationSeparator" w:id="0">
    <w:p w:rsidR="00A04C17" w:rsidRDefault="00A04C17" w:rsidP="0032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D" w:rsidRDefault="004B79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D" w:rsidRDefault="004B799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D" w:rsidRDefault="004B79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9E2"/>
    <w:multiLevelType w:val="hybridMultilevel"/>
    <w:tmpl w:val="E0ACBBEE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84E49"/>
    <w:multiLevelType w:val="hybridMultilevel"/>
    <w:tmpl w:val="1CC6547A"/>
    <w:lvl w:ilvl="0" w:tplc="618EFF92">
      <w:start w:val="1"/>
      <w:numFmt w:val="decimal"/>
      <w:lvlText w:val="%1."/>
      <w:lvlJc w:val="left"/>
      <w:pPr>
        <w:ind w:left="8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220D5"/>
    <w:multiLevelType w:val="hybridMultilevel"/>
    <w:tmpl w:val="5BA424DC"/>
    <w:lvl w:ilvl="0" w:tplc="A552E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0725B"/>
    <w:multiLevelType w:val="hybridMultilevel"/>
    <w:tmpl w:val="F49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57F4B"/>
    <w:multiLevelType w:val="hybridMultilevel"/>
    <w:tmpl w:val="7D20A0BC"/>
    <w:lvl w:ilvl="0" w:tplc="C7FEFA36">
      <w:start w:val="6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F27F0"/>
    <w:multiLevelType w:val="hybridMultilevel"/>
    <w:tmpl w:val="4D4CC62E"/>
    <w:lvl w:ilvl="0" w:tplc="D35AD866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5700"/>
    <w:multiLevelType w:val="hybridMultilevel"/>
    <w:tmpl w:val="F9C4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F4DDF"/>
    <w:multiLevelType w:val="multilevel"/>
    <w:tmpl w:val="2E6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25ED5"/>
    <w:multiLevelType w:val="hybridMultilevel"/>
    <w:tmpl w:val="B5EE1E3C"/>
    <w:lvl w:ilvl="0" w:tplc="995C0E52">
      <w:start w:val="1"/>
      <w:numFmt w:val="decimal"/>
      <w:lvlText w:val="%1."/>
      <w:lvlJc w:val="left"/>
      <w:pPr>
        <w:ind w:left="8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D7B78"/>
    <w:multiLevelType w:val="hybridMultilevel"/>
    <w:tmpl w:val="D056044E"/>
    <w:lvl w:ilvl="0" w:tplc="C78E0B32">
      <w:start w:val="1"/>
      <w:numFmt w:val="decimal"/>
      <w:lvlText w:val="%1."/>
      <w:lvlJc w:val="left"/>
      <w:pPr>
        <w:ind w:left="8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C4C35"/>
    <w:multiLevelType w:val="hybridMultilevel"/>
    <w:tmpl w:val="87EE58F0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E6084"/>
    <w:multiLevelType w:val="hybridMultilevel"/>
    <w:tmpl w:val="0644C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6782B"/>
    <w:multiLevelType w:val="hybridMultilevel"/>
    <w:tmpl w:val="D28CFD3C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77B2C"/>
    <w:multiLevelType w:val="hybridMultilevel"/>
    <w:tmpl w:val="11A69262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85820"/>
    <w:multiLevelType w:val="hybridMultilevel"/>
    <w:tmpl w:val="C7D2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74539"/>
    <w:multiLevelType w:val="hybridMultilevel"/>
    <w:tmpl w:val="226E49B0"/>
    <w:lvl w:ilvl="0" w:tplc="21424902">
      <w:start w:val="1"/>
      <w:numFmt w:val="decimal"/>
      <w:lvlText w:val="%1."/>
      <w:lvlJc w:val="left"/>
      <w:pPr>
        <w:ind w:left="7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7278F1"/>
    <w:multiLevelType w:val="hybridMultilevel"/>
    <w:tmpl w:val="9812702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1013A"/>
    <w:multiLevelType w:val="hybridMultilevel"/>
    <w:tmpl w:val="1FF45296"/>
    <w:lvl w:ilvl="0" w:tplc="8A48722A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50BE2"/>
    <w:multiLevelType w:val="hybridMultilevel"/>
    <w:tmpl w:val="5E6840DC"/>
    <w:lvl w:ilvl="0" w:tplc="047C4F72">
      <w:start w:val="1"/>
      <w:numFmt w:val="decimal"/>
      <w:lvlText w:val="%1."/>
      <w:lvlJc w:val="left"/>
      <w:pPr>
        <w:ind w:left="8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D70D0B"/>
    <w:multiLevelType w:val="hybridMultilevel"/>
    <w:tmpl w:val="14C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13525"/>
    <w:multiLevelType w:val="hybridMultilevel"/>
    <w:tmpl w:val="3FD8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17AF8"/>
    <w:multiLevelType w:val="hybridMultilevel"/>
    <w:tmpl w:val="FDA09EE4"/>
    <w:lvl w:ilvl="0" w:tplc="4D5C2D5E">
      <w:start w:val="1"/>
      <w:numFmt w:val="decimal"/>
      <w:lvlText w:val="%1."/>
      <w:lvlJc w:val="left"/>
      <w:pPr>
        <w:ind w:left="9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15A5214"/>
    <w:multiLevelType w:val="hybridMultilevel"/>
    <w:tmpl w:val="31BA2610"/>
    <w:lvl w:ilvl="0" w:tplc="5AE43374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25018"/>
    <w:multiLevelType w:val="hybridMultilevel"/>
    <w:tmpl w:val="C95C73BE"/>
    <w:lvl w:ilvl="0" w:tplc="1F4CED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E75DF"/>
    <w:multiLevelType w:val="multilevel"/>
    <w:tmpl w:val="6F7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301"/>
    <w:rsid w:val="00087AC2"/>
    <w:rsid w:val="0009068D"/>
    <w:rsid w:val="0009123F"/>
    <w:rsid w:val="000B022D"/>
    <w:rsid w:val="000D1EE8"/>
    <w:rsid w:val="000D35A5"/>
    <w:rsid w:val="000D76DB"/>
    <w:rsid w:val="00106448"/>
    <w:rsid w:val="00116A12"/>
    <w:rsid w:val="00131957"/>
    <w:rsid w:val="00145062"/>
    <w:rsid w:val="0015108F"/>
    <w:rsid w:val="0015739E"/>
    <w:rsid w:val="0018610F"/>
    <w:rsid w:val="001A6A6F"/>
    <w:rsid w:val="001A7301"/>
    <w:rsid w:val="00236BDA"/>
    <w:rsid w:val="002516AA"/>
    <w:rsid w:val="0025284E"/>
    <w:rsid w:val="0027719C"/>
    <w:rsid w:val="0032461E"/>
    <w:rsid w:val="00334A38"/>
    <w:rsid w:val="00343AF5"/>
    <w:rsid w:val="00346EAA"/>
    <w:rsid w:val="003546A5"/>
    <w:rsid w:val="003738E2"/>
    <w:rsid w:val="003A355D"/>
    <w:rsid w:val="003E2BE6"/>
    <w:rsid w:val="003F23BD"/>
    <w:rsid w:val="00406B6A"/>
    <w:rsid w:val="00422D21"/>
    <w:rsid w:val="004275EF"/>
    <w:rsid w:val="00437895"/>
    <w:rsid w:val="00444A41"/>
    <w:rsid w:val="004518AD"/>
    <w:rsid w:val="00471B81"/>
    <w:rsid w:val="004B799D"/>
    <w:rsid w:val="004F60EC"/>
    <w:rsid w:val="005360A6"/>
    <w:rsid w:val="0055196E"/>
    <w:rsid w:val="005606C6"/>
    <w:rsid w:val="005774DA"/>
    <w:rsid w:val="005B110E"/>
    <w:rsid w:val="005C512C"/>
    <w:rsid w:val="005D4561"/>
    <w:rsid w:val="005D7F1A"/>
    <w:rsid w:val="006118F6"/>
    <w:rsid w:val="00625B77"/>
    <w:rsid w:val="0063426D"/>
    <w:rsid w:val="00641191"/>
    <w:rsid w:val="0067100C"/>
    <w:rsid w:val="006A7EC1"/>
    <w:rsid w:val="006D720F"/>
    <w:rsid w:val="006E495D"/>
    <w:rsid w:val="00712620"/>
    <w:rsid w:val="007325AB"/>
    <w:rsid w:val="00742CF2"/>
    <w:rsid w:val="00770C27"/>
    <w:rsid w:val="007B43A1"/>
    <w:rsid w:val="007C093F"/>
    <w:rsid w:val="007D59DE"/>
    <w:rsid w:val="007E6614"/>
    <w:rsid w:val="00823835"/>
    <w:rsid w:val="00895A80"/>
    <w:rsid w:val="008C654E"/>
    <w:rsid w:val="008D0751"/>
    <w:rsid w:val="008E0D48"/>
    <w:rsid w:val="008E260B"/>
    <w:rsid w:val="00922BF2"/>
    <w:rsid w:val="00943E13"/>
    <w:rsid w:val="0096663B"/>
    <w:rsid w:val="009801E2"/>
    <w:rsid w:val="00987407"/>
    <w:rsid w:val="009C25F0"/>
    <w:rsid w:val="009D4DF3"/>
    <w:rsid w:val="00A04C17"/>
    <w:rsid w:val="00A275B9"/>
    <w:rsid w:val="00A42710"/>
    <w:rsid w:val="00A43147"/>
    <w:rsid w:val="00A51D40"/>
    <w:rsid w:val="00A77789"/>
    <w:rsid w:val="00A814AF"/>
    <w:rsid w:val="00A84F97"/>
    <w:rsid w:val="00AA18B5"/>
    <w:rsid w:val="00AC3353"/>
    <w:rsid w:val="00AD0521"/>
    <w:rsid w:val="00B3296D"/>
    <w:rsid w:val="00B6102E"/>
    <w:rsid w:val="00B63C8F"/>
    <w:rsid w:val="00B85FB2"/>
    <w:rsid w:val="00BA2BF0"/>
    <w:rsid w:val="00BA4C18"/>
    <w:rsid w:val="00BE45DF"/>
    <w:rsid w:val="00C23FBF"/>
    <w:rsid w:val="00C32A90"/>
    <w:rsid w:val="00CB7225"/>
    <w:rsid w:val="00CD2F0A"/>
    <w:rsid w:val="00D25D5F"/>
    <w:rsid w:val="00D33A70"/>
    <w:rsid w:val="00D57634"/>
    <w:rsid w:val="00D747E6"/>
    <w:rsid w:val="00DB09F9"/>
    <w:rsid w:val="00DD2CEA"/>
    <w:rsid w:val="00E41B99"/>
    <w:rsid w:val="00E427E0"/>
    <w:rsid w:val="00E723A5"/>
    <w:rsid w:val="00E7573D"/>
    <w:rsid w:val="00E913EE"/>
    <w:rsid w:val="00EB5C41"/>
    <w:rsid w:val="00ED6B42"/>
    <w:rsid w:val="00F10AEB"/>
    <w:rsid w:val="00F17775"/>
    <w:rsid w:val="00F66030"/>
    <w:rsid w:val="00F7133A"/>
    <w:rsid w:val="00FC3B9A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64AF4-61A4-42F6-99E6-BD8C247E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246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4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46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46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24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61E"/>
  </w:style>
  <w:style w:type="paragraph" w:styleId="aa">
    <w:name w:val="footer"/>
    <w:basedOn w:val="a"/>
    <w:link w:val="ab"/>
    <w:uiPriority w:val="99"/>
    <w:unhideWhenUsed/>
    <w:rsid w:val="00324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61E"/>
  </w:style>
  <w:style w:type="table" w:styleId="ac">
    <w:name w:val="Table Grid"/>
    <w:basedOn w:val="a1"/>
    <w:uiPriority w:val="39"/>
    <w:rsid w:val="00C32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2F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33A70"/>
    <w:rPr>
      <w:rFonts w:eastAsia="Times New Roman"/>
    </w:rPr>
  </w:style>
  <w:style w:type="paragraph" w:styleId="af">
    <w:name w:val="Body Text Indent"/>
    <w:basedOn w:val="a"/>
    <w:link w:val="af0"/>
    <w:uiPriority w:val="99"/>
    <w:unhideWhenUsed/>
    <w:rsid w:val="00D33A7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33A70"/>
    <w:rPr>
      <w:rFonts w:eastAsia="Times New Roman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D33A70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semiHidden/>
    <w:unhideWhenUsed/>
    <w:rsid w:val="00D33A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Без интервала Знак"/>
    <w:basedOn w:val="a0"/>
    <w:link w:val="af4"/>
    <w:uiPriority w:val="99"/>
    <w:locked/>
    <w:rsid w:val="00D33A70"/>
    <w:rPr>
      <w:rFonts w:asciiTheme="minorHAnsi" w:eastAsiaTheme="minorHAnsi" w:hAnsiTheme="minorHAnsi" w:cstheme="minorBidi"/>
      <w:lang w:eastAsia="en-US"/>
    </w:rPr>
  </w:style>
  <w:style w:type="paragraph" w:styleId="af4">
    <w:name w:val="No Spacing"/>
    <w:link w:val="af3"/>
    <w:uiPriority w:val="99"/>
    <w:qFormat/>
    <w:rsid w:val="00D33A70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uiPriority w:val="99"/>
    <w:rsid w:val="00D33A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5">
    <w:name w:val="c15"/>
    <w:basedOn w:val="a"/>
    <w:uiPriority w:val="99"/>
    <w:rsid w:val="00D33A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5">
    <w:name w:val="Основной текст_"/>
    <w:basedOn w:val="a0"/>
    <w:link w:val="4"/>
    <w:locked/>
    <w:rsid w:val="00D33A70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5"/>
    <w:rsid w:val="00D33A70"/>
    <w:pPr>
      <w:widowControl w:val="0"/>
      <w:shd w:val="clear" w:color="auto" w:fill="FFFFFF"/>
      <w:spacing w:before="1140" w:after="2340" w:line="0" w:lineRule="atLeast"/>
      <w:ind w:hanging="380"/>
      <w:jc w:val="center"/>
    </w:pPr>
    <w:rPr>
      <w:rFonts w:eastAsia="Times New Roman"/>
      <w:sz w:val="27"/>
      <w:szCs w:val="27"/>
    </w:rPr>
  </w:style>
  <w:style w:type="paragraph" w:customStyle="1" w:styleId="msonormalbullet1gif">
    <w:name w:val="msonormalbullet1.gif"/>
    <w:basedOn w:val="a"/>
    <w:uiPriority w:val="99"/>
    <w:rsid w:val="00D33A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33A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D33A70"/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uiPriority w:val="99"/>
    <w:rsid w:val="00D33A70"/>
    <w:pPr>
      <w:widowControl w:val="0"/>
      <w:autoSpaceDE w:val="0"/>
      <w:autoSpaceDN w:val="0"/>
      <w:adjustRightInd w:val="0"/>
      <w:spacing w:line="370" w:lineRule="exact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D33A70"/>
    <w:pPr>
      <w:widowControl w:val="0"/>
      <w:autoSpaceDE w:val="0"/>
      <w:autoSpaceDN w:val="0"/>
      <w:adjustRightInd w:val="0"/>
      <w:spacing w:line="368" w:lineRule="exact"/>
    </w:pPr>
    <w:rPr>
      <w:rFonts w:eastAsia="Times New Roman"/>
      <w:sz w:val="24"/>
      <w:szCs w:val="24"/>
    </w:rPr>
  </w:style>
  <w:style w:type="character" w:customStyle="1" w:styleId="Zag11">
    <w:name w:val="Zag_11"/>
    <w:rsid w:val="00D33A70"/>
  </w:style>
  <w:style w:type="character" w:customStyle="1" w:styleId="apple-converted-space">
    <w:name w:val="apple-converted-space"/>
    <w:basedOn w:val="a0"/>
    <w:rsid w:val="00D33A70"/>
  </w:style>
  <w:style w:type="character" w:customStyle="1" w:styleId="c60">
    <w:name w:val="c60"/>
    <w:basedOn w:val="a0"/>
    <w:rsid w:val="00D33A70"/>
  </w:style>
  <w:style w:type="character" w:customStyle="1" w:styleId="FontStyle31">
    <w:name w:val="Font Style31"/>
    <w:rsid w:val="00D33A7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4">
    <w:name w:val="Font Style34"/>
    <w:rsid w:val="00D33A70"/>
    <w:rPr>
      <w:rFonts w:ascii="Times New Roman" w:hAnsi="Times New Roman" w:cs="Times New Roman" w:hint="default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37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andia.ru/text/category/doshko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C6F8-DF08-48F9-B3A0-71CC0DDE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4401</Words>
  <Characters>25090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55</cp:revision>
  <dcterms:created xsi:type="dcterms:W3CDTF">2019-12-16T13:05:00Z</dcterms:created>
  <dcterms:modified xsi:type="dcterms:W3CDTF">2020-06-16T20:58:00Z</dcterms:modified>
</cp:coreProperties>
</file>