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2C0C" w:rsidRPr="00E24C14" w:rsidRDefault="00462C0C" w:rsidP="00636A61">
      <w:pPr>
        <w:pStyle w:val="a3"/>
        <w:shd w:val="clear" w:color="auto" w:fill="FFFFFF"/>
        <w:spacing w:before="0" w:beforeAutospacing="0" w:after="0" w:afterAutospacing="0" w:line="346" w:lineRule="atLeast"/>
        <w:jc w:val="center"/>
        <w:rPr>
          <w:color w:val="000000"/>
          <w:sz w:val="28"/>
          <w:szCs w:val="28"/>
        </w:rPr>
      </w:pPr>
      <w:r w:rsidRPr="00E24C14">
        <w:rPr>
          <w:b/>
          <w:bCs/>
          <w:iCs/>
          <w:color w:val="000000"/>
          <w:sz w:val="28"/>
          <w:szCs w:val="28"/>
        </w:rPr>
        <w:t>Доклад:</w:t>
      </w:r>
    </w:p>
    <w:p w:rsidR="00462C0C" w:rsidRPr="00E24C14" w:rsidRDefault="00462C0C" w:rsidP="00636A61">
      <w:pPr>
        <w:pStyle w:val="a3"/>
        <w:shd w:val="clear" w:color="auto" w:fill="FFFFFF"/>
        <w:spacing w:before="0" w:beforeAutospacing="0" w:after="0" w:afterAutospacing="0" w:line="294" w:lineRule="atLeast"/>
        <w:jc w:val="center"/>
        <w:rPr>
          <w:color w:val="000000"/>
          <w:sz w:val="28"/>
          <w:szCs w:val="28"/>
        </w:rPr>
      </w:pPr>
      <w:r w:rsidRPr="00E24C14">
        <w:rPr>
          <w:b/>
          <w:bCs/>
          <w:iCs/>
          <w:color w:val="000000"/>
          <w:sz w:val="28"/>
          <w:szCs w:val="28"/>
        </w:rPr>
        <w:t xml:space="preserve">«Современные образовательные технологии в учебно-воспитательном </w:t>
      </w:r>
      <w:bookmarkStart w:id="0" w:name="_GoBack"/>
      <w:bookmarkEnd w:id="0"/>
      <w:r w:rsidRPr="00E24C14">
        <w:rPr>
          <w:b/>
          <w:bCs/>
          <w:iCs/>
          <w:color w:val="000000"/>
          <w:sz w:val="28"/>
          <w:szCs w:val="28"/>
        </w:rPr>
        <w:t>процессе»</w:t>
      </w:r>
    </w:p>
    <w:p w:rsidR="00462C0C" w:rsidRPr="00E24C14" w:rsidRDefault="00462C0C" w:rsidP="00636A61">
      <w:pPr>
        <w:pStyle w:val="a3"/>
        <w:shd w:val="clear" w:color="auto" w:fill="FFFFFF"/>
        <w:spacing w:before="0" w:beforeAutospacing="0" w:after="0" w:afterAutospacing="0" w:line="294" w:lineRule="atLeast"/>
        <w:jc w:val="center"/>
        <w:rPr>
          <w:color w:val="000000"/>
          <w:sz w:val="28"/>
          <w:szCs w:val="28"/>
        </w:rPr>
      </w:pPr>
    </w:p>
    <w:p w:rsidR="00462C0C" w:rsidRPr="00E24C14" w:rsidRDefault="00462C0C" w:rsidP="00636A61">
      <w:pPr>
        <w:pStyle w:val="a3"/>
        <w:shd w:val="clear" w:color="auto" w:fill="FFFFFF"/>
        <w:spacing w:before="0" w:beforeAutospacing="0" w:after="0" w:afterAutospacing="0" w:line="294" w:lineRule="atLeast"/>
        <w:jc w:val="both"/>
        <w:rPr>
          <w:color w:val="000000"/>
          <w:sz w:val="28"/>
          <w:szCs w:val="28"/>
        </w:rPr>
      </w:pPr>
    </w:p>
    <w:p w:rsidR="00462C0C" w:rsidRDefault="00462C0C" w:rsidP="00636A61">
      <w:pPr>
        <w:pStyle w:val="a3"/>
        <w:shd w:val="clear" w:color="auto" w:fill="FFFFFF"/>
        <w:spacing w:before="0" w:beforeAutospacing="0" w:after="0" w:afterAutospacing="0"/>
        <w:ind w:left="-567" w:firstLine="567"/>
        <w:jc w:val="both"/>
        <w:rPr>
          <w:color w:val="000000"/>
        </w:rPr>
      </w:pPr>
      <w:r>
        <w:rPr>
          <w:color w:val="000000"/>
        </w:rPr>
        <w:t>Школьное образование сегодня представляет собой самый длительный этап формального обучения каждого человека и является одним из решающих факторов, как индивидуального успеха, так и долгосрочного развития всей страны. От подготовленности, целевых установок миллионов школьников зависит то, насколько мы сможем выбрать и обеспечить инновационный путь развития страны. Именно сейчас от того, насколько современным и интеллектуальным нам удастся сделать общее образование, зависит благосостояние наших детей, внуков, всех будущих поколений. Образование давалось надолго и предназначалось для того, чтобы обеспечить бесперебойную профессиональную деятельность человека в какой-либо одной отрасли или сфере деятельности на протяжении всей жизни. Теперь же  в эпоху быстрой смены технологий должна идти речь о формировании принципиально новой системы непрерывного образования, предполагающей постоянное обновление, индивидуализацию спроса и возможностей его удовлетворения. Причем ключевой характеристикой такого образования становится не только передача знаний и технологий, но и формирование творческих компетентностей, готовности к переобучению.</w:t>
      </w:r>
    </w:p>
    <w:p w:rsidR="00462C0C" w:rsidRDefault="00462C0C" w:rsidP="00636A61">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        В XX веке традиционные педагогические технологии были построены на объяснительно-иллюстративном способе обучения. При использовании данной технологии учитель основное внимание уделял трансляции готового учебного содержания. При подготовке к урокам учитель озабочен поиском наиболее эффективных вариантов изложения нового материала и сопровождающий рассказ наглядности. При этом преподнесении учащимся информации, определенной рамками программы, практически всегда происходит в форме монолога учителя. В связи с этим в учебном процессе возникает много проблем, главными из них являются низкий уровень навыков общения, невозможность получить развернутый ответ ученика с его собственной оценкой рассматриваемого вопроса, недостаточное включение слушающих ответ школьников в общее обсуждение. Корень этих проблем лежит не в настрое детей, не в их «пассивности», а в процедуре, которую задает применяемая технология. Педагог идет в класс с готовым заданием, он пытается включить ученика в свою деятельность, но учащиеся чаще всего в эту деятельность включаются неохотно. Учитель пытается внушить детям, что эта информация им нужна. Объяснительно-иллюстративные технологии предписывают учителю особую роль и место в учебном процессе. Учитель на таких уроках выступает как доминанта, а ученик, играя пассивную роль, которая сводится к соблюдению тишины и строгому выполнению предписаний учителя (ученик ни за что не отвечает). Учащиеся на уроке практически ничего не делают, самостоятельно не думают, а просто выполняют элементарные задания, предписанные учителем. В настоящее время нельзя говорить об учебном процессе как просто о передаче информации, и роль учителя совсем не в том, чтобы яснее и понятнее, красочнее, чем в учебнике сообщить эту информацию, а в том, чтобы стать организатором познавательной деятельности ученика. Необходимо, чтобы учитель четко представлял, какие образовательные технологии следует использовать в учебном процессе. В концепции при этом следует также иметь в виду, что выбор технологии обучения зависит от многих факторов: от возраста учащихся, ресурсных возможностей, подготовленности и готовности учителя и т.д. Без сомнения, приоритет следует отдавать продуктивным, творческим, исследовательским, проектным, информационным технологиям, не отрицая использования и других. Например, технологии критического мышления, технологии встречных усилий, технология продуктивного чтения.</w:t>
      </w:r>
      <w:r>
        <w:rPr>
          <w:rFonts w:ascii="Times New Roman" w:eastAsia="Times New Roman" w:hAnsi="Times New Roman" w:cs="Times New Roman"/>
          <w:color w:val="000000"/>
          <w:sz w:val="24"/>
          <w:szCs w:val="24"/>
          <w:lang w:eastAsia="ru-RU"/>
        </w:rPr>
        <w:t xml:space="preserve"> Современная технология обучения представляет целостную дидактическую систему, которая должна отвечать следующим требованиям:</w:t>
      </w:r>
    </w:p>
    <w:p w:rsidR="00462C0C" w:rsidRDefault="00462C0C" w:rsidP="00636A61">
      <w:pPr>
        <w:numPr>
          <w:ilvl w:val="0"/>
          <w:numId w:val="1"/>
        </w:num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при коллективной форме обучения выстраивать индивидуальную траекторию развития ученика.</w:t>
      </w:r>
    </w:p>
    <w:p w:rsidR="00462C0C" w:rsidRDefault="00462C0C" w:rsidP="00636A61">
      <w:pPr>
        <w:numPr>
          <w:ilvl w:val="0"/>
          <w:numId w:val="1"/>
        </w:num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использование, внедрение инновационных методов в практику работы школы.</w:t>
      </w:r>
    </w:p>
    <w:p w:rsidR="00462C0C" w:rsidRDefault="00462C0C" w:rsidP="00636A61">
      <w:pPr>
        <w:numPr>
          <w:ilvl w:val="0"/>
          <w:numId w:val="1"/>
        </w:num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технология должна выступать средством реализации рефлексии, побуждающей учащегося к самостоятельному формированию системы знаний.</w:t>
      </w:r>
    </w:p>
    <w:p w:rsidR="00462C0C" w:rsidRDefault="00462C0C" w:rsidP="00636A61">
      <w:pPr>
        <w:numPr>
          <w:ilvl w:val="0"/>
          <w:numId w:val="1"/>
        </w:num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ученик сам источник знаний.</w:t>
      </w:r>
    </w:p>
    <w:p w:rsidR="00462C0C" w:rsidRDefault="00462C0C" w:rsidP="00636A61">
      <w:pPr>
        <w:numPr>
          <w:ilvl w:val="0"/>
          <w:numId w:val="1"/>
        </w:num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не противоречить принципам и закономерностям педагогики.</w:t>
      </w:r>
    </w:p>
    <w:p w:rsidR="00462C0C" w:rsidRDefault="00462C0C" w:rsidP="00636A61">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Сегодня в школьном образовании происходят значительные перемены, которые охватывают практически все стороны педагогического процесса. Личный интерес обучающегося – это решающий фактор процесса образования. Одной из главных задач считаю, является повышение педагогического мастерства учителя путём освоения современных образовательных технологий обучения и воспитания. Педагогическая технология – проектирование учебного процесса, основанное на использовании совокупности методов, приёмов и форм организации обучения и учебной деятельности, повышающих эффективность обучения, применение которых имеет чётко заданный результат. С овладением любой новой технологией начинается новое педагогическое мышление учителя: чёткость, структурность, ясность методического языка. Применяя новые педагогические технологии на уроках, я убедилась, что процесс обучения можно рассматривать с новой точки зрения и осваивать психологические механизмы формирования личности, добиваясь более качественных результатов. Для повышения эффективности образовательного процесса при проведении уроков в начальной школе, использую следующие современные образовательные технологии:</w:t>
      </w:r>
    </w:p>
    <w:p w:rsidR="00462C0C" w:rsidRDefault="00462C0C" w:rsidP="00636A61">
      <w:pPr>
        <w:pStyle w:val="a3"/>
        <w:shd w:val="clear" w:color="auto" w:fill="FFFFFF"/>
        <w:spacing w:before="0" w:beforeAutospacing="0" w:after="0" w:afterAutospacing="0"/>
        <w:ind w:left="-567" w:firstLine="567"/>
        <w:jc w:val="both"/>
        <w:rPr>
          <w:color w:val="000000"/>
        </w:rPr>
      </w:pPr>
      <w:r>
        <w:rPr>
          <w:b/>
          <w:bCs/>
          <w:color w:val="170E02"/>
        </w:rPr>
        <w:t>1. Технология продуктивного чтения</w:t>
      </w:r>
      <w:r>
        <w:rPr>
          <w:color w:val="170E02"/>
        </w:rPr>
        <w:t> (формирования типа правильной читательской деятельности). </w:t>
      </w:r>
      <w:r>
        <w:rPr>
          <w:color w:val="000000"/>
        </w:rPr>
        <w:t xml:space="preserve">В Образовательной системе существует единая для всех уроков технология чтения текста, основанная на </w:t>
      </w:r>
      <w:proofErr w:type="spellStart"/>
      <w:r>
        <w:rPr>
          <w:color w:val="000000"/>
        </w:rPr>
        <w:t>природосообразной</w:t>
      </w:r>
      <w:proofErr w:type="spellEnd"/>
      <w:r>
        <w:rPr>
          <w:color w:val="000000"/>
        </w:rPr>
        <w:t xml:space="preserve"> технологии формирования типа правильной читательской деятельности. Сама технология включает в себя 3 этапа работы с текстом. </w:t>
      </w:r>
    </w:p>
    <w:p w:rsidR="00462C0C" w:rsidRDefault="00462C0C" w:rsidP="00636A61">
      <w:pPr>
        <w:pStyle w:val="a3"/>
        <w:shd w:val="clear" w:color="auto" w:fill="FFFFFF"/>
        <w:spacing w:before="0" w:beforeAutospacing="0" w:after="0" w:afterAutospacing="0"/>
        <w:ind w:left="-567" w:firstLine="567"/>
        <w:jc w:val="both"/>
        <w:rPr>
          <w:color w:val="000000"/>
        </w:rPr>
      </w:pPr>
      <w:r>
        <w:rPr>
          <w:color w:val="000000"/>
          <w:u w:val="single"/>
        </w:rPr>
        <w:t>I этап</w:t>
      </w:r>
      <w:r>
        <w:rPr>
          <w:color w:val="000000"/>
        </w:rPr>
        <w:t xml:space="preserve">. Работа с текстом до чтения Антиципация (предвосхищение, предугадывание предстоящего чтения). Определение смысловой, тематической, эмоциональной направленности текста, выделение его героев по названию произведения, имени автора, ключевым словам, предшествующей тексту иллюстрации с опорой на читательский опыт. Постановка </w:t>
      </w:r>
      <w:proofErr w:type="gramStart"/>
      <w:r>
        <w:rPr>
          <w:color w:val="000000"/>
        </w:rPr>
        <w:t>целей урока с учетом общей (учебной, мотивационной, эмоциональной, психологической) готовности учащихся к работе</w:t>
      </w:r>
      <w:proofErr w:type="gramEnd"/>
      <w:r>
        <w:rPr>
          <w:color w:val="000000"/>
          <w:u w:val="single"/>
        </w:rPr>
        <w:t>.</w:t>
      </w:r>
    </w:p>
    <w:p w:rsidR="00462C0C" w:rsidRDefault="00462C0C" w:rsidP="00636A61">
      <w:pPr>
        <w:pStyle w:val="a3"/>
        <w:shd w:val="clear" w:color="auto" w:fill="FFFFFF"/>
        <w:spacing w:before="0" w:beforeAutospacing="0" w:after="0" w:afterAutospacing="0"/>
        <w:ind w:left="-567" w:firstLine="567"/>
        <w:jc w:val="both"/>
        <w:rPr>
          <w:color w:val="000000"/>
        </w:rPr>
      </w:pPr>
      <w:r>
        <w:rPr>
          <w:color w:val="000000"/>
          <w:u w:val="single"/>
        </w:rPr>
        <w:t>II этап. </w:t>
      </w:r>
      <w:r>
        <w:rPr>
          <w:color w:val="000000"/>
        </w:rPr>
        <w:t xml:space="preserve"> Работа с текстом во время чтения Первичное чтение текста. Самостоятельное чтение в классе или чтение-слушание, или комбинированное чтение (на выбор учителя) в соответствии с особенностями текста, возрастными и индивидуальными возможностями учащихся. Выявление совпадений первоначальных предположений учащихся с содержанием, эмоциональной окраской прочитанного текста. </w:t>
      </w:r>
      <w:proofErr w:type="spellStart"/>
      <w:r>
        <w:rPr>
          <w:color w:val="000000"/>
        </w:rPr>
        <w:t>Перечитывание</w:t>
      </w:r>
      <w:proofErr w:type="spellEnd"/>
      <w:r>
        <w:rPr>
          <w:color w:val="000000"/>
        </w:rPr>
        <w:t xml:space="preserve"> текста. Медленное «вдумчивое» повторное чтение (всего текста или его отдельных фрагментов). Анализ текста (приемы: диалог с автором через текст, комментированное чтение, беседа по </w:t>
      </w:r>
      <w:proofErr w:type="gramStart"/>
      <w:r>
        <w:rPr>
          <w:color w:val="000000"/>
        </w:rPr>
        <w:t>прочитанному</w:t>
      </w:r>
      <w:proofErr w:type="gramEnd"/>
      <w:r>
        <w:rPr>
          <w:color w:val="000000"/>
        </w:rPr>
        <w:t xml:space="preserve">, выделение ключевых слов и проч.). Обобщение </w:t>
      </w:r>
      <w:proofErr w:type="gramStart"/>
      <w:r>
        <w:rPr>
          <w:color w:val="000000"/>
        </w:rPr>
        <w:t>прочитанного</w:t>
      </w:r>
      <w:proofErr w:type="gramEnd"/>
      <w:r>
        <w:rPr>
          <w:color w:val="000000"/>
        </w:rPr>
        <w:t>. Постановка к тексту обобщающих вопросов. Обращение (в случае необходимости) к отдельным фрагментам текста. Выразительное чтение.</w:t>
      </w:r>
    </w:p>
    <w:p w:rsidR="00462C0C" w:rsidRDefault="00462C0C" w:rsidP="00636A61">
      <w:pPr>
        <w:pStyle w:val="a3"/>
        <w:shd w:val="clear" w:color="auto" w:fill="FFFFFF"/>
        <w:spacing w:before="0" w:beforeAutospacing="0" w:after="0" w:afterAutospacing="0"/>
        <w:ind w:left="-567" w:firstLine="567"/>
        <w:jc w:val="both"/>
        <w:rPr>
          <w:color w:val="000000"/>
        </w:rPr>
      </w:pPr>
      <w:r>
        <w:rPr>
          <w:color w:val="000000"/>
        </w:rPr>
        <w:t> </w:t>
      </w:r>
      <w:r>
        <w:rPr>
          <w:color w:val="000000"/>
          <w:u w:val="single"/>
        </w:rPr>
        <w:t>III этап.</w:t>
      </w:r>
      <w:r>
        <w:rPr>
          <w:color w:val="000000"/>
        </w:rPr>
        <w:t xml:space="preserve"> Работа с текстом после чтения Концептуальная (смысловая) беседа по тексту. Коллективное обсуждение </w:t>
      </w:r>
      <w:proofErr w:type="gramStart"/>
      <w:r>
        <w:rPr>
          <w:color w:val="000000"/>
        </w:rPr>
        <w:t>прочитанного</w:t>
      </w:r>
      <w:proofErr w:type="gramEnd"/>
      <w:r>
        <w:rPr>
          <w:color w:val="000000"/>
        </w:rPr>
        <w:t>, дискуссия. Опора на технологию не означает, что уроки работы с текстом должны быть однообразны по своей структуре и организации.</w:t>
      </w:r>
    </w:p>
    <w:p w:rsidR="00462C0C" w:rsidRDefault="00462C0C" w:rsidP="00636A61">
      <w:pPr>
        <w:spacing w:after="0" w:line="240" w:lineRule="auto"/>
        <w:ind w:left="-567" w:firstLine="567"/>
        <w:jc w:val="both"/>
        <w:rPr>
          <w:rFonts w:ascii="Times New Roman" w:hAnsi="Times New Roman" w:cs="Times New Roman"/>
          <w:sz w:val="24"/>
          <w:szCs w:val="24"/>
        </w:rPr>
      </w:pPr>
    </w:p>
    <w:p w:rsidR="00462C0C" w:rsidRDefault="00462C0C" w:rsidP="00636A61">
      <w:pPr>
        <w:spacing w:after="0" w:line="240" w:lineRule="auto"/>
        <w:ind w:left="-567" w:firstLine="567"/>
        <w:jc w:val="both"/>
        <w:rPr>
          <w:rFonts w:ascii="Times New Roman" w:hAnsi="Times New Roman" w:cs="Times New Roman"/>
          <w:sz w:val="24"/>
          <w:szCs w:val="24"/>
        </w:rPr>
      </w:pPr>
    </w:p>
    <w:p w:rsidR="00462C0C" w:rsidRDefault="00462C0C" w:rsidP="00636A61">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2. Технология проблемного обучения</w:t>
      </w:r>
    </w:p>
    <w:p w:rsidR="00462C0C" w:rsidRDefault="00462C0C" w:rsidP="00636A61">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Её актуальность определяется развитием высокого уровня мотивации к учебной деятельности, активизации познавательных интересов учащихся, что становится возможным при разрешении возникающих противоречий, создании проблемных ситуаций на уроке. Преодолевая посильные трудности учащиеся испытывают постоянную потребность в овладении новыми знаниями, новыми способами действий, умениями и навыками. </w:t>
      </w:r>
      <w:r>
        <w:rPr>
          <w:rFonts w:ascii="Times New Roman" w:eastAsia="Times New Roman" w:hAnsi="Times New Roman" w:cs="Times New Roman"/>
          <w:color w:val="000000"/>
          <w:sz w:val="24"/>
          <w:szCs w:val="24"/>
          <w:lang w:eastAsia="ru-RU"/>
        </w:rPr>
        <w:lastRenderedPageBreak/>
        <w:t>Эффективность применения этой технологии подтверждается не только моими собственными наблюдениями, но и результатами анкетирования учащихся, их родителей, динамикой повышения качества обучения.</w:t>
      </w:r>
    </w:p>
    <w:p w:rsidR="00462C0C" w:rsidRDefault="00462C0C" w:rsidP="00636A61">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Урок русского языка.</w:t>
      </w:r>
    </w:p>
    <w:p w:rsidR="00462C0C" w:rsidRDefault="00462C0C" w:rsidP="00636A61">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 доске написано слово «электровоз». Нужно выделить в слове корень. Возникают различные мнения. На основе словообразовательного анализа дети приходят к новому способу выделения корня (в сложных словах).</w:t>
      </w:r>
    </w:p>
    <w:p w:rsidR="00462C0C" w:rsidRDefault="00462C0C" w:rsidP="00636A61">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3. Исследовательская работа.</w:t>
      </w:r>
    </w:p>
    <w:p w:rsidR="00462C0C" w:rsidRDefault="00462C0C" w:rsidP="00636A61">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Такой подход позволяет перевести ученика из слушателя в активного участника процесса обучения.</w:t>
      </w:r>
    </w:p>
    <w:p w:rsidR="00462C0C" w:rsidRDefault="00462C0C" w:rsidP="00636A61">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Исследовательское поведение – один из важнейших источников получения ребенком представлений о мире. Исследовать, открыть, изучить – значит сделать шаг в </w:t>
      </w:r>
      <w:proofErr w:type="gramStart"/>
      <w:r>
        <w:rPr>
          <w:rFonts w:ascii="Times New Roman" w:eastAsia="Times New Roman" w:hAnsi="Times New Roman" w:cs="Times New Roman"/>
          <w:color w:val="000000"/>
          <w:sz w:val="24"/>
          <w:szCs w:val="24"/>
          <w:lang w:eastAsia="ru-RU"/>
        </w:rPr>
        <w:t>неизведанное</w:t>
      </w:r>
      <w:proofErr w:type="gramEnd"/>
      <w:r>
        <w:rPr>
          <w:rFonts w:ascii="Times New Roman" w:eastAsia="Times New Roman" w:hAnsi="Times New Roman" w:cs="Times New Roman"/>
          <w:color w:val="000000"/>
          <w:sz w:val="24"/>
          <w:szCs w:val="24"/>
          <w:lang w:eastAsia="ru-RU"/>
        </w:rPr>
        <w:t xml:space="preserve"> и непознанное. Дети по природе своей исследователи и с большим интересом участвуют в различных исследовательских делах. Успех исследования во многом зависит от его организации. Очень важно научить детей наблюдать, сравнивать, задавать вопросы и выработать желание найти ответы. А, значит, нужно читать дополнительную литературу, учиться ставить эксперименты, обсуждать результаты, прислушиваться к чужому мнению. При проведении исследований дети учатся мыслить, делать выводы.</w:t>
      </w:r>
    </w:p>
    <w:p w:rsidR="00462C0C" w:rsidRDefault="00462C0C" w:rsidP="00636A61">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Например, на урок литературы на тему «Творчество А.С.Пушкина» учитель дает дополнительное задание сравнить темы свободы у А.С.Пушкина и М.Ю.Лермонтова.</w:t>
      </w:r>
    </w:p>
    <w:p w:rsidR="00462C0C" w:rsidRDefault="00462C0C" w:rsidP="00636A61">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4. </w:t>
      </w:r>
      <w:proofErr w:type="spellStart"/>
      <w:r>
        <w:rPr>
          <w:rFonts w:ascii="Times New Roman" w:eastAsia="Times New Roman" w:hAnsi="Times New Roman" w:cs="Times New Roman"/>
          <w:b/>
          <w:bCs/>
          <w:color w:val="000000"/>
          <w:sz w:val="24"/>
          <w:szCs w:val="24"/>
          <w:lang w:eastAsia="ru-RU"/>
        </w:rPr>
        <w:t>Здоровьесберегающие</w:t>
      </w:r>
      <w:proofErr w:type="spellEnd"/>
      <w:r>
        <w:rPr>
          <w:rFonts w:ascii="Times New Roman" w:eastAsia="Times New Roman" w:hAnsi="Times New Roman" w:cs="Times New Roman"/>
          <w:b/>
          <w:bCs/>
          <w:color w:val="000000"/>
          <w:sz w:val="24"/>
          <w:szCs w:val="24"/>
          <w:lang w:eastAsia="ru-RU"/>
        </w:rPr>
        <w:t xml:space="preserve"> технологии.</w:t>
      </w:r>
    </w:p>
    <w:p w:rsidR="00462C0C" w:rsidRDefault="00462C0C" w:rsidP="00636A61">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 моём классе она включает в себя: проведение тематических </w:t>
      </w:r>
      <w:proofErr w:type="spellStart"/>
      <w:r>
        <w:rPr>
          <w:rFonts w:ascii="Times New Roman" w:eastAsia="Times New Roman" w:hAnsi="Times New Roman" w:cs="Times New Roman"/>
          <w:color w:val="000000"/>
          <w:sz w:val="24"/>
          <w:szCs w:val="24"/>
          <w:lang w:eastAsia="ru-RU"/>
        </w:rPr>
        <w:t>физминуток</w:t>
      </w:r>
      <w:proofErr w:type="spellEnd"/>
      <w:r>
        <w:rPr>
          <w:rFonts w:ascii="Times New Roman" w:eastAsia="Times New Roman" w:hAnsi="Times New Roman" w:cs="Times New Roman"/>
          <w:color w:val="000000"/>
          <w:sz w:val="24"/>
          <w:szCs w:val="24"/>
          <w:lang w:eastAsia="ru-RU"/>
        </w:rPr>
        <w:t xml:space="preserve"> на каждом уроке (упражнения на глаза, физические упражнения)</w:t>
      </w:r>
      <w:proofErr w:type="gramStart"/>
      <w:r>
        <w:rPr>
          <w:rFonts w:ascii="Times New Roman" w:eastAsia="Times New Roman" w:hAnsi="Times New Roman" w:cs="Times New Roman"/>
          <w:color w:val="000000"/>
          <w:sz w:val="24"/>
          <w:szCs w:val="24"/>
          <w:lang w:eastAsia="ru-RU"/>
        </w:rPr>
        <w:t>,п</w:t>
      </w:r>
      <w:proofErr w:type="gramEnd"/>
      <w:r>
        <w:rPr>
          <w:rFonts w:ascii="Times New Roman" w:eastAsia="Times New Roman" w:hAnsi="Times New Roman" w:cs="Times New Roman"/>
          <w:color w:val="000000"/>
          <w:sz w:val="24"/>
          <w:szCs w:val="24"/>
          <w:lang w:eastAsia="ru-RU"/>
        </w:rPr>
        <w:t xml:space="preserve">ричём проведение </w:t>
      </w:r>
      <w:proofErr w:type="spellStart"/>
      <w:r>
        <w:rPr>
          <w:rFonts w:ascii="Times New Roman" w:eastAsia="Times New Roman" w:hAnsi="Times New Roman" w:cs="Times New Roman"/>
          <w:color w:val="000000"/>
          <w:sz w:val="24"/>
          <w:szCs w:val="24"/>
          <w:lang w:eastAsia="ru-RU"/>
        </w:rPr>
        <w:t>физминуток</w:t>
      </w:r>
      <w:proofErr w:type="spellEnd"/>
      <w:r>
        <w:rPr>
          <w:rFonts w:ascii="Times New Roman" w:eastAsia="Times New Roman" w:hAnsi="Times New Roman" w:cs="Times New Roman"/>
          <w:color w:val="000000"/>
          <w:sz w:val="24"/>
          <w:szCs w:val="24"/>
          <w:lang w:eastAsia="ru-RU"/>
        </w:rPr>
        <w:t xml:space="preserve"> обязательно связываю с темой урока, участие в спортивных соревнованиях школы, проведение родительских собраний на тему «Режим дня в школе и дома», « Витамины для глаз», «Как сохранить здоровье ребёнка», «Компьютер и ребёнок», организацию  горячего питания в школе для всех учащихся, серию встреч с врачом общей практики, организацию подвижных игр на переменах. Думаю, что наша задача сегодня – научить ребенка различным приёмам и методам сохранения и укрепления своего здоровья. Свои уроки я стараюсь строить, ставя перед собой именно эту цель: как сделать урок </w:t>
      </w:r>
      <w:proofErr w:type="spellStart"/>
      <w:r>
        <w:rPr>
          <w:rFonts w:ascii="Times New Roman" w:eastAsia="Times New Roman" w:hAnsi="Times New Roman" w:cs="Times New Roman"/>
          <w:color w:val="000000"/>
          <w:sz w:val="24"/>
          <w:szCs w:val="24"/>
          <w:lang w:eastAsia="ru-RU"/>
        </w:rPr>
        <w:t>здоровьесберегающим</w:t>
      </w:r>
      <w:proofErr w:type="spellEnd"/>
      <w:r>
        <w:rPr>
          <w:rFonts w:ascii="Times New Roman" w:eastAsia="Times New Roman" w:hAnsi="Times New Roman" w:cs="Times New Roman"/>
          <w:color w:val="000000"/>
          <w:sz w:val="24"/>
          <w:szCs w:val="24"/>
          <w:lang w:eastAsia="ru-RU"/>
        </w:rPr>
        <w:t>?</w:t>
      </w:r>
    </w:p>
    <w:p w:rsidR="00462C0C" w:rsidRDefault="00462C0C" w:rsidP="00636A61">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Литература 5 класс</w:t>
      </w:r>
      <w:proofErr w:type="gramStart"/>
      <w:r>
        <w:rPr>
          <w:rFonts w:ascii="Times New Roman" w:eastAsia="Times New Roman" w:hAnsi="Times New Roman" w:cs="Times New Roman"/>
          <w:color w:val="000000"/>
          <w:sz w:val="24"/>
          <w:szCs w:val="24"/>
          <w:lang w:eastAsia="ru-RU"/>
        </w:rPr>
        <w:t>«С</w:t>
      </w:r>
      <w:proofErr w:type="gramEnd"/>
      <w:r>
        <w:rPr>
          <w:rFonts w:ascii="Times New Roman" w:eastAsia="Times New Roman" w:hAnsi="Times New Roman" w:cs="Times New Roman"/>
          <w:color w:val="000000"/>
          <w:sz w:val="24"/>
          <w:szCs w:val="24"/>
          <w:lang w:eastAsia="ru-RU"/>
        </w:rPr>
        <w:t>казка о мертвой царевне и о семи богатырях». Все знают, что нельзя есть немытые фрукты. Фрукты надо мыть с теплой водой. В них могут быть невидимые глазом живые организмы, микробы, которые вызывают кишечные заболевания.</w:t>
      </w:r>
    </w:p>
    <w:p w:rsidR="00462C0C" w:rsidRDefault="00462C0C" w:rsidP="00636A61">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5. Обучение в сотрудничестве (групповая работа).</w:t>
      </w:r>
    </w:p>
    <w:p w:rsidR="00462C0C" w:rsidRDefault="00462C0C" w:rsidP="00636A61">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Групповая работа играет положительную роль не только на первых этапах обучения, но и в последующей учебно-воспитательной работе. Методику групповой работы  стараюсь ввести практически на каждом. Основным принципом отбора являются личные симпатии, умение общаться, уровень интеллектуального развития ребенка.</w:t>
      </w:r>
    </w:p>
    <w:p w:rsidR="00462C0C" w:rsidRDefault="00462C0C" w:rsidP="00636A61">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6. Игровые технологии</w:t>
      </w:r>
    </w:p>
    <w:p w:rsidR="00462C0C" w:rsidRDefault="00462C0C" w:rsidP="00636A61">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Игра — это естественная для ребенка и гуманная форма обучения. Обучая посредством игры, мы учим детей не так, как нам, взрослым, удобно дать учебный материал, а как детям удобно и естественно его взять.</w:t>
      </w:r>
    </w:p>
    <w:p w:rsidR="00462C0C" w:rsidRDefault="00462C0C" w:rsidP="00636A61">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Игры позволяют осуществлять дифференцированный подход к учащимся, вовлекать каждого школьника в работу, учитывая его интерес, склонность, уровень подготовки по предмету. Упражнения игрового характера обогащают учащихся новыми впечатлениями, выполняют развивающую функцию, снимают утомляемость. Они могут быть разнообразными по своему назначению, содержанию, способам организации и проведения. С их помощью можно решать какую-либо одну задачу (совершенствовать вычислительные, грамматические навыки и т. д.) или же целый комплекс задач: формировать речевые умения, развивать наблюдательность, внимание, творческие способности и т. д.</w:t>
      </w:r>
    </w:p>
    <w:p w:rsidR="00462C0C" w:rsidRDefault="00462C0C" w:rsidP="00636A61">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Игровая деятельность используется мной в следующих случаях:</w:t>
      </w:r>
    </w:p>
    <w:p w:rsidR="00462C0C" w:rsidRDefault="00462C0C" w:rsidP="00636A61">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lastRenderedPageBreak/>
        <w:t>для освоения понятия, темы и даже раздела учебного предмета (урок-игра «Путешествие по стране Знаний», урок – спектакль «Народные праздники».</w:t>
      </w:r>
      <w:proofErr w:type="gramEnd"/>
      <w:r>
        <w:rPr>
          <w:rFonts w:ascii="Times New Roman" w:eastAsia="Times New Roman" w:hAnsi="Times New Roman" w:cs="Times New Roman"/>
          <w:color w:val="000000"/>
          <w:sz w:val="24"/>
          <w:szCs w:val="24"/>
          <w:lang w:eastAsia="ru-RU"/>
        </w:rPr>
        <w:t xml:space="preserve"> Это разнообразные игры – соревнования, эстафеты, в которых предлагается найти значение выражения, вставить нужный знак, придумать пример и т.д. Такие игры неоспоримы в оценке автоматизма навыков и умений.</w:t>
      </w:r>
    </w:p>
    <w:p w:rsidR="00462C0C" w:rsidRDefault="00462C0C" w:rsidP="00636A61">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Но включая в процесс обучения детей игры и игровые моменты, учитель всегда должен помнить об их цели и назначении. Нельзя забывать, что за игрой стоит урок – это знакомство с новым материалом, его закрепление и повторение, это и работа с учебником и тетрадью</w:t>
      </w:r>
    </w:p>
    <w:p w:rsidR="00462C0C" w:rsidRDefault="00462C0C" w:rsidP="00636A61">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7.</w:t>
      </w:r>
      <w:r>
        <w:rPr>
          <w:rFonts w:ascii="Times New Roman" w:eastAsia="Times New Roman" w:hAnsi="Times New Roman" w:cs="Times New Roman"/>
          <w:i/>
          <w:iCs/>
          <w:color w:val="000000"/>
          <w:sz w:val="24"/>
          <w:szCs w:val="24"/>
          <w:lang w:eastAsia="ru-RU"/>
        </w:rPr>
        <w:t> </w:t>
      </w:r>
      <w:r>
        <w:rPr>
          <w:rFonts w:ascii="Times New Roman" w:eastAsia="Times New Roman" w:hAnsi="Times New Roman" w:cs="Times New Roman"/>
          <w:b/>
          <w:bCs/>
          <w:color w:val="000000"/>
          <w:sz w:val="24"/>
          <w:szCs w:val="24"/>
          <w:lang w:eastAsia="ru-RU"/>
        </w:rPr>
        <w:t>Метод проектов</w:t>
      </w:r>
    </w:p>
    <w:p w:rsidR="00462C0C" w:rsidRDefault="00462C0C" w:rsidP="00636A61">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Метод проектов - способ достижения дидактической цели через детальную разработку проблемы (технологию), которая должна завершиться вполне реальным, осязаемым практическим результатом, оформленным тем или иным образом. В основу метода проектов положена идея, составляющая суть понятия "проект", его прагматическая направленность на результат, который можно получить при решении той или иной практически или теоретически значимой проблемы. Этот результат можно увидеть, осмыслить, применить в реальной практической деятельности. Решение проблемы предусматривает, с одной стороны, использование совокупности, разнообразных методов, средств обучения, а с другой, предполагает необходимость интегрирования знаний, умений применять знания из различных областей науки, техники, технологии, творческих областей» (</w:t>
      </w:r>
      <w:proofErr w:type="spellStart"/>
      <w:r>
        <w:rPr>
          <w:rFonts w:ascii="Times New Roman" w:eastAsia="Times New Roman" w:hAnsi="Times New Roman" w:cs="Times New Roman"/>
          <w:color w:val="000000"/>
          <w:sz w:val="24"/>
          <w:szCs w:val="24"/>
          <w:lang w:eastAsia="ru-RU"/>
        </w:rPr>
        <w:t>Полат</w:t>
      </w:r>
      <w:proofErr w:type="spellEnd"/>
      <w:r>
        <w:rPr>
          <w:rFonts w:ascii="Times New Roman" w:eastAsia="Times New Roman" w:hAnsi="Times New Roman" w:cs="Times New Roman"/>
          <w:color w:val="000000"/>
          <w:sz w:val="24"/>
          <w:szCs w:val="24"/>
          <w:lang w:eastAsia="ru-RU"/>
        </w:rPr>
        <w:t xml:space="preserve"> Е.С. Метод проектов).</w:t>
      </w:r>
    </w:p>
    <w:p w:rsidR="00462C0C" w:rsidRDefault="00462C0C" w:rsidP="00636A61">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Все вышеизложенные приёмы, новые технологии, применяемые на уроках и внеурочное время, дают возможность ребёнку работать творчески, способствуют развитию любознательности, повышают активность, приносят радость, формируют у ребёнка желание учиться.</w:t>
      </w:r>
    </w:p>
    <w:p w:rsidR="00462C0C" w:rsidRDefault="00462C0C" w:rsidP="00636A61">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Список литературы.</w:t>
      </w:r>
    </w:p>
    <w:p w:rsidR="00462C0C" w:rsidRDefault="00462C0C" w:rsidP="00636A61">
      <w:pPr>
        <w:numPr>
          <w:ilvl w:val="0"/>
          <w:numId w:val="2"/>
        </w:num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Бершадский</w:t>
      </w:r>
      <w:proofErr w:type="spellEnd"/>
      <w:r>
        <w:rPr>
          <w:rFonts w:ascii="Times New Roman" w:eastAsia="Times New Roman" w:hAnsi="Times New Roman" w:cs="Times New Roman"/>
          <w:color w:val="000000"/>
          <w:sz w:val="24"/>
          <w:szCs w:val="24"/>
          <w:lang w:eastAsia="ru-RU"/>
        </w:rPr>
        <w:t xml:space="preserve"> М.Е., </w:t>
      </w:r>
      <w:proofErr w:type="spellStart"/>
      <w:r>
        <w:rPr>
          <w:rFonts w:ascii="Times New Roman" w:eastAsia="Times New Roman" w:hAnsi="Times New Roman" w:cs="Times New Roman"/>
          <w:color w:val="000000"/>
          <w:sz w:val="24"/>
          <w:szCs w:val="24"/>
          <w:lang w:eastAsia="ru-RU"/>
        </w:rPr>
        <w:t>Гузеев</w:t>
      </w:r>
      <w:proofErr w:type="spellEnd"/>
      <w:r>
        <w:rPr>
          <w:rFonts w:ascii="Times New Roman" w:eastAsia="Times New Roman" w:hAnsi="Times New Roman" w:cs="Times New Roman"/>
          <w:color w:val="000000"/>
          <w:sz w:val="24"/>
          <w:szCs w:val="24"/>
          <w:lang w:eastAsia="ru-RU"/>
        </w:rPr>
        <w:t xml:space="preserve"> В.В. Дидактические и психологические основания образовательной технологии. – М.: «Педагогический поиск», 2003. – 256 с.</w:t>
      </w:r>
    </w:p>
    <w:p w:rsidR="00462C0C" w:rsidRDefault="00462C0C" w:rsidP="00636A61">
      <w:pPr>
        <w:numPr>
          <w:ilvl w:val="0"/>
          <w:numId w:val="2"/>
        </w:num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Селевко</w:t>
      </w:r>
      <w:proofErr w:type="spellEnd"/>
      <w:r>
        <w:rPr>
          <w:rFonts w:ascii="Times New Roman" w:eastAsia="Times New Roman" w:hAnsi="Times New Roman" w:cs="Times New Roman"/>
          <w:color w:val="000000"/>
          <w:sz w:val="24"/>
          <w:szCs w:val="24"/>
          <w:lang w:eastAsia="ru-RU"/>
        </w:rPr>
        <w:t xml:space="preserve"> Г.К. Современные образовательные технологии.- М., 1999.</w:t>
      </w:r>
    </w:p>
    <w:p w:rsidR="00462C0C" w:rsidRDefault="00462C0C" w:rsidP="00636A61">
      <w:pPr>
        <w:numPr>
          <w:ilvl w:val="0"/>
          <w:numId w:val="2"/>
        </w:num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Гузеев</w:t>
      </w:r>
      <w:proofErr w:type="spellEnd"/>
      <w:r>
        <w:rPr>
          <w:rFonts w:ascii="Times New Roman" w:eastAsia="Times New Roman" w:hAnsi="Times New Roman" w:cs="Times New Roman"/>
          <w:color w:val="000000"/>
          <w:sz w:val="24"/>
          <w:szCs w:val="24"/>
          <w:lang w:eastAsia="ru-RU"/>
        </w:rPr>
        <w:t xml:space="preserve"> В.В. Теория и практика интегральной образовательной технологии. М.: Народное образование, 2001.</w:t>
      </w:r>
    </w:p>
    <w:p w:rsidR="00462C0C" w:rsidRDefault="00462C0C" w:rsidP="00636A61">
      <w:pPr>
        <w:numPr>
          <w:ilvl w:val="0"/>
          <w:numId w:val="2"/>
        </w:num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Гузеев</w:t>
      </w:r>
      <w:proofErr w:type="spellEnd"/>
      <w:r>
        <w:rPr>
          <w:rFonts w:ascii="Times New Roman" w:eastAsia="Times New Roman" w:hAnsi="Times New Roman" w:cs="Times New Roman"/>
          <w:color w:val="000000"/>
          <w:sz w:val="24"/>
          <w:szCs w:val="24"/>
          <w:lang w:eastAsia="ru-RU"/>
        </w:rPr>
        <w:t xml:space="preserve"> В.В. </w:t>
      </w:r>
      <w:proofErr w:type="spellStart"/>
      <w:r>
        <w:rPr>
          <w:rFonts w:ascii="Times New Roman" w:eastAsia="Times New Roman" w:hAnsi="Times New Roman" w:cs="Times New Roman"/>
          <w:color w:val="000000"/>
          <w:sz w:val="24"/>
          <w:szCs w:val="24"/>
          <w:lang w:eastAsia="ru-RU"/>
        </w:rPr>
        <w:t>Технология</w:t>
      </w:r>
      <w:proofErr w:type="gramStart"/>
      <w:r>
        <w:rPr>
          <w:rFonts w:ascii="Times New Roman" w:eastAsia="Times New Roman" w:hAnsi="Times New Roman" w:cs="Times New Roman"/>
          <w:color w:val="000000"/>
          <w:sz w:val="24"/>
          <w:szCs w:val="24"/>
          <w:lang w:eastAsia="ru-RU"/>
        </w:rPr>
        <w:t>XXI</w:t>
      </w:r>
      <w:proofErr w:type="spellEnd"/>
      <w:proofErr w:type="gramEnd"/>
      <w:r>
        <w:rPr>
          <w:rFonts w:ascii="Times New Roman" w:eastAsia="Times New Roman" w:hAnsi="Times New Roman" w:cs="Times New Roman"/>
          <w:color w:val="000000"/>
          <w:sz w:val="24"/>
          <w:szCs w:val="24"/>
          <w:lang w:eastAsia="ru-RU"/>
        </w:rPr>
        <w:t> века. М.: Народное образование, 2004.</w:t>
      </w:r>
    </w:p>
    <w:p w:rsidR="00462C0C" w:rsidRDefault="00462C0C" w:rsidP="00636A61">
      <w:pPr>
        <w:numPr>
          <w:ilvl w:val="0"/>
          <w:numId w:val="2"/>
        </w:num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Гузеев</w:t>
      </w:r>
      <w:proofErr w:type="spellEnd"/>
      <w:r>
        <w:rPr>
          <w:rFonts w:ascii="Times New Roman" w:eastAsia="Times New Roman" w:hAnsi="Times New Roman" w:cs="Times New Roman"/>
          <w:color w:val="000000"/>
          <w:sz w:val="24"/>
          <w:szCs w:val="24"/>
          <w:lang w:eastAsia="ru-RU"/>
        </w:rPr>
        <w:t xml:space="preserve"> В.В. Эффективные образовательные технологии: </w:t>
      </w:r>
      <w:proofErr w:type="gramStart"/>
      <w:r>
        <w:rPr>
          <w:rFonts w:ascii="Times New Roman" w:eastAsia="Times New Roman" w:hAnsi="Times New Roman" w:cs="Times New Roman"/>
          <w:color w:val="000000"/>
          <w:sz w:val="24"/>
          <w:szCs w:val="24"/>
          <w:lang w:eastAsia="ru-RU"/>
        </w:rPr>
        <w:t>интегральная</w:t>
      </w:r>
      <w:proofErr w:type="gramEnd"/>
      <w:r>
        <w:rPr>
          <w:rFonts w:ascii="Times New Roman" w:eastAsia="Times New Roman" w:hAnsi="Times New Roman" w:cs="Times New Roman"/>
          <w:color w:val="000000"/>
          <w:sz w:val="24"/>
          <w:szCs w:val="24"/>
          <w:lang w:eastAsia="ru-RU"/>
        </w:rPr>
        <w:t xml:space="preserve"> и ТОГИС. М.: Народное образование, 2006.</w:t>
      </w:r>
    </w:p>
    <w:p w:rsidR="00462C0C" w:rsidRDefault="00462C0C" w:rsidP="00636A61">
      <w:pPr>
        <w:spacing w:after="0"/>
        <w:jc w:val="both"/>
        <w:rPr>
          <w:rFonts w:ascii="Times New Roman" w:hAnsi="Times New Roman" w:cs="Times New Roman"/>
          <w:sz w:val="24"/>
          <w:szCs w:val="24"/>
        </w:rPr>
      </w:pPr>
    </w:p>
    <w:p w:rsidR="00CE4A86" w:rsidRDefault="00CE4A86" w:rsidP="00636A61">
      <w:pPr>
        <w:jc w:val="both"/>
      </w:pPr>
    </w:p>
    <w:sectPr w:rsidR="00CE4A86" w:rsidSect="00CE4A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7457AC"/>
    <w:multiLevelType w:val="multilevel"/>
    <w:tmpl w:val="6A0CE01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73490404"/>
    <w:multiLevelType w:val="multilevel"/>
    <w:tmpl w:val="6590A1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462C0C"/>
    <w:rsid w:val="00462C0C"/>
    <w:rsid w:val="006153F2"/>
    <w:rsid w:val="00636A61"/>
    <w:rsid w:val="00CE4A86"/>
    <w:rsid w:val="00E24C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2C0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62C0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726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1996</Words>
  <Characters>11382</Characters>
  <Application>Microsoft Office Word</Application>
  <DocSecurity>0</DocSecurity>
  <Lines>94</Lines>
  <Paragraphs>26</Paragraphs>
  <ScaleCrop>false</ScaleCrop>
  <Company/>
  <LinksUpToDate>false</LinksUpToDate>
  <CharactersWithSpaces>13352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Яна</cp:lastModifiedBy>
  <cp:revision>6</cp:revision>
  <dcterms:created xsi:type="dcterms:W3CDTF">2019-03-04T17:07:00Z</dcterms:created>
  <dcterms:modified xsi:type="dcterms:W3CDTF">2020-07-09T14:43:00Z</dcterms:modified>
</cp:coreProperties>
</file>